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43" w:rsidRPr="00FD15A5" w:rsidRDefault="003949F5" w:rsidP="00145A3E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OLE_LINK1"/>
      <w:bookmarkStart w:id="1" w:name="_Toc414284492"/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</w:p>
    <w:p w:rsidR="00654743" w:rsidRPr="00FD15A5" w:rsidRDefault="00654743" w:rsidP="00145A3E">
      <w:pPr>
        <w:pStyle w:val="12"/>
        <w:spacing w:before="156" w:after="156"/>
        <w:rPr>
          <w:rFonts w:ascii="Times New Roman" w:hAnsi="Times New Roman" w:cs="Times New Roman"/>
          <w:color w:val="000000"/>
          <w:sz w:val="44"/>
          <w:szCs w:val="44"/>
        </w:rPr>
      </w:pPr>
      <w:r w:rsidRPr="00FD15A5">
        <w:rPr>
          <w:rFonts w:ascii="Times New Roman" w:cs="黑体" w:hint="eastAsia"/>
          <w:color w:val="000000"/>
          <w:sz w:val="44"/>
          <w:szCs w:val="44"/>
        </w:rPr>
        <w:t>报价表</w:t>
      </w:r>
      <w:bookmarkEnd w:id="1"/>
    </w:p>
    <w:p w:rsidR="00654743" w:rsidRPr="00FD15A5" w:rsidRDefault="00654743" w:rsidP="00661837">
      <w:pPr>
        <w:pStyle w:val="12"/>
        <w:spacing w:before="156" w:after="156"/>
        <w:rPr>
          <w:rFonts w:ascii="Times New Roman" w:hAnsi="Times New Roman" w:cs="Times New Roman"/>
          <w:color w:val="000000"/>
          <w:sz w:val="44"/>
          <w:szCs w:val="44"/>
        </w:rPr>
      </w:pPr>
      <w:r w:rsidRPr="00FD15A5">
        <w:rPr>
          <w:rFonts w:ascii="Times New Roman" w:cs="黑体" w:hint="eastAsia"/>
          <w:color w:val="000000"/>
          <w:sz w:val="44"/>
          <w:szCs w:val="44"/>
        </w:rPr>
        <w:t>（包</w:t>
      </w:r>
      <w:r w:rsidRPr="00FD15A5">
        <w:rPr>
          <w:rFonts w:ascii="Times New Roman" w:hAnsi="Times New Roman" w:cs="Times New Roman"/>
          <w:color w:val="000000"/>
          <w:sz w:val="44"/>
          <w:szCs w:val="44"/>
        </w:rPr>
        <w:t>1</w:t>
      </w:r>
      <w:r w:rsidRPr="00FD15A5">
        <w:rPr>
          <w:rFonts w:ascii="Times New Roman" w:cs="黑体" w:hint="eastAsia"/>
          <w:color w:val="000000"/>
          <w:sz w:val="44"/>
          <w:szCs w:val="44"/>
        </w:rPr>
        <w:t>）</w:t>
      </w:r>
    </w:p>
    <w:p w:rsidR="00654743" w:rsidRPr="00FD15A5" w:rsidRDefault="00654743" w:rsidP="00B9363C">
      <w:pPr>
        <w:widowControl/>
        <w:shd w:val="clear" w:color="auto" w:fill="FFFFFF"/>
        <w:snapToGrid w:val="0"/>
        <w:spacing w:line="360" w:lineRule="auto"/>
        <w:ind w:firstLineChars="200" w:firstLine="44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:rsidR="00654743" w:rsidRPr="00FD15A5" w:rsidRDefault="00654743" w:rsidP="00B9363C">
      <w:pPr>
        <w:widowControl/>
        <w:shd w:val="clear" w:color="auto" w:fill="FFFFFF"/>
        <w:snapToGrid w:val="0"/>
        <w:spacing w:line="360" w:lineRule="auto"/>
        <w:ind w:firstLineChars="200" w:firstLine="44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FD15A5">
        <w:rPr>
          <w:rFonts w:ascii="Times New Roman" w:hAnsi="宋体" w:cs="宋体" w:hint="eastAsia"/>
          <w:color w:val="000000"/>
          <w:kern w:val="0"/>
          <w:sz w:val="22"/>
          <w:szCs w:val="22"/>
        </w:rPr>
        <w:t>项目名称：</w:t>
      </w:r>
      <w:r w:rsidRPr="003D59C2">
        <w:rPr>
          <w:rFonts w:ascii="Times New Roman" w:hAnsi="宋体" w:cs="宋体" w:hint="eastAsia"/>
          <w:color w:val="000000"/>
          <w:kern w:val="0"/>
          <w:sz w:val="22"/>
          <w:szCs w:val="22"/>
        </w:rPr>
        <w:t>机关职能部门、直属单位主要负责人经济责任审计项目</w:t>
      </w:r>
    </w:p>
    <w:p w:rsidR="00654743" w:rsidRPr="00FD15A5" w:rsidRDefault="00654743" w:rsidP="00B9363C">
      <w:pPr>
        <w:ind w:firstLineChars="200" w:firstLine="440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:rsidR="00654743" w:rsidRPr="00FD15A5" w:rsidRDefault="00654743" w:rsidP="00145A3E">
      <w:pPr>
        <w:pStyle w:val="aa"/>
        <w:ind w:firstLine="440"/>
        <w:rPr>
          <w:color w:val="000000"/>
          <w:sz w:val="22"/>
          <w:szCs w:val="22"/>
        </w:rPr>
      </w:pPr>
      <w:r w:rsidRPr="00FD15A5">
        <w:rPr>
          <w:rFonts w:hAnsi="宋体" w:cs="宋体" w:hint="eastAsia"/>
          <w:color w:val="000000"/>
          <w:sz w:val="22"/>
          <w:szCs w:val="22"/>
        </w:rPr>
        <w:t>投标人名称：</w:t>
      </w:r>
      <w:r w:rsidRPr="00FD15A5">
        <w:rPr>
          <w:color w:val="000000"/>
          <w:sz w:val="22"/>
          <w:szCs w:val="22"/>
        </w:rPr>
        <w:t xml:space="preserve">                                         </w:t>
      </w:r>
    </w:p>
    <w:p w:rsidR="00654743" w:rsidRPr="00FD15A5" w:rsidRDefault="00654743" w:rsidP="00145A3E">
      <w:pPr>
        <w:pStyle w:val="a9"/>
        <w:rPr>
          <w:color w:val="000000"/>
        </w:rPr>
      </w:pPr>
    </w:p>
    <w:tbl>
      <w:tblPr>
        <w:tblW w:w="990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40"/>
        <w:gridCol w:w="1401"/>
        <w:gridCol w:w="1100"/>
        <w:gridCol w:w="842"/>
        <w:gridCol w:w="825"/>
        <w:gridCol w:w="2852"/>
        <w:gridCol w:w="2340"/>
      </w:tblGrid>
      <w:tr w:rsidR="00B96BDB" w:rsidRPr="00FD15A5" w:rsidTr="001D485A">
        <w:trPr>
          <w:trHeight w:val="7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BDB" w:rsidRPr="00FD15A5" w:rsidRDefault="00B96BDB">
            <w:pPr>
              <w:widowControl/>
              <w:spacing w:after="6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15A5">
              <w:rPr>
                <w:rFonts w:ascii="Times New Roman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BDB" w:rsidRPr="00FD15A5" w:rsidRDefault="00B96BDB">
            <w:pPr>
              <w:widowControl/>
              <w:spacing w:after="6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15A5">
              <w:rPr>
                <w:rFonts w:ascii="Times New Roman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BDB" w:rsidRPr="00FD15A5" w:rsidRDefault="00B96BDB">
            <w:pPr>
              <w:widowControl/>
              <w:spacing w:after="6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15A5">
              <w:rPr>
                <w:rFonts w:ascii="Times New Roman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BDB" w:rsidRPr="00FD15A5" w:rsidRDefault="00B96BDB">
            <w:pPr>
              <w:widowControl/>
              <w:spacing w:after="6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15A5">
              <w:rPr>
                <w:rFonts w:ascii="Times New Roman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BDB" w:rsidRPr="00FD15A5" w:rsidRDefault="00B96BDB">
            <w:pPr>
              <w:widowControl/>
              <w:spacing w:after="6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15A5">
              <w:rPr>
                <w:rFonts w:ascii="Times New Roman" w:hAnsi="宋体" w:cs="宋体" w:hint="eastAsia"/>
                <w:color w:val="000000"/>
                <w:kern w:val="0"/>
                <w:sz w:val="18"/>
                <w:szCs w:val="18"/>
              </w:rPr>
              <w:t>综合</w:t>
            </w:r>
            <w:proofErr w:type="gramStart"/>
            <w:r w:rsidRPr="00FD15A5">
              <w:rPr>
                <w:rFonts w:ascii="Times New Roman" w:hAnsi="宋体" w:cs="宋体" w:hint="eastAsia"/>
                <w:color w:val="000000"/>
                <w:kern w:val="0"/>
                <w:sz w:val="18"/>
                <w:szCs w:val="18"/>
              </w:rPr>
              <w:t>合</w:t>
            </w:r>
            <w:proofErr w:type="gramEnd"/>
            <w:r w:rsidRPr="00FD15A5">
              <w:rPr>
                <w:rFonts w:ascii="Times New Roman" w:hAnsi="宋体" w:cs="宋体" w:hint="eastAsia"/>
                <w:color w:val="000000"/>
                <w:kern w:val="0"/>
                <w:sz w:val="18"/>
                <w:szCs w:val="18"/>
              </w:rPr>
              <w:t>价</w:t>
            </w:r>
            <w:r w:rsidRPr="00FD15A5">
              <w:rPr>
                <w:rFonts w:ascii="Times New Roman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BDB" w:rsidRPr="00FD15A5" w:rsidRDefault="00B96BDB">
            <w:pPr>
              <w:widowControl/>
              <w:spacing w:after="6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15A5">
              <w:rPr>
                <w:rFonts w:ascii="Times New Roman" w:hAnsi="宋体" w:cs="宋体" w:hint="eastAsia"/>
                <w:color w:val="000000"/>
                <w:kern w:val="0"/>
                <w:sz w:val="18"/>
                <w:szCs w:val="18"/>
              </w:rPr>
              <w:t>备注说明</w:t>
            </w:r>
          </w:p>
        </w:tc>
      </w:tr>
      <w:tr w:rsidR="00B96BDB" w:rsidRPr="00FD15A5" w:rsidTr="000C5A47">
        <w:trPr>
          <w:trHeight w:val="7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BDB" w:rsidRPr="00FD15A5" w:rsidRDefault="00B96BDB">
            <w:pPr>
              <w:widowControl/>
              <w:spacing w:after="6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D15A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BDB" w:rsidRPr="00FD15A5" w:rsidRDefault="00B96BDB" w:rsidP="003D59C2">
            <w:pPr>
              <w:widowControl/>
              <w:shd w:val="clear" w:color="auto" w:fill="FFFFFF"/>
              <w:snapToGrid w:val="0"/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59C2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机关职能部门、直属单位主要负责人经济责任审计项目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BDB" w:rsidRPr="00FD15A5" w:rsidRDefault="00B96BDB">
            <w:pPr>
              <w:widowControl/>
              <w:spacing w:after="6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D15A5">
              <w:rPr>
                <w:rFonts w:ascii="Times New Roman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BDB" w:rsidRPr="00FD15A5" w:rsidRDefault="00B96BDB">
            <w:pPr>
              <w:widowControl/>
              <w:spacing w:after="6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15A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BDB" w:rsidRPr="00FD15A5" w:rsidRDefault="00B96BDB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BDB" w:rsidRPr="00FD15A5" w:rsidRDefault="00B96BDB">
            <w:pPr>
              <w:widowControl/>
              <w:spacing w:after="6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4743" w:rsidRPr="00FD15A5">
        <w:trPr>
          <w:trHeight w:val="347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743" w:rsidRPr="00FD15A5" w:rsidRDefault="00654743">
            <w:pPr>
              <w:widowControl/>
              <w:spacing w:after="6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D15A5">
              <w:rPr>
                <w:rFonts w:ascii="Times New Roman" w:hAnsi="宋体" w:cs="宋体" w:hint="eastAsia"/>
                <w:color w:val="000000"/>
                <w:kern w:val="0"/>
                <w:sz w:val="18"/>
                <w:szCs w:val="18"/>
              </w:rPr>
              <w:t>总计（元）</w:t>
            </w:r>
          </w:p>
        </w:tc>
        <w:tc>
          <w:tcPr>
            <w:tcW w:w="7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743" w:rsidRPr="00FD15A5" w:rsidRDefault="00654743">
            <w:pPr>
              <w:tabs>
                <w:tab w:val="left" w:pos="570"/>
              </w:tabs>
              <w:spacing w:after="6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15A5">
              <w:rPr>
                <w:rFonts w:ascii="Times New Roman" w:hAnsi="宋体" w:cs="宋体" w:hint="eastAsia"/>
                <w:color w:val="000000"/>
                <w:sz w:val="18"/>
                <w:szCs w:val="18"/>
              </w:rPr>
              <w:t>小写：</w:t>
            </w:r>
            <w:r w:rsidRPr="00FD15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</w:t>
            </w:r>
            <w:r w:rsidRPr="00FD15A5">
              <w:rPr>
                <w:rFonts w:ascii="Times New Roman" w:hAnsi="宋体" w:cs="宋体" w:hint="eastAsia"/>
                <w:color w:val="000000"/>
                <w:sz w:val="18"/>
                <w:szCs w:val="18"/>
              </w:rPr>
              <w:t>（大写：</w:t>
            </w:r>
            <w:r w:rsidRPr="00FD15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</w:t>
            </w:r>
            <w:r w:rsidRPr="00FD15A5">
              <w:rPr>
                <w:rFonts w:ascii="Times New Roman" w:hAnsi="宋体" w:cs="宋体" w:hint="eastAsia"/>
                <w:color w:val="000000"/>
                <w:sz w:val="18"/>
                <w:szCs w:val="18"/>
              </w:rPr>
              <w:t>）</w:t>
            </w:r>
          </w:p>
        </w:tc>
      </w:tr>
    </w:tbl>
    <w:p w:rsidR="00654743" w:rsidRPr="00FD15A5" w:rsidRDefault="00654743" w:rsidP="00145A3E">
      <w:pPr>
        <w:pStyle w:val="aa"/>
        <w:spacing w:after="240" w:afterAutospacing="0"/>
        <w:rPr>
          <w:color w:val="000000"/>
          <w:sz w:val="22"/>
          <w:szCs w:val="22"/>
        </w:rPr>
      </w:pPr>
      <w:r w:rsidRPr="00FD15A5">
        <w:rPr>
          <w:rFonts w:cs="宋体" w:hint="eastAsia"/>
          <w:kern w:val="2"/>
        </w:rPr>
        <w:t>注意：</w:t>
      </w:r>
      <w:r w:rsidRPr="00FD15A5">
        <w:rPr>
          <w:color w:val="000000"/>
          <w:sz w:val="22"/>
          <w:szCs w:val="22"/>
        </w:rPr>
        <w:t xml:space="preserve"> </w:t>
      </w:r>
    </w:p>
    <w:p w:rsidR="00654743" w:rsidRPr="00FD15A5" w:rsidRDefault="00654743" w:rsidP="00145A3E">
      <w:pPr>
        <w:pStyle w:val="aa"/>
        <w:spacing w:after="240" w:afterAutospacing="0"/>
        <w:rPr>
          <w:color w:val="000000"/>
          <w:sz w:val="22"/>
          <w:szCs w:val="22"/>
        </w:rPr>
      </w:pPr>
      <w:r w:rsidRPr="00FD15A5">
        <w:rPr>
          <w:kern w:val="2"/>
        </w:rPr>
        <w:t>1</w:t>
      </w:r>
      <w:r w:rsidRPr="00FD15A5">
        <w:rPr>
          <w:rFonts w:cs="宋体" w:hint="eastAsia"/>
          <w:kern w:val="2"/>
        </w:rPr>
        <w:t>、密封报价；</w:t>
      </w:r>
    </w:p>
    <w:p w:rsidR="00654743" w:rsidRPr="00FD15A5" w:rsidRDefault="00654743" w:rsidP="00661837">
      <w:pPr>
        <w:pStyle w:val="a9"/>
      </w:pPr>
      <w:r w:rsidRPr="00FD15A5">
        <w:t>2</w:t>
      </w:r>
      <w:r w:rsidRPr="00FD15A5">
        <w:rPr>
          <w:rFonts w:cs="宋体" w:hint="eastAsia"/>
        </w:rPr>
        <w:t>、符合采购要求、质量和服务相等且报价最低的原则</w:t>
      </w:r>
      <w:proofErr w:type="gramStart"/>
      <w:r w:rsidRPr="00FD15A5">
        <w:rPr>
          <w:rFonts w:cs="宋体" w:hint="eastAsia"/>
        </w:rPr>
        <w:t>确定成效</w:t>
      </w:r>
      <w:proofErr w:type="gramEnd"/>
      <w:r w:rsidRPr="00FD15A5">
        <w:rPr>
          <w:rFonts w:cs="宋体" w:hint="eastAsia"/>
        </w:rPr>
        <w:t>供应商。</w:t>
      </w:r>
    </w:p>
    <w:p w:rsidR="00654743" w:rsidRPr="00FD15A5" w:rsidRDefault="00654743" w:rsidP="00496DE4">
      <w:pPr>
        <w:pStyle w:val="aa"/>
        <w:spacing w:after="240" w:afterAutospacing="0"/>
        <w:rPr>
          <w:kern w:val="2"/>
        </w:rPr>
      </w:pPr>
      <w:r w:rsidRPr="00FD15A5">
        <w:rPr>
          <w:kern w:val="2"/>
        </w:rPr>
        <w:t>3</w:t>
      </w:r>
      <w:r w:rsidRPr="00FD15A5">
        <w:rPr>
          <w:rFonts w:cs="宋体" w:hint="eastAsia"/>
          <w:kern w:val="2"/>
        </w:rPr>
        <w:t>、同一投标人只能推荐为一个包的第一中标候选人。评审顺序按照</w:t>
      </w:r>
      <w:r w:rsidRPr="00FD15A5">
        <w:rPr>
          <w:kern w:val="2"/>
        </w:rPr>
        <w:t>1</w:t>
      </w:r>
      <w:r w:rsidRPr="00FD15A5">
        <w:rPr>
          <w:rFonts w:cs="宋体" w:hint="eastAsia"/>
          <w:kern w:val="2"/>
        </w:rPr>
        <w:t>、</w:t>
      </w:r>
      <w:r w:rsidRPr="00FD15A5">
        <w:rPr>
          <w:kern w:val="2"/>
        </w:rPr>
        <w:t>2</w:t>
      </w:r>
      <w:r w:rsidRPr="00FD15A5">
        <w:rPr>
          <w:rFonts w:cs="宋体" w:hint="eastAsia"/>
          <w:kern w:val="2"/>
        </w:rPr>
        <w:t>包的顺序进行评审，若同一投标人在该二个包的报价中获二个包的第一名，则仅限该投标人按评审顺序为一项包的第一中标候选人，并自动取消另一个包的第一中标人资格，其余中标候选人的顺序按此类推。</w:t>
      </w:r>
    </w:p>
    <w:p w:rsidR="00654743" w:rsidRPr="00FD15A5" w:rsidRDefault="00654743" w:rsidP="00145A3E">
      <w:pPr>
        <w:pStyle w:val="aa"/>
        <w:spacing w:after="240" w:afterAutospacing="0"/>
        <w:rPr>
          <w:color w:val="000000"/>
          <w:sz w:val="22"/>
          <w:szCs w:val="22"/>
        </w:rPr>
      </w:pPr>
    </w:p>
    <w:p w:rsidR="00654743" w:rsidRPr="00FD15A5" w:rsidRDefault="00654743" w:rsidP="00145A3E">
      <w:pPr>
        <w:pStyle w:val="aa"/>
        <w:spacing w:after="240" w:afterAutospacing="0"/>
        <w:rPr>
          <w:color w:val="000000"/>
        </w:rPr>
      </w:pPr>
      <w:r w:rsidRPr="00FD15A5">
        <w:rPr>
          <w:rFonts w:hAnsi="宋体" w:cs="宋体" w:hint="eastAsia"/>
          <w:color w:val="000000"/>
          <w:sz w:val="22"/>
          <w:szCs w:val="22"/>
        </w:rPr>
        <w:t>投标人代表签字：</w:t>
      </w:r>
      <w:r w:rsidRPr="00FD15A5">
        <w:rPr>
          <w:color w:val="000000"/>
          <w:sz w:val="22"/>
          <w:szCs w:val="22"/>
          <w:u w:val="single"/>
        </w:rPr>
        <w:t xml:space="preserve">                            </w:t>
      </w:r>
      <w:r w:rsidRPr="00FD15A5">
        <w:rPr>
          <w:color w:val="000000"/>
        </w:rPr>
        <w:t xml:space="preserve">  </w:t>
      </w:r>
      <w:r w:rsidRPr="00FD15A5">
        <w:rPr>
          <w:rFonts w:hAnsi="宋体" w:cs="宋体" w:hint="eastAsia"/>
          <w:color w:val="000000"/>
          <w:sz w:val="22"/>
          <w:szCs w:val="22"/>
        </w:rPr>
        <w:t>联系电话：</w:t>
      </w:r>
      <w:r w:rsidRPr="00FD15A5">
        <w:rPr>
          <w:color w:val="000000"/>
        </w:rPr>
        <w:t xml:space="preserve"> </w:t>
      </w:r>
      <w:r w:rsidRPr="00FD15A5">
        <w:rPr>
          <w:color w:val="000000"/>
          <w:sz w:val="22"/>
          <w:szCs w:val="22"/>
          <w:u w:val="single"/>
        </w:rPr>
        <w:t xml:space="preserve">                            </w:t>
      </w:r>
      <w:r w:rsidRPr="00FD15A5">
        <w:rPr>
          <w:color w:val="000000"/>
        </w:rPr>
        <w:t xml:space="preserve"> </w:t>
      </w:r>
    </w:p>
    <w:p w:rsidR="00654743" w:rsidRPr="00FD15A5" w:rsidRDefault="00654743" w:rsidP="00145A3E">
      <w:pPr>
        <w:pStyle w:val="aa"/>
        <w:spacing w:after="60" w:afterAutospacing="0"/>
        <w:rPr>
          <w:color w:val="000000"/>
          <w:u w:val="single"/>
        </w:rPr>
      </w:pPr>
      <w:r w:rsidRPr="00FD15A5">
        <w:rPr>
          <w:rFonts w:hAnsi="宋体" w:cs="宋体" w:hint="eastAsia"/>
          <w:color w:val="000000"/>
          <w:sz w:val="22"/>
          <w:szCs w:val="22"/>
        </w:rPr>
        <w:t>单位盖章：</w:t>
      </w:r>
      <w:r w:rsidRPr="00FD15A5">
        <w:rPr>
          <w:color w:val="000000"/>
          <w:u w:val="single"/>
        </w:rPr>
        <w:t xml:space="preserve">                               </w:t>
      </w:r>
    </w:p>
    <w:p w:rsidR="00654743" w:rsidRPr="00FD15A5" w:rsidRDefault="00654743" w:rsidP="00145A3E">
      <w:pPr>
        <w:pStyle w:val="a9"/>
        <w:rPr>
          <w:color w:val="000000"/>
        </w:rPr>
      </w:pPr>
    </w:p>
    <w:p w:rsidR="00654743" w:rsidRPr="00FD15A5" w:rsidRDefault="00654743" w:rsidP="00145A3E">
      <w:pPr>
        <w:pStyle w:val="a9"/>
        <w:rPr>
          <w:color w:val="000000"/>
        </w:rPr>
      </w:pPr>
      <w:r w:rsidRPr="00FD15A5">
        <w:rPr>
          <w:rFonts w:cs="宋体" w:hint="eastAsia"/>
          <w:color w:val="000000"/>
        </w:rPr>
        <w:t>日</w:t>
      </w:r>
      <w:r w:rsidRPr="00FD15A5">
        <w:rPr>
          <w:color w:val="000000"/>
        </w:rPr>
        <w:t xml:space="preserve">    </w:t>
      </w:r>
      <w:r w:rsidRPr="00FD15A5">
        <w:rPr>
          <w:rFonts w:cs="宋体" w:hint="eastAsia"/>
          <w:color w:val="000000"/>
        </w:rPr>
        <w:t>期：</w:t>
      </w:r>
      <w:r w:rsidRPr="00FD15A5">
        <w:rPr>
          <w:color w:val="000000"/>
          <w:u w:val="single"/>
        </w:rPr>
        <w:t xml:space="preserve">                               </w:t>
      </w:r>
    </w:p>
    <w:p w:rsidR="00B96BDB" w:rsidRDefault="00B96BDB" w:rsidP="00496DE4">
      <w:pPr>
        <w:pStyle w:val="12"/>
        <w:spacing w:before="156" w:after="156"/>
        <w:rPr>
          <w:rFonts w:ascii="Times New Roman" w:cs="黑体" w:hint="eastAsia"/>
          <w:color w:val="000000"/>
          <w:sz w:val="44"/>
          <w:szCs w:val="44"/>
        </w:rPr>
      </w:pPr>
    </w:p>
    <w:p w:rsidR="00654743" w:rsidRPr="00FD15A5" w:rsidRDefault="00654743" w:rsidP="00496DE4">
      <w:pPr>
        <w:pStyle w:val="12"/>
        <w:spacing w:before="156" w:after="156"/>
        <w:rPr>
          <w:rFonts w:ascii="Times New Roman" w:hAnsi="Times New Roman" w:cs="Times New Roman"/>
          <w:color w:val="000000"/>
          <w:sz w:val="44"/>
          <w:szCs w:val="44"/>
        </w:rPr>
      </w:pPr>
      <w:r w:rsidRPr="00FD15A5">
        <w:rPr>
          <w:rFonts w:ascii="Times New Roman" w:cs="黑体" w:hint="eastAsia"/>
          <w:color w:val="000000"/>
          <w:sz w:val="44"/>
          <w:szCs w:val="44"/>
        </w:rPr>
        <w:lastRenderedPageBreak/>
        <w:t>报价表</w:t>
      </w:r>
    </w:p>
    <w:p w:rsidR="00654743" w:rsidRPr="00FD15A5" w:rsidRDefault="00654743" w:rsidP="00496DE4">
      <w:pPr>
        <w:pStyle w:val="12"/>
        <w:spacing w:before="156" w:after="156"/>
        <w:rPr>
          <w:rFonts w:ascii="Times New Roman" w:hAnsi="Times New Roman" w:cs="Times New Roman"/>
          <w:color w:val="000000"/>
          <w:sz w:val="44"/>
          <w:szCs w:val="44"/>
        </w:rPr>
      </w:pPr>
      <w:r w:rsidRPr="00FD15A5">
        <w:rPr>
          <w:rFonts w:ascii="Times New Roman" w:cs="黑体" w:hint="eastAsia"/>
          <w:color w:val="000000"/>
          <w:sz w:val="44"/>
          <w:szCs w:val="44"/>
        </w:rPr>
        <w:t>（包</w:t>
      </w:r>
      <w:r w:rsidRPr="00FD15A5">
        <w:rPr>
          <w:rFonts w:ascii="Times New Roman" w:hAnsi="Times New Roman" w:cs="Times New Roman"/>
          <w:color w:val="000000"/>
          <w:sz w:val="44"/>
          <w:szCs w:val="44"/>
        </w:rPr>
        <w:t>2</w:t>
      </w:r>
      <w:r w:rsidRPr="00FD15A5">
        <w:rPr>
          <w:rFonts w:ascii="Times New Roman" w:cs="黑体" w:hint="eastAsia"/>
          <w:color w:val="000000"/>
          <w:sz w:val="44"/>
          <w:szCs w:val="44"/>
        </w:rPr>
        <w:t>）</w:t>
      </w:r>
    </w:p>
    <w:p w:rsidR="00654743" w:rsidRPr="003D59C2" w:rsidRDefault="00654743" w:rsidP="00B9363C">
      <w:pPr>
        <w:widowControl/>
        <w:shd w:val="clear" w:color="auto" w:fill="FFFFFF"/>
        <w:snapToGrid w:val="0"/>
        <w:spacing w:line="360" w:lineRule="auto"/>
        <w:ind w:firstLineChars="200" w:firstLine="440"/>
        <w:rPr>
          <w:rFonts w:ascii="Times New Roman" w:hAnsi="宋体" w:cs="宋体"/>
          <w:color w:val="000000"/>
          <w:kern w:val="0"/>
          <w:sz w:val="22"/>
          <w:szCs w:val="22"/>
        </w:rPr>
      </w:pPr>
    </w:p>
    <w:p w:rsidR="00654743" w:rsidRPr="003D59C2" w:rsidRDefault="00654743" w:rsidP="00B9363C">
      <w:pPr>
        <w:widowControl/>
        <w:shd w:val="clear" w:color="auto" w:fill="FFFFFF"/>
        <w:snapToGrid w:val="0"/>
        <w:spacing w:line="360" w:lineRule="auto"/>
        <w:ind w:firstLineChars="200" w:firstLine="440"/>
        <w:rPr>
          <w:rFonts w:ascii="Times New Roman" w:hAnsi="宋体" w:cs="宋体"/>
          <w:color w:val="000000"/>
          <w:kern w:val="0"/>
          <w:sz w:val="22"/>
          <w:szCs w:val="22"/>
        </w:rPr>
      </w:pPr>
      <w:r w:rsidRPr="00FD15A5">
        <w:rPr>
          <w:rFonts w:ascii="Times New Roman" w:hAnsi="宋体" w:cs="宋体" w:hint="eastAsia"/>
          <w:color w:val="000000"/>
          <w:kern w:val="0"/>
          <w:sz w:val="22"/>
          <w:szCs w:val="22"/>
        </w:rPr>
        <w:t>项目名称：</w:t>
      </w:r>
      <w:r w:rsidRPr="003D59C2">
        <w:rPr>
          <w:rFonts w:ascii="Times New Roman" w:hAnsi="宋体" w:cs="宋体" w:hint="eastAsia"/>
          <w:color w:val="000000"/>
          <w:kern w:val="0"/>
          <w:sz w:val="22"/>
          <w:szCs w:val="22"/>
        </w:rPr>
        <w:t>二级学院、教辅单位、后勤集团主要负责人经济责任审计项目</w:t>
      </w:r>
    </w:p>
    <w:p w:rsidR="00B96BDB" w:rsidRDefault="00B96BDB" w:rsidP="00496DE4">
      <w:pPr>
        <w:pStyle w:val="aa"/>
        <w:ind w:firstLine="440"/>
        <w:rPr>
          <w:rFonts w:hAnsi="宋体" w:cs="宋体" w:hint="eastAsia"/>
          <w:color w:val="000000"/>
          <w:sz w:val="22"/>
          <w:szCs w:val="22"/>
        </w:rPr>
      </w:pPr>
    </w:p>
    <w:p w:rsidR="00654743" w:rsidRPr="00FD15A5" w:rsidRDefault="00654743" w:rsidP="00496DE4">
      <w:pPr>
        <w:pStyle w:val="aa"/>
        <w:ind w:firstLine="440"/>
        <w:rPr>
          <w:color w:val="000000"/>
          <w:sz w:val="22"/>
          <w:szCs w:val="22"/>
        </w:rPr>
      </w:pPr>
      <w:bookmarkStart w:id="2" w:name="_GoBack"/>
      <w:bookmarkEnd w:id="2"/>
      <w:r w:rsidRPr="00FD15A5">
        <w:rPr>
          <w:rFonts w:hAnsi="宋体" w:cs="宋体" w:hint="eastAsia"/>
          <w:color w:val="000000"/>
          <w:sz w:val="22"/>
          <w:szCs w:val="22"/>
        </w:rPr>
        <w:t>投标人名称：</w:t>
      </w:r>
      <w:r w:rsidRPr="00FD15A5">
        <w:rPr>
          <w:color w:val="000000"/>
          <w:sz w:val="22"/>
          <w:szCs w:val="22"/>
        </w:rPr>
        <w:t xml:space="preserve">                                         </w:t>
      </w:r>
    </w:p>
    <w:p w:rsidR="00654743" w:rsidRPr="00FD15A5" w:rsidRDefault="00654743" w:rsidP="00496DE4">
      <w:pPr>
        <w:pStyle w:val="a9"/>
        <w:rPr>
          <w:color w:val="000000"/>
        </w:rPr>
      </w:pPr>
    </w:p>
    <w:tbl>
      <w:tblPr>
        <w:tblW w:w="990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40"/>
        <w:gridCol w:w="1401"/>
        <w:gridCol w:w="1100"/>
        <w:gridCol w:w="842"/>
        <w:gridCol w:w="825"/>
        <w:gridCol w:w="2852"/>
        <w:gridCol w:w="2340"/>
      </w:tblGrid>
      <w:tr w:rsidR="00B96BDB" w:rsidRPr="00FD15A5" w:rsidTr="00F63962">
        <w:trPr>
          <w:trHeight w:val="7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BDB" w:rsidRPr="00FD15A5" w:rsidRDefault="00B96BDB" w:rsidP="006D18A8">
            <w:pPr>
              <w:widowControl/>
              <w:spacing w:after="6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15A5">
              <w:rPr>
                <w:rFonts w:ascii="Times New Roman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BDB" w:rsidRPr="00FD15A5" w:rsidRDefault="00B96BDB" w:rsidP="006D18A8">
            <w:pPr>
              <w:widowControl/>
              <w:spacing w:after="6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15A5">
              <w:rPr>
                <w:rFonts w:ascii="Times New Roman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BDB" w:rsidRPr="00FD15A5" w:rsidRDefault="00B96BDB" w:rsidP="006D18A8">
            <w:pPr>
              <w:widowControl/>
              <w:spacing w:after="6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15A5">
              <w:rPr>
                <w:rFonts w:ascii="Times New Roman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BDB" w:rsidRPr="00FD15A5" w:rsidRDefault="00B96BDB" w:rsidP="006D18A8">
            <w:pPr>
              <w:widowControl/>
              <w:spacing w:after="6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15A5">
              <w:rPr>
                <w:rFonts w:ascii="Times New Roman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BDB" w:rsidRPr="00FD15A5" w:rsidRDefault="00B96BDB" w:rsidP="00B96BDB">
            <w:pPr>
              <w:widowControl/>
              <w:spacing w:after="6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15A5">
              <w:rPr>
                <w:rFonts w:ascii="Times New Roman" w:hAnsi="宋体" w:cs="宋体" w:hint="eastAsia"/>
                <w:color w:val="000000"/>
                <w:kern w:val="0"/>
                <w:sz w:val="18"/>
                <w:szCs w:val="18"/>
              </w:rPr>
              <w:t>综合</w:t>
            </w:r>
            <w:proofErr w:type="gramStart"/>
            <w:r w:rsidRPr="00FD15A5">
              <w:rPr>
                <w:rFonts w:ascii="Times New Roman" w:hAnsi="宋体" w:cs="宋体" w:hint="eastAsia"/>
                <w:color w:val="000000"/>
                <w:kern w:val="0"/>
                <w:sz w:val="18"/>
                <w:szCs w:val="18"/>
              </w:rPr>
              <w:t>合</w:t>
            </w:r>
            <w:proofErr w:type="gramEnd"/>
            <w:r w:rsidRPr="00FD15A5">
              <w:rPr>
                <w:rFonts w:ascii="Times New Roman" w:hAnsi="宋体" w:cs="宋体" w:hint="eastAsia"/>
                <w:color w:val="000000"/>
                <w:kern w:val="0"/>
                <w:sz w:val="18"/>
                <w:szCs w:val="18"/>
              </w:rPr>
              <w:t>价金额（元）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BDB" w:rsidRPr="00FD15A5" w:rsidRDefault="00B96BDB" w:rsidP="006D18A8">
            <w:pPr>
              <w:widowControl/>
              <w:spacing w:after="6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15A5">
              <w:rPr>
                <w:rFonts w:ascii="Times New Roman" w:hAnsi="宋体" w:cs="宋体" w:hint="eastAsia"/>
                <w:color w:val="000000"/>
                <w:kern w:val="0"/>
                <w:sz w:val="18"/>
                <w:szCs w:val="18"/>
              </w:rPr>
              <w:t>备注说明</w:t>
            </w:r>
          </w:p>
        </w:tc>
      </w:tr>
      <w:tr w:rsidR="00B96BDB" w:rsidRPr="00FD15A5" w:rsidTr="00951270">
        <w:trPr>
          <w:trHeight w:val="7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BDB" w:rsidRPr="00FD15A5" w:rsidRDefault="00B96BDB" w:rsidP="006D18A8">
            <w:pPr>
              <w:widowControl/>
              <w:spacing w:after="6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D15A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BDB" w:rsidRPr="00FD15A5" w:rsidRDefault="00B96BDB" w:rsidP="003D59C2">
            <w:pPr>
              <w:widowControl/>
              <w:shd w:val="clear" w:color="auto" w:fill="FFFFFF"/>
              <w:snapToGrid w:val="0"/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D59C2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二级学院、教辅单位、后勤集团主要负责人经济责任审计项目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BDB" w:rsidRPr="00FD15A5" w:rsidRDefault="00B96BDB" w:rsidP="006D18A8">
            <w:pPr>
              <w:widowControl/>
              <w:spacing w:after="6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D15A5">
              <w:rPr>
                <w:rFonts w:ascii="Times New Roman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BDB" w:rsidRPr="00FD15A5" w:rsidRDefault="00B96BDB" w:rsidP="006D18A8">
            <w:pPr>
              <w:widowControl/>
              <w:spacing w:after="6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15A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BDB" w:rsidRPr="00FD15A5" w:rsidRDefault="00B96BDB" w:rsidP="006D18A8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BDB" w:rsidRPr="00FD15A5" w:rsidRDefault="00B96BDB" w:rsidP="006D18A8">
            <w:pPr>
              <w:widowControl/>
              <w:spacing w:after="6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4743" w:rsidRPr="00FD15A5">
        <w:trPr>
          <w:trHeight w:val="347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743" w:rsidRPr="00FD15A5" w:rsidRDefault="00654743" w:rsidP="006D18A8">
            <w:pPr>
              <w:widowControl/>
              <w:spacing w:after="6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D15A5">
              <w:rPr>
                <w:rFonts w:ascii="Times New Roman" w:hAnsi="宋体" w:cs="宋体" w:hint="eastAsia"/>
                <w:color w:val="000000"/>
                <w:kern w:val="0"/>
                <w:sz w:val="18"/>
                <w:szCs w:val="18"/>
              </w:rPr>
              <w:t>总计（元）</w:t>
            </w:r>
          </w:p>
        </w:tc>
        <w:tc>
          <w:tcPr>
            <w:tcW w:w="7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743" w:rsidRPr="00FD15A5" w:rsidRDefault="00654743" w:rsidP="006D18A8">
            <w:pPr>
              <w:tabs>
                <w:tab w:val="left" w:pos="570"/>
              </w:tabs>
              <w:spacing w:after="6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15A5">
              <w:rPr>
                <w:rFonts w:ascii="Times New Roman" w:hAnsi="宋体" w:cs="宋体" w:hint="eastAsia"/>
                <w:color w:val="000000"/>
                <w:sz w:val="18"/>
                <w:szCs w:val="18"/>
              </w:rPr>
              <w:t>小写：</w:t>
            </w:r>
            <w:r w:rsidRPr="00FD15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</w:t>
            </w:r>
            <w:r w:rsidRPr="00FD15A5">
              <w:rPr>
                <w:rFonts w:ascii="Times New Roman" w:hAnsi="宋体" w:cs="宋体" w:hint="eastAsia"/>
                <w:color w:val="000000"/>
                <w:sz w:val="18"/>
                <w:szCs w:val="18"/>
              </w:rPr>
              <w:t>（大写：</w:t>
            </w:r>
            <w:r w:rsidRPr="00FD15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</w:t>
            </w:r>
            <w:r w:rsidRPr="00FD15A5">
              <w:rPr>
                <w:rFonts w:ascii="Times New Roman" w:hAnsi="宋体" w:cs="宋体" w:hint="eastAsia"/>
                <w:color w:val="000000"/>
                <w:sz w:val="18"/>
                <w:szCs w:val="18"/>
              </w:rPr>
              <w:t>）</w:t>
            </w:r>
          </w:p>
        </w:tc>
      </w:tr>
    </w:tbl>
    <w:p w:rsidR="00654743" w:rsidRPr="00FD15A5" w:rsidRDefault="00654743" w:rsidP="00B9363C">
      <w:pPr>
        <w:snapToGrid w:val="0"/>
        <w:spacing w:line="400" w:lineRule="exact"/>
        <w:ind w:right="1360" w:firstLineChars="2150" w:firstLine="5160"/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:rsidR="00654743" w:rsidRPr="00FD15A5" w:rsidRDefault="00654743" w:rsidP="00496DE4">
      <w:pPr>
        <w:pStyle w:val="aa"/>
        <w:spacing w:after="240" w:afterAutospacing="0"/>
        <w:rPr>
          <w:color w:val="000000"/>
          <w:sz w:val="22"/>
          <w:szCs w:val="22"/>
        </w:rPr>
      </w:pPr>
      <w:r w:rsidRPr="00FD15A5">
        <w:rPr>
          <w:rFonts w:cs="宋体" w:hint="eastAsia"/>
          <w:kern w:val="2"/>
        </w:rPr>
        <w:t>注意：</w:t>
      </w:r>
      <w:r w:rsidRPr="00FD15A5">
        <w:rPr>
          <w:color w:val="000000"/>
          <w:sz w:val="22"/>
          <w:szCs w:val="22"/>
        </w:rPr>
        <w:t xml:space="preserve"> </w:t>
      </w:r>
    </w:p>
    <w:p w:rsidR="00654743" w:rsidRPr="00FD15A5" w:rsidRDefault="00654743" w:rsidP="00496DE4">
      <w:pPr>
        <w:pStyle w:val="aa"/>
        <w:spacing w:after="240" w:afterAutospacing="0"/>
        <w:rPr>
          <w:color w:val="000000"/>
          <w:sz w:val="22"/>
          <w:szCs w:val="22"/>
        </w:rPr>
      </w:pPr>
      <w:r w:rsidRPr="00FD15A5">
        <w:rPr>
          <w:kern w:val="2"/>
        </w:rPr>
        <w:t>1</w:t>
      </w:r>
      <w:r w:rsidRPr="00FD15A5">
        <w:rPr>
          <w:rFonts w:cs="宋体" w:hint="eastAsia"/>
          <w:kern w:val="2"/>
        </w:rPr>
        <w:t>、密封报价；</w:t>
      </w:r>
    </w:p>
    <w:p w:rsidR="00654743" w:rsidRPr="00FD15A5" w:rsidRDefault="00654743" w:rsidP="00496DE4">
      <w:pPr>
        <w:pStyle w:val="a9"/>
      </w:pPr>
      <w:r w:rsidRPr="00FD15A5">
        <w:t>2</w:t>
      </w:r>
      <w:r w:rsidRPr="00FD15A5">
        <w:rPr>
          <w:rFonts w:cs="宋体" w:hint="eastAsia"/>
        </w:rPr>
        <w:t>、符合采购要求、质量和服务相等且报价最低的原则</w:t>
      </w:r>
      <w:proofErr w:type="gramStart"/>
      <w:r w:rsidRPr="00FD15A5">
        <w:rPr>
          <w:rFonts w:cs="宋体" w:hint="eastAsia"/>
        </w:rPr>
        <w:t>确定成效</w:t>
      </w:r>
      <w:proofErr w:type="gramEnd"/>
      <w:r w:rsidRPr="00FD15A5">
        <w:rPr>
          <w:rFonts w:cs="宋体" w:hint="eastAsia"/>
        </w:rPr>
        <w:t>供应商。</w:t>
      </w:r>
    </w:p>
    <w:p w:rsidR="00654743" w:rsidRPr="00FD15A5" w:rsidRDefault="00654743" w:rsidP="00496DE4">
      <w:pPr>
        <w:pStyle w:val="aa"/>
        <w:spacing w:after="240" w:afterAutospacing="0"/>
        <w:rPr>
          <w:kern w:val="2"/>
        </w:rPr>
      </w:pPr>
      <w:r w:rsidRPr="00FD15A5">
        <w:rPr>
          <w:kern w:val="2"/>
        </w:rPr>
        <w:t>3</w:t>
      </w:r>
      <w:r w:rsidRPr="00FD15A5">
        <w:rPr>
          <w:rFonts w:cs="宋体" w:hint="eastAsia"/>
          <w:kern w:val="2"/>
        </w:rPr>
        <w:t>、同一投标人只能推荐为一个包的第一中标候选人。评审顺序按照</w:t>
      </w:r>
      <w:r w:rsidRPr="00FD15A5">
        <w:rPr>
          <w:kern w:val="2"/>
        </w:rPr>
        <w:t>1</w:t>
      </w:r>
      <w:r w:rsidRPr="00FD15A5">
        <w:rPr>
          <w:rFonts w:cs="宋体" w:hint="eastAsia"/>
          <w:kern w:val="2"/>
        </w:rPr>
        <w:t>、</w:t>
      </w:r>
      <w:r w:rsidRPr="00FD15A5">
        <w:rPr>
          <w:kern w:val="2"/>
        </w:rPr>
        <w:t>2</w:t>
      </w:r>
      <w:r w:rsidRPr="00FD15A5">
        <w:rPr>
          <w:rFonts w:cs="宋体" w:hint="eastAsia"/>
          <w:kern w:val="2"/>
        </w:rPr>
        <w:t>包的顺序进行评审，若同一投标人在该二个包的报价中获二个包的第一名，则仅限该投标人按评审顺序为一项包的第一中标候选人，并自动取消另一个包的第一中标人资格，其余中标候选人的顺序按此类推。</w:t>
      </w:r>
    </w:p>
    <w:p w:rsidR="00654743" w:rsidRPr="00FD15A5" w:rsidRDefault="00654743" w:rsidP="00496DE4">
      <w:pPr>
        <w:pStyle w:val="aa"/>
        <w:spacing w:after="240" w:afterAutospacing="0"/>
        <w:rPr>
          <w:color w:val="000000"/>
          <w:sz w:val="22"/>
          <w:szCs w:val="22"/>
        </w:rPr>
      </w:pPr>
    </w:p>
    <w:p w:rsidR="00654743" w:rsidRPr="00FD15A5" w:rsidRDefault="00654743" w:rsidP="00496DE4">
      <w:pPr>
        <w:pStyle w:val="aa"/>
        <w:spacing w:after="240" w:afterAutospacing="0"/>
        <w:rPr>
          <w:color w:val="000000"/>
        </w:rPr>
      </w:pPr>
      <w:r w:rsidRPr="00FD15A5">
        <w:rPr>
          <w:rFonts w:hAnsi="宋体" w:cs="宋体" w:hint="eastAsia"/>
          <w:color w:val="000000"/>
          <w:sz w:val="22"/>
          <w:szCs w:val="22"/>
        </w:rPr>
        <w:t>投标人代表签字：</w:t>
      </w:r>
      <w:r w:rsidRPr="00FD15A5">
        <w:rPr>
          <w:color w:val="000000"/>
          <w:sz w:val="22"/>
          <w:szCs w:val="22"/>
          <w:u w:val="single"/>
        </w:rPr>
        <w:t xml:space="preserve">                            </w:t>
      </w:r>
      <w:r w:rsidRPr="00FD15A5">
        <w:rPr>
          <w:color w:val="000000"/>
        </w:rPr>
        <w:t xml:space="preserve">  </w:t>
      </w:r>
      <w:r w:rsidRPr="00FD15A5">
        <w:rPr>
          <w:rFonts w:hAnsi="宋体" w:cs="宋体" w:hint="eastAsia"/>
          <w:color w:val="000000"/>
          <w:sz w:val="22"/>
          <w:szCs w:val="22"/>
        </w:rPr>
        <w:t>联系电话：</w:t>
      </w:r>
      <w:r w:rsidRPr="00FD15A5">
        <w:rPr>
          <w:color w:val="000000"/>
        </w:rPr>
        <w:t xml:space="preserve"> </w:t>
      </w:r>
      <w:r w:rsidRPr="00FD15A5">
        <w:rPr>
          <w:color w:val="000000"/>
          <w:sz w:val="22"/>
          <w:szCs w:val="22"/>
          <w:u w:val="single"/>
        </w:rPr>
        <w:t xml:space="preserve">                            </w:t>
      </w:r>
      <w:r w:rsidRPr="00FD15A5">
        <w:rPr>
          <w:color w:val="000000"/>
        </w:rPr>
        <w:t xml:space="preserve"> </w:t>
      </w:r>
    </w:p>
    <w:p w:rsidR="00654743" w:rsidRPr="00FD15A5" w:rsidRDefault="00654743" w:rsidP="00496DE4">
      <w:pPr>
        <w:pStyle w:val="aa"/>
        <w:spacing w:after="60" w:afterAutospacing="0"/>
        <w:rPr>
          <w:color w:val="000000"/>
          <w:u w:val="single"/>
        </w:rPr>
      </w:pPr>
      <w:r w:rsidRPr="00FD15A5">
        <w:rPr>
          <w:rFonts w:hAnsi="宋体" w:cs="宋体" w:hint="eastAsia"/>
          <w:color w:val="000000"/>
          <w:sz w:val="22"/>
          <w:szCs w:val="22"/>
        </w:rPr>
        <w:t>单位盖章：</w:t>
      </w:r>
      <w:r w:rsidRPr="00FD15A5">
        <w:rPr>
          <w:color w:val="000000"/>
          <w:u w:val="single"/>
        </w:rPr>
        <w:t xml:space="preserve">                               </w:t>
      </w:r>
    </w:p>
    <w:p w:rsidR="00654743" w:rsidRPr="00FD15A5" w:rsidRDefault="00654743" w:rsidP="00496DE4">
      <w:pPr>
        <w:pStyle w:val="a9"/>
        <w:rPr>
          <w:color w:val="000000"/>
        </w:rPr>
      </w:pPr>
    </w:p>
    <w:p w:rsidR="00654743" w:rsidRPr="00FD15A5" w:rsidRDefault="00654743" w:rsidP="00496DE4">
      <w:pPr>
        <w:pStyle w:val="a9"/>
        <w:rPr>
          <w:color w:val="000000"/>
        </w:rPr>
      </w:pPr>
      <w:r w:rsidRPr="00FD15A5">
        <w:rPr>
          <w:rFonts w:cs="宋体" w:hint="eastAsia"/>
          <w:color w:val="000000"/>
        </w:rPr>
        <w:t>日</w:t>
      </w:r>
      <w:r w:rsidRPr="00FD15A5">
        <w:rPr>
          <w:color w:val="000000"/>
        </w:rPr>
        <w:t xml:space="preserve">    </w:t>
      </w:r>
      <w:r w:rsidRPr="00FD15A5">
        <w:rPr>
          <w:rFonts w:cs="宋体" w:hint="eastAsia"/>
          <w:color w:val="000000"/>
        </w:rPr>
        <w:t>期：</w:t>
      </w:r>
      <w:r w:rsidRPr="00FD15A5">
        <w:rPr>
          <w:color w:val="000000"/>
          <w:u w:val="single"/>
        </w:rPr>
        <w:t xml:space="preserve">                               </w:t>
      </w:r>
    </w:p>
    <w:bookmarkEnd w:id="0"/>
    <w:p w:rsidR="00654743" w:rsidRPr="00FD15A5" w:rsidRDefault="00654743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654743" w:rsidRPr="00FD15A5" w:rsidSect="00EC6437"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8C" w:rsidRDefault="00C2708C" w:rsidP="00453C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708C" w:rsidRDefault="00C2708C" w:rsidP="00453C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8C" w:rsidRDefault="00C2708C" w:rsidP="00453C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708C" w:rsidRDefault="00C2708C" w:rsidP="00453C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A704B"/>
    <w:multiLevelType w:val="hybridMultilevel"/>
    <w:tmpl w:val="88A0CCE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C1"/>
    <w:rsid w:val="00016532"/>
    <w:rsid w:val="000533F3"/>
    <w:rsid w:val="0006727A"/>
    <w:rsid w:val="000C26EA"/>
    <w:rsid w:val="001165C1"/>
    <w:rsid w:val="00136758"/>
    <w:rsid w:val="00145A3E"/>
    <w:rsid w:val="001553AE"/>
    <w:rsid w:val="001743B9"/>
    <w:rsid w:val="00272C21"/>
    <w:rsid w:val="002926AD"/>
    <w:rsid w:val="002B2F48"/>
    <w:rsid w:val="002B63B2"/>
    <w:rsid w:val="002F71DE"/>
    <w:rsid w:val="00310FD2"/>
    <w:rsid w:val="0031574D"/>
    <w:rsid w:val="003949F5"/>
    <w:rsid w:val="003D59C2"/>
    <w:rsid w:val="00453CED"/>
    <w:rsid w:val="00496DE4"/>
    <w:rsid w:val="0050575C"/>
    <w:rsid w:val="00533299"/>
    <w:rsid w:val="00540E5E"/>
    <w:rsid w:val="005724BF"/>
    <w:rsid w:val="005D5670"/>
    <w:rsid w:val="00654743"/>
    <w:rsid w:val="00661837"/>
    <w:rsid w:val="006D18A8"/>
    <w:rsid w:val="0072287F"/>
    <w:rsid w:val="00757903"/>
    <w:rsid w:val="007C1B32"/>
    <w:rsid w:val="00800F7B"/>
    <w:rsid w:val="0081569E"/>
    <w:rsid w:val="00876FC7"/>
    <w:rsid w:val="00946F04"/>
    <w:rsid w:val="009C79ED"/>
    <w:rsid w:val="00A1188F"/>
    <w:rsid w:val="00A36998"/>
    <w:rsid w:val="00A57D41"/>
    <w:rsid w:val="00A64B95"/>
    <w:rsid w:val="00A67E04"/>
    <w:rsid w:val="00AD6855"/>
    <w:rsid w:val="00B10D68"/>
    <w:rsid w:val="00B35361"/>
    <w:rsid w:val="00B7332C"/>
    <w:rsid w:val="00B9363C"/>
    <w:rsid w:val="00B96BDB"/>
    <w:rsid w:val="00BD6420"/>
    <w:rsid w:val="00BF1D09"/>
    <w:rsid w:val="00C2708C"/>
    <w:rsid w:val="00C438F1"/>
    <w:rsid w:val="00C83E42"/>
    <w:rsid w:val="00CF323D"/>
    <w:rsid w:val="00CF4ADF"/>
    <w:rsid w:val="00D2570D"/>
    <w:rsid w:val="00D2612B"/>
    <w:rsid w:val="00D3461B"/>
    <w:rsid w:val="00D52DE7"/>
    <w:rsid w:val="00D607BD"/>
    <w:rsid w:val="00DD4306"/>
    <w:rsid w:val="00E97DCE"/>
    <w:rsid w:val="00EC31A6"/>
    <w:rsid w:val="00EC6437"/>
    <w:rsid w:val="00F9149A"/>
    <w:rsid w:val="00FD15A5"/>
    <w:rsid w:val="00FE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C1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1165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1165C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453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53CED"/>
    <w:rPr>
      <w:sz w:val="18"/>
      <w:szCs w:val="18"/>
    </w:rPr>
  </w:style>
  <w:style w:type="paragraph" w:styleId="a4">
    <w:name w:val="footer"/>
    <w:basedOn w:val="a"/>
    <w:link w:val="Char0"/>
    <w:uiPriority w:val="99"/>
    <w:rsid w:val="00453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53CED"/>
    <w:rPr>
      <w:sz w:val="18"/>
      <w:szCs w:val="18"/>
    </w:rPr>
  </w:style>
  <w:style w:type="paragraph" w:styleId="a5">
    <w:name w:val="List Paragraph"/>
    <w:basedOn w:val="a"/>
    <w:link w:val="Char1"/>
    <w:uiPriority w:val="99"/>
    <w:qFormat/>
    <w:rsid w:val="00EC31A6"/>
    <w:pPr>
      <w:ind w:firstLineChars="200" w:firstLine="420"/>
    </w:pPr>
  </w:style>
  <w:style w:type="character" w:customStyle="1" w:styleId="Char1">
    <w:name w:val="列出段落 Char"/>
    <w:link w:val="a5"/>
    <w:uiPriority w:val="99"/>
    <w:locked/>
    <w:rsid w:val="00EC31A6"/>
  </w:style>
  <w:style w:type="character" w:styleId="a6">
    <w:name w:val="annotation reference"/>
    <w:uiPriority w:val="99"/>
    <w:semiHidden/>
    <w:rsid w:val="00EC31A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EC31A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locked/>
    <w:rsid w:val="00EC31A6"/>
  </w:style>
  <w:style w:type="paragraph" w:styleId="a8">
    <w:name w:val="Balloon Text"/>
    <w:basedOn w:val="a"/>
    <w:link w:val="Char3"/>
    <w:uiPriority w:val="99"/>
    <w:semiHidden/>
    <w:rsid w:val="00EC31A6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EC31A6"/>
    <w:rPr>
      <w:sz w:val="18"/>
      <w:szCs w:val="18"/>
    </w:rPr>
  </w:style>
  <w:style w:type="paragraph" w:styleId="a9">
    <w:name w:val="Normal (Web)"/>
    <w:basedOn w:val="a"/>
    <w:uiPriority w:val="99"/>
    <w:semiHidden/>
    <w:rsid w:val="00145A3E"/>
    <w:rPr>
      <w:rFonts w:ascii="Times New Roman" w:hAnsi="Times New Roman" w:cs="Times New Roman"/>
      <w:sz w:val="24"/>
      <w:szCs w:val="24"/>
    </w:rPr>
  </w:style>
  <w:style w:type="paragraph" w:customStyle="1" w:styleId="12">
    <w:name w:val="1册标题2"/>
    <w:basedOn w:val="a"/>
    <w:next w:val="a"/>
    <w:uiPriority w:val="99"/>
    <w:rsid w:val="00145A3E"/>
    <w:pPr>
      <w:adjustRightInd w:val="0"/>
      <w:spacing w:beforeLines="50" w:afterLines="50" w:line="300" w:lineRule="auto"/>
      <w:jc w:val="center"/>
      <w:outlineLvl w:val="1"/>
    </w:pPr>
    <w:rPr>
      <w:rFonts w:ascii="Arial" w:eastAsia="黑体" w:hAnsi="Arial" w:cs="Arial"/>
      <w:kern w:val="0"/>
      <w:sz w:val="32"/>
      <w:szCs w:val="32"/>
    </w:rPr>
  </w:style>
  <w:style w:type="paragraph" w:customStyle="1" w:styleId="aa">
    <w:name w:val="表正文"/>
    <w:basedOn w:val="a"/>
    <w:next w:val="a9"/>
    <w:uiPriority w:val="99"/>
    <w:rsid w:val="00145A3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b">
    <w:name w:val="annotation subject"/>
    <w:basedOn w:val="a7"/>
    <w:next w:val="a7"/>
    <w:link w:val="Char4"/>
    <w:uiPriority w:val="99"/>
    <w:semiHidden/>
    <w:rsid w:val="00FD15A5"/>
    <w:rPr>
      <w:b/>
      <w:bCs/>
    </w:rPr>
  </w:style>
  <w:style w:type="character" w:customStyle="1" w:styleId="Char4">
    <w:name w:val="批注主题 Char"/>
    <w:link w:val="ab"/>
    <w:uiPriority w:val="99"/>
    <w:semiHidden/>
    <w:rsid w:val="00683189"/>
    <w:rPr>
      <w:rFonts w:cs="Calibri"/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C1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1165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1165C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453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53CED"/>
    <w:rPr>
      <w:sz w:val="18"/>
      <w:szCs w:val="18"/>
    </w:rPr>
  </w:style>
  <w:style w:type="paragraph" w:styleId="a4">
    <w:name w:val="footer"/>
    <w:basedOn w:val="a"/>
    <w:link w:val="Char0"/>
    <w:uiPriority w:val="99"/>
    <w:rsid w:val="00453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53CED"/>
    <w:rPr>
      <w:sz w:val="18"/>
      <w:szCs w:val="18"/>
    </w:rPr>
  </w:style>
  <w:style w:type="paragraph" w:styleId="a5">
    <w:name w:val="List Paragraph"/>
    <w:basedOn w:val="a"/>
    <w:link w:val="Char1"/>
    <w:uiPriority w:val="99"/>
    <w:qFormat/>
    <w:rsid w:val="00EC31A6"/>
    <w:pPr>
      <w:ind w:firstLineChars="200" w:firstLine="420"/>
    </w:pPr>
  </w:style>
  <w:style w:type="character" w:customStyle="1" w:styleId="Char1">
    <w:name w:val="列出段落 Char"/>
    <w:link w:val="a5"/>
    <w:uiPriority w:val="99"/>
    <w:locked/>
    <w:rsid w:val="00EC31A6"/>
  </w:style>
  <w:style w:type="character" w:styleId="a6">
    <w:name w:val="annotation reference"/>
    <w:uiPriority w:val="99"/>
    <w:semiHidden/>
    <w:rsid w:val="00EC31A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EC31A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locked/>
    <w:rsid w:val="00EC31A6"/>
  </w:style>
  <w:style w:type="paragraph" w:styleId="a8">
    <w:name w:val="Balloon Text"/>
    <w:basedOn w:val="a"/>
    <w:link w:val="Char3"/>
    <w:uiPriority w:val="99"/>
    <w:semiHidden/>
    <w:rsid w:val="00EC31A6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EC31A6"/>
    <w:rPr>
      <w:sz w:val="18"/>
      <w:szCs w:val="18"/>
    </w:rPr>
  </w:style>
  <w:style w:type="paragraph" w:styleId="a9">
    <w:name w:val="Normal (Web)"/>
    <w:basedOn w:val="a"/>
    <w:uiPriority w:val="99"/>
    <w:semiHidden/>
    <w:rsid w:val="00145A3E"/>
    <w:rPr>
      <w:rFonts w:ascii="Times New Roman" w:hAnsi="Times New Roman" w:cs="Times New Roman"/>
      <w:sz w:val="24"/>
      <w:szCs w:val="24"/>
    </w:rPr>
  </w:style>
  <w:style w:type="paragraph" w:customStyle="1" w:styleId="12">
    <w:name w:val="1册标题2"/>
    <w:basedOn w:val="a"/>
    <w:next w:val="a"/>
    <w:uiPriority w:val="99"/>
    <w:rsid w:val="00145A3E"/>
    <w:pPr>
      <w:adjustRightInd w:val="0"/>
      <w:spacing w:beforeLines="50" w:afterLines="50" w:line="300" w:lineRule="auto"/>
      <w:jc w:val="center"/>
      <w:outlineLvl w:val="1"/>
    </w:pPr>
    <w:rPr>
      <w:rFonts w:ascii="Arial" w:eastAsia="黑体" w:hAnsi="Arial" w:cs="Arial"/>
      <w:kern w:val="0"/>
      <w:sz w:val="32"/>
      <w:szCs w:val="32"/>
    </w:rPr>
  </w:style>
  <w:style w:type="paragraph" w:customStyle="1" w:styleId="aa">
    <w:name w:val="表正文"/>
    <w:basedOn w:val="a"/>
    <w:next w:val="a9"/>
    <w:uiPriority w:val="99"/>
    <w:rsid w:val="00145A3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b">
    <w:name w:val="annotation subject"/>
    <w:basedOn w:val="a7"/>
    <w:next w:val="a7"/>
    <w:link w:val="Char4"/>
    <w:uiPriority w:val="99"/>
    <w:semiHidden/>
    <w:rsid w:val="00FD15A5"/>
    <w:rPr>
      <w:b/>
      <w:bCs/>
    </w:rPr>
  </w:style>
  <w:style w:type="character" w:customStyle="1" w:styleId="Char4">
    <w:name w:val="批注主题 Char"/>
    <w:link w:val="ab"/>
    <w:uiPriority w:val="99"/>
    <w:semiHidden/>
    <w:rsid w:val="00683189"/>
    <w:rPr>
      <w:rFonts w:cs="Calibri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971</Characters>
  <Application>Microsoft Office Word</Application>
  <DocSecurity>0</DocSecurity>
  <Lines>8</Lines>
  <Paragraphs>2</Paragraphs>
  <ScaleCrop>false</ScaleCrop>
  <Company>china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3</cp:revision>
  <dcterms:created xsi:type="dcterms:W3CDTF">2017-09-21T14:01:00Z</dcterms:created>
  <dcterms:modified xsi:type="dcterms:W3CDTF">2017-09-21T14:04:00Z</dcterms:modified>
</cp:coreProperties>
</file>