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4CE17" w14:textId="77777777" w:rsidR="00AB7DB5" w:rsidRPr="00410497" w:rsidRDefault="00AB7DB5"/>
    <w:p w14:paraId="6FA32989" w14:textId="77777777" w:rsidR="00AB7DB5" w:rsidRPr="00410497" w:rsidRDefault="00AB7DB5"/>
    <w:p w14:paraId="617D5D29" w14:textId="77777777" w:rsidR="00AB7DB5" w:rsidRPr="00410497" w:rsidRDefault="00AB7DB5"/>
    <w:p w14:paraId="216BD96B" w14:textId="77777777" w:rsidR="00AB7DB5" w:rsidRPr="00410497" w:rsidRDefault="00933CD9">
      <w:pPr>
        <w:jc w:val="center"/>
        <w:rPr>
          <w:rFonts w:ascii="宋体" w:hAnsi="宋体" w:cs="宋体"/>
          <w:b/>
          <w:sz w:val="70"/>
          <w:szCs w:val="96"/>
        </w:rPr>
      </w:pPr>
      <w:r w:rsidRPr="00410497">
        <w:rPr>
          <w:rFonts w:ascii="宋体" w:hAnsi="宋体" w:cs="宋体" w:hint="eastAsia"/>
          <w:b/>
          <w:sz w:val="70"/>
          <w:szCs w:val="96"/>
        </w:rPr>
        <w:t>科技创新研究院半导体照明器件检测系统设备采购</w:t>
      </w:r>
    </w:p>
    <w:p w14:paraId="4180AA73" w14:textId="77777777" w:rsidR="00AB7DB5" w:rsidRPr="00410497" w:rsidRDefault="00AB7DB5">
      <w:pPr>
        <w:ind w:firstLine="420"/>
      </w:pPr>
    </w:p>
    <w:p w14:paraId="0017C9AF" w14:textId="77777777" w:rsidR="00AB7DB5" w:rsidRPr="00410497" w:rsidRDefault="00AB7DB5"/>
    <w:p w14:paraId="2BA0F220" w14:textId="77777777" w:rsidR="00AB7DB5" w:rsidRPr="00410497" w:rsidRDefault="00AB7DB5"/>
    <w:p w14:paraId="58758E44" w14:textId="77777777" w:rsidR="00AB7DB5" w:rsidRPr="00410497" w:rsidRDefault="00AB7DB5"/>
    <w:p w14:paraId="30DFA99C" w14:textId="77777777" w:rsidR="00AB7DB5" w:rsidRPr="00410497" w:rsidRDefault="00933CD9">
      <w:pPr>
        <w:jc w:val="center"/>
        <w:rPr>
          <w:rFonts w:ascii="宋体" w:hAnsi="宋体" w:cs="宋体"/>
          <w:b/>
          <w:sz w:val="96"/>
          <w:szCs w:val="96"/>
        </w:rPr>
      </w:pPr>
      <w:r w:rsidRPr="00410497">
        <w:rPr>
          <w:rFonts w:ascii="宋体" w:hAnsi="宋体" w:cs="宋体" w:hint="eastAsia"/>
          <w:b/>
          <w:sz w:val="96"/>
          <w:szCs w:val="96"/>
        </w:rPr>
        <w:t>招</w:t>
      </w:r>
    </w:p>
    <w:p w14:paraId="0F7A9686" w14:textId="77777777" w:rsidR="00AB7DB5" w:rsidRPr="00410497" w:rsidRDefault="00933CD9">
      <w:pPr>
        <w:jc w:val="center"/>
        <w:rPr>
          <w:rFonts w:ascii="宋体" w:hAnsi="宋体" w:cs="宋体"/>
          <w:b/>
          <w:sz w:val="96"/>
          <w:szCs w:val="96"/>
        </w:rPr>
      </w:pPr>
      <w:r w:rsidRPr="00410497">
        <w:rPr>
          <w:rFonts w:ascii="宋体" w:hAnsi="宋体" w:cs="宋体" w:hint="eastAsia"/>
          <w:b/>
          <w:sz w:val="96"/>
          <w:szCs w:val="96"/>
        </w:rPr>
        <w:t>标</w:t>
      </w:r>
    </w:p>
    <w:p w14:paraId="6CED45C7" w14:textId="77777777" w:rsidR="00AB7DB5" w:rsidRPr="00410497" w:rsidRDefault="00933CD9">
      <w:pPr>
        <w:jc w:val="center"/>
        <w:rPr>
          <w:rFonts w:ascii="宋体" w:hAnsi="宋体" w:cs="宋体"/>
          <w:b/>
          <w:sz w:val="96"/>
          <w:szCs w:val="96"/>
        </w:rPr>
      </w:pPr>
      <w:r w:rsidRPr="00410497">
        <w:rPr>
          <w:rFonts w:ascii="宋体" w:hAnsi="宋体" w:cs="宋体" w:hint="eastAsia"/>
          <w:b/>
          <w:sz w:val="96"/>
          <w:szCs w:val="96"/>
        </w:rPr>
        <w:t>文</w:t>
      </w:r>
    </w:p>
    <w:p w14:paraId="659ADED9" w14:textId="77777777" w:rsidR="00AB7DB5" w:rsidRPr="00410497" w:rsidRDefault="00933CD9">
      <w:pPr>
        <w:jc w:val="center"/>
        <w:rPr>
          <w:rFonts w:ascii="宋体" w:hAnsi="宋体" w:cs="宋体"/>
          <w:b/>
          <w:sz w:val="96"/>
          <w:szCs w:val="96"/>
        </w:rPr>
      </w:pPr>
      <w:r w:rsidRPr="00410497">
        <w:rPr>
          <w:rFonts w:ascii="宋体" w:hAnsi="宋体" w:cs="宋体" w:hint="eastAsia"/>
          <w:b/>
          <w:sz w:val="96"/>
          <w:szCs w:val="96"/>
        </w:rPr>
        <w:t>件</w:t>
      </w:r>
    </w:p>
    <w:p w14:paraId="016418E8" w14:textId="77777777" w:rsidR="00AB7DB5" w:rsidRPr="00410497" w:rsidRDefault="00AB7DB5"/>
    <w:p w14:paraId="781C293C" w14:textId="77777777" w:rsidR="00AB7DB5" w:rsidRPr="00410497" w:rsidRDefault="00AB7DB5">
      <w:pPr>
        <w:tabs>
          <w:tab w:val="left" w:pos="1134"/>
        </w:tabs>
        <w:spacing w:line="560" w:lineRule="exact"/>
        <w:ind w:leftChars="266" w:left="2125" w:hangingChars="511" w:hanging="1557"/>
        <w:rPr>
          <w:rFonts w:ascii="宋体" w:hAnsi="宋体" w:cs="宋体"/>
          <w:b/>
          <w:sz w:val="30"/>
          <w:szCs w:val="30"/>
        </w:rPr>
      </w:pPr>
    </w:p>
    <w:p w14:paraId="6B66E266" w14:textId="77777777" w:rsidR="00AB7DB5" w:rsidRPr="00410497" w:rsidRDefault="00AB7DB5">
      <w:pPr>
        <w:tabs>
          <w:tab w:val="left" w:pos="1134"/>
        </w:tabs>
        <w:spacing w:line="560" w:lineRule="exact"/>
        <w:ind w:leftChars="266" w:left="2125" w:hangingChars="511" w:hanging="1557"/>
        <w:rPr>
          <w:rFonts w:ascii="宋体" w:hAnsi="宋体" w:cs="宋体"/>
          <w:b/>
          <w:sz w:val="30"/>
          <w:szCs w:val="30"/>
        </w:rPr>
      </w:pPr>
    </w:p>
    <w:p w14:paraId="65085552" w14:textId="77777777" w:rsidR="00AB7DB5" w:rsidRPr="00410497" w:rsidRDefault="00AB7DB5"/>
    <w:p w14:paraId="0BBE04C8" w14:textId="77777777" w:rsidR="00AB7DB5" w:rsidRPr="00410497" w:rsidRDefault="00933CD9">
      <w:r w:rsidRPr="00410497">
        <w:rPr>
          <w:noProof/>
        </w:rPr>
        <w:drawing>
          <wp:inline distT="0" distB="0" distL="0" distR="0" wp14:anchorId="4E9D395E" wp14:editId="00AEA764">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13CA25E8" w14:textId="77777777" w:rsidR="00AB7DB5" w:rsidRPr="00410497" w:rsidRDefault="00933CD9">
      <w:pPr>
        <w:tabs>
          <w:tab w:val="left" w:pos="1134"/>
        </w:tabs>
        <w:spacing w:line="560" w:lineRule="exact"/>
        <w:jc w:val="center"/>
        <w:rPr>
          <w:rFonts w:ascii="宋体" w:hAnsi="宋体" w:cs="宋体"/>
          <w:b/>
          <w:sz w:val="32"/>
          <w:szCs w:val="32"/>
        </w:rPr>
      </w:pPr>
      <w:r w:rsidRPr="00410497">
        <w:rPr>
          <w:rFonts w:ascii="宋体" w:hAnsi="宋体" w:cs="宋体" w:hint="eastAsia"/>
          <w:b/>
          <w:sz w:val="32"/>
          <w:szCs w:val="32"/>
        </w:rPr>
        <w:t>二〇一八年十月</w:t>
      </w:r>
    </w:p>
    <w:p w14:paraId="4D1CE011" w14:textId="77777777" w:rsidR="00AB7DB5" w:rsidRPr="00410497" w:rsidRDefault="00933CD9">
      <w:pPr>
        <w:jc w:val="center"/>
        <w:rPr>
          <w:b/>
          <w:sz w:val="28"/>
          <w:szCs w:val="28"/>
        </w:rPr>
      </w:pPr>
      <w:r w:rsidRPr="00410497">
        <w:rPr>
          <w:rFonts w:eastAsia="黑体" w:hint="eastAsia"/>
          <w:b/>
          <w:sz w:val="30"/>
          <w:szCs w:val="30"/>
        </w:rPr>
        <w:br w:type="page"/>
      </w:r>
      <w:r w:rsidRPr="00410497">
        <w:rPr>
          <w:b/>
          <w:sz w:val="28"/>
          <w:szCs w:val="28"/>
        </w:rPr>
        <w:lastRenderedPageBreak/>
        <w:t>目</w:t>
      </w:r>
      <w:r w:rsidRPr="00410497">
        <w:rPr>
          <w:b/>
          <w:sz w:val="28"/>
          <w:szCs w:val="28"/>
        </w:rPr>
        <w:t xml:space="preserve">   </w:t>
      </w:r>
      <w:r w:rsidRPr="00410497">
        <w:rPr>
          <w:b/>
          <w:sz w:val="28"/>
          <w:szCs w:val="28"/>
        </w:rPr>
        <w:t>录</w:t>
      </w:r>
    </w:p>
    <w:p w14:paraId="41226156" w14:textId="7E72A28C" w:rsidR="00FF3554" w:rsidRDefault="002479ED">
      <w:pPr>
        <w:pStyle w:val="10"/>
        <w:tabs>
          <w:tab w:val="right" w:leader="dot" w:pos="9174"/>
        </w:tabs>
        <w:rPr>
          <w:rFonts w:asciiTheme="minorHAnsi" w:eastAsiaTheme="minorEastAsia" w:hAnsiTheme="minorHAnsi" w:cstheme="minorBidi"/>
          <w:bCs w:val="0"/>
          <w:caps w:val="0"/>
          <w:noProof/>
          <w:sz w:val="21"/>
        </w:rPr>
      </w:pPr>
      <w:r w:rsidRPr="00410497">
        <w:rPr>
          <w:b/>
          <w:sz w:val="24"/>
          <w:u w:val="single"/>
        </w:rPr>
        <w:fldChar w:fldCharType="begin"/>
      </w:r>
      <w:r w:rsidR="00933CD9" w:rsidRPr="00410497">
        <w:rPr>
          <w:b/>
          <w:sz w:val="24"/>
          <w:u w:val="single"/>
        </w:rPr>
        <w:instrText xml:space="preserve"> TOC \o "1-3" \h \z \u </w:instrText>
      </w:r>
      <w:r w:rsidRPr="00410497">
        <w:rPr>
          <w:b/>
          <w:sz w:val="24"/>
          <w:u w:val="single"/>
        </w:rPr>
        <w:fldChar w:fldCharType="separate"/>
      </w:r>
      <w:hyperlink w:anchor="_Toc528262027" w:history="1">
        <w:r w:rsidR="00FF3554" w:rsidRPr="008F0061">
          <w:rPr>
            <w:rStyle w:val="aff1"/>
            <w:noProof/>
          </w:rPr>
          <w:t>第一章</w:t>
        </w:r>
        <w:r w:rsidR="00FF3554" w:rsidRPr="008F0061">
          <w:rPr>
            <w:rStyle w:val="aff1"/>
            <w:noProof/>
          </w:rPr>
          <w:t xml:space="preserve">  </w:t>
        </w:r>
        <w:r w:rsidR="00FF3554" w:rsidRPr="008F0061">
          <w:rPr>
            <w:rStyle w:val="aff1"/>
            <w:noProof/>
          </w:rPr>
          <w:t>投标邀请函</w:t>
        </w:r>
        <w:r w:rsidR="00FF3554">
          <w:rPr>
            <w:noProof/>
            <w:webHidden/>
          </w:rPr>
          <w:tab/>
        </w:r>
        <w:r w:rsidR="00FF3554">
          <w:rPr>
            <w:noProof/>
            <w:webHidden/>
          </w:rPr>
          <w:fldChar w:fldCharType="begin"/>
        </w:r>
        <w:r w:rsidR="00FF3554">
          <w:rPr>
            <w:noProof/>
            <w:webHidden/>
          </w:rPr>
          <w:instrText xml:space="preserve"> PAGEREF _Toc528262027 \h </w:instrText>
        </w:r>
        <w:r w:rsidR="00FF3554">
          <w:rPr>
            <w:noProof/>
            <w:webHidden/>
          </w:rPr>
        </w:r>
        <w:r w:rsidR="00FF3554">
          <w:rPr>
            <w:noProof/>
            <w:webHidden/>
          </w:rPr>
          <w:fldChar w:fldCharType="separate"/>
        </w:r>
        <w:r w:rsidR="00FF3554">
          <w:rPr>
            <w:noProof/>
            <w:webHidden/>
          </w:rPr>
          <w:t>5</w:t>
        </w:r>
        <w:r w:rsidR="00FF3554">
          <w:rPr>
            <w:noProof/>
            <w:webHidden/>
          </w:rPr>
          <w:fldChar w:fldCharType="end"/>
        </w:r>
      </w:hyperlink>
    </w:p>
    <w:p w14:paraId="5EFCF609" w14:textId="0373CC32" w:rsidR="00FF3554" w:rsidRDefault="003C38C3">
      <w:pPr>
        <w:pStyle w:val="10"/>
        <w:tabs>
          <w:tab w:val="right" w:leader="dot" w:pos="9174"/>
        </w:tabs>
        <w:rPr>
          <w:rFonts w:asciiTheme="minorHAnsi" w:eastAsiaTheme="minorEastAsia" w:hAnsiTheme="minorHAnsi" w:cstheme="minorBidi"/>
          <w:bCs w:val="0"/>
          <w:caps w:val="0"/>
          <w:noProof/>
          <w:sz w:val="21"/>
        </w:rPr>
      </w:pPr>
      <w:hyperlink w:anchor="_Toc528262028" w:history="1">
        <w:r w:rsidR="00FF3554" w:rsidRPr="008F0061">
          <w:rPr>
            <w:rStyle w:val="aff1"/>
            <w:noProof/>
          </w:rPr>
          <w:t>第二章</w:t>
        </w:r>
        <w:r w:rsidR="00FF3554" w:rsidRPr="008F0061">
          <w:rPr>
            <w:rStyle w:val="aff1"/>
            <w:noProof/>
          </w:rPr>
          <w:t xml:space="preserve">  </w:t>
        </w:r>
        <w:r w:rsidR="00FF3554" w:rsidRPr="008F0061">
          <w:rPr>
            <w:rStyle w:val="aff1"/>
            <w:noProof/>
          </w:rPr>
          <w:t>投标人须知</w:t>
        </w:r>
        <w:r w:rsidR="00FF3554">
          <w:rPr>
            <w:noProof/>
            <w:webHidden/>
          </w:rPr>
          <w:tab/>
        </w:r>
        <w:r w:rsidR="00FF3554">
          <w:rPr>
            <w:noProof/>
            <w:webHidden/>
          </w:rPr>
          <w:fldChar w:fldCharType="begin"/>
        </w:r>
        <w:r w:rsidR="00FF3554">
          <w:rPr>
            <w:noProof/>
            <w:webHidden/>
          </w:rPr>
          <w:instrText xml:space="preserve"> PAGEREF _Toc528262028 \h </w:instrText>
        </w:r>
        <w:r w:rsidR="00FF3554">
          <w:rPr>
            <w:noProof/>
            <w:webHidden/>
          </w:rPr>
        </w:r>
        <w:r w:rsidR="00FF3554">
          <w:rPr>
            <w:noProof/>
            <w:webHidden/>
          </w:rPr>
          <w:fldChar w:fldCharType="separate"/>
        </w:r>
        <w:r w:rsidR="00FF3554">
          <w:rPr>
            <w:noProof/>
            <w:webHidden/>
          </w:rPr>
          <w:t>8</w:t>
        </w:r>
        <w:r w:rsidR="00FF3554">
          <w:rPr>
            <w:noProof/>
            <w:webHidden/>
          </w:rPr>
          <w:fldChar w:fldCharType="end"/>
        </w:r>
      </w:hyperlink>
    </w:p>
    <w:p w14:paraId="29779049" w14:textId="55E1FE5B" w:rsidR="00FF3554" w:rsidRDefault="003C38C3">
      <w:pPr>
        <w:pStyle w:val="31"/>
        <w:tabs>
          <w:tab w:val="left" w:pos="870"/>
          <w:tab w:val="right" w:leader="dot" w:pos="9174"/>
        </w:tabs>
        <w:rPr>
          <w:rFonts w:asciiTheme="minorHAnsi" w:eastAsiaTheme="minorEastAsia" w:hAnsiTheme="minorHAnsi" w:cstheme="minorBidi"/>
          <w:smallCaps w:val="0"/>
          <w:noProof/>
          <w:sz w:val="21"/>
        </w:rPr>
      </w:pPr>
      <w:hyperlink w:anchor="_Toc528262029" w:history="1">
        <w:r w:rsidR="00FF3554" w:rsidRPr="008F0061">
          <w:rPr>
            <w:rStyle w:val="aff1"/>
            <w:noProof/>
          </w:rPr>
          <w:t>附表</w:t>
        </w:r>
        <w:r w:rsidR="00FF3554" w:rsidRPr="008F0061">
          <w:rPr>
            <w:rStyle w:val="aff1"/>
            <w:noProof/>
          </w:rPr>
          <w:t>1.</w:t>
        </w:r>
        <w:r w:rsidR="00FF3554">
          <w:rPr>
            <w:rFonts w:asciiTheme="minorHAnsi" w:eastAsiaTheme="minorEastAsia" w:hAnsiTheme="minorHAnsi" w:cstheme="minorBidi"/>
            <w:smallCaps w:val="0"/>
            <w:noProof/>
            <w:sz w:val="21"/>
          </w:rPr>
          <w:tab/>
        </w:r>
        <w:r w:rsidR="00FF3554" w:rsidRPr="008F0061">
          <w:rPr>
            <w:rStyle w:val="aff1"/>
            <w:noProof/>
          </w:rPr>
          <w:t>工作流程图</w:t>
        </w:r>
        <w:r w:rsidR="00FF3554">
          <w:rPr>
            <w:noProof/>
            <w:webHidden/>
          </w:rPr>
          <w:tab/>
        </w:r>
        <w:r w:rsidR="00FF3554">
          <w:rPr>
            <w:noProof/>
            <w:webHidden/>
          </w:rPr>
          <w:fldChar w:fldCharType="begin"/>
        </w:r>
        <w:r w:rsidR="00FF3554">
          <w:rPr>
            <w:noProof/>
            <w:webHidden/>
          </w:rPr>
          <w:instrText xml:space="preserve"> PAGEREF _Toc528262029 \h </w:instrText>
        </w:r>
        <w:r w:rsidR="00FF3554">
          <w:rPr>
            <w:noProof/>
            <w:webHidden/>
          </w:rPr>
        </w:r>
        <w:r w:rsidR="00FF3554">
          <w:rPr>
            <w:noProof/>
            <w:webHidden/>
          </w:rPr>
          <w:fldChar w:fldCharType="separate"/>
        </w:r>
        <w:r w:rsidR="00FF3554">
          <w:rPr>
            <w:noProof/>
            <w:webHidden/>
          </w:rPr>
          <w:t>9</w:t>
        </w:r>
        <w:r w:rsidR="00FF3554">
          <w:rPr>
            <w:noProof/>
            <w:webHidden/>
          </w:rPr>
          <w:fldChar w:fldCharType="end"/>
        </w:r>
      </w:hyperlink>
    </w:p>
    <w:p w14:paraId="6AE71244" w14:textId="45584FED" w:rsidR="00FF3554" w:rsidRDefault="003C38C3">
      <w:pPr>
        <w:pStyle w:val="31"/>
        <w:tabs>
          <w:tab w:val="left" w:pos="870"/>
          <w:tab w:val="right" w:leader="dot" w:pos="9174"/>
        </w:tabs>
        <w:rPr>
          <w:rFonts w:asciiTheme="minorHAnsi" w:eastAsiaTheme="minorEastAsia" w:hAnsiTheme="minorHAnsi" w:cstheme="minorBidi"/>
          <w:smallCaps w:val="0"/>
          <w:noProof/>
          <w:sz w:val="21"/>
        </w:rPr>
      </w:pPr>
      <w:hyperlink w:anchor="_Toc528262030" w:history="1">
        <w:r w:rsidR="00FF3554" w:rsidRPr="008F0061">
          <w:rPr>
            <w:rStyle w:val="aff1"/>
            <w:noProof/>
          </w:rPr>
          <w:t>附表</w:t>
        </w:r>
        <w:r w:rsidR="00FF3554" w:rsidRPr="008F0061">
          <w:rPr>
            <w:rStyle w:val="aff1"/>
            <w:noProof/>
          </w:rPr>
          <w:t>2.</w:t>
        </w:r>
        <w:r w:rsidR="00FF3554">
          <w:rPr>
            <w:rFonts w:asciiTheme="minorHAnsi" w:eastAsiaTheme="minorEastAsia" w:hAnsiTheme="minorHAnsi" w:cstheme="minorBidi"/>
            <w:smallCaps w:val="0"/>
            <w:noProof/>
            <w:sz w:val="21"/>
          </w:rPr>
          <w:tab/>
        </w:r>
        <w:r w:rsidR="00FF3554" w:rsidRPr="008F0061">
          <w:rPr>
            <w:rStyle w:val="aff1"/>
            <w:noProof/>
          </w:rPr>
          <w:t>资格审查表</w:t>
        </w:r>
        <w:r w:rsidR="00FF3554">
          <w:rPr>
            <w:noProof/>
            <w:webHidden/>
          </w:rPr>
          <w:tab/>
        </w:r>
        <w:r w:rsidR="00FF3554">
          <w:rPr>
            <w:noProof/>
            <w:webHidden/>
          </w:rPr>
          <w:fldChar w:fldCharType="begin"/>
        </w:r>
        <w:r w:rsidR="00FF3554">
          <w:rPr>
            <w:noProof/>
            <w:webHidden/>
          </w:rPr>
          <w:instrText xml:space="preserve"> PAGEREF _Toc528262030 \h </w:instrText>
        </w:r>
        <w:r w:rsidR="00FF3554">
          <w:rPr>
            <w:noProof/>
            <w:webHidden/>
          </w:rPr>
        </w:r>
        <w:r w:rsidR="00FF3554">
          <w:rPr>
            <w:noProof/>
            <w:webHidden/>
          </w:rPr>
          <w:fldChar w:fldCharType="separate"/>
        </w:r>
        <w:r w:rsidR="00FF3554">
          <w:rPr>
            <w:noProof/>
            <w:webHidden/>
          </w:rPr>
          <w:t>10</w:t>
        </w:r>
        <w:r w:rsidR="00FF3554">
          <w:rPr>
            <w:noProof/>
            <w:webHidden/>
          </w:rPr>
          <w:fldChar w:fldCharType="end"/>
        </w:r>
      </w:hyperlink>
    </w:p>
    <w:p w14:paraId="3DB49B10" w14:textId="61C458BA" w:rsidR="00FF3554" w:rsidRDefault="003C38C3">
      <w:pPr>
        <w:pStyle w:val="31"/>
        <w:tabs>
          <w:tab w:val="left" w:pos="870"/>
          <w:tab w:val="right" w:leader="dot" w:pos="9174"/>
        </w:tabs>
        <w:rPr>
          <w:rFonts w:asciiTheme="minorHAnsi" w:eastAsiaTheme="minorEastAsia" w:hAnsiTheme="minorHAnsi" w:cstheme="minorBidi"/>
          <w:smallCaps w:val="0"/>
          <w:noProof/>
          <w:sz w:val="21"/>
        </w:rPr>
      </w:pPr>
      <w:hyperlink w:anchor="_Toc528262031" w:history="1">
        <w:r w:rsidR="00FF3554" w:rsidRPr="008F0061">
          <w:rPr>
            <w:rStyle w:val="aff1"/>
            <w:noProof/>
          </w:rPr>
          <w:t>附表</w:t>
        </w:r>
        <w:r w:rsidR="00FF3554" w:rsidRPr="008F0061">
          <w:rPr>
            <w:rStyle w:val="aff1"/>
            <w:noProof/>
          </w:rPr>
          <w:t>3.</w:t>
        </w:r>
        <w:r w:rsidR="00FF3554">
          <w:rPr>
            <w:rFonts w:asciiTheme="minorHAnsi" w:eastAsiaTheme="minorEastAsia" w:hAnsiTheme="minorHAnsi" w:cstheme="minorBidi"/>
            <w:smallCaps w:val="0"/>
            <w:noProof/>
            <w:sz w:val="21"/>
          </w:rPr>
          <w:tab/>
        </w:r>
        <w:r w:rsidR="00FF3554" w:rsidRPr="008F0061">
          <w:rPr>
            <w:rStyle w:val="aff1"/>
            <w:noProof/>
          </w:rPr>
          <w:t>符合性审查表</w:t>
        </w:r>
        <w:r w:rsidR="00FF3554">
          <w:rPr>
            <w:noProof/>
            <w:webHidden/>
          </w:rPr>
          <w:tab/>
        </w:r>
        <w:r w:rsidR="00FF3554">
          <w:rPr>
            <w:noProof/>
            <w:webHidden/>
          </w:rPr>
          <w:fldChar w:fldCharType="begin"/>
        </w:r>
        <w:r w:rsidR="00FF3554">
          <w:rPr>
            <w:noProof/>
            <w:webHidden/>
          </w:rPr>
          <w:instrText xml:space="preserve"> PAGEREF _Toc528262031 \h </w:instrText>
        </w:r>
        <w:r w:rsidR="00FF3554">
          <w:rPr>
            <w:noProof/>
            <w:webHidden/>
          </w:rPr>
        </w:r>
        <w:r w:rsidR="00FF3554">
          <w:rPr>
            <w:noProof/>
            <w:webHidden/>
          </w:rPr>
          <w:fldChar w:fldCharType="separate"/>
        </w:r>
        <w:r w:rsidR="00FF3554">
          <w:rPr>
            <w:noProof/>
            <w:webHidden/>
          </w:rPr>
          <w:t>10</w:t>
        </w:r>
        <w:r w:rsidR="00FF3554">
          <w:rPr>
            <w:noProof/>
            <w:webHidden/>
          </w:rPr>
          <w:fldChar w:fldCharType="end"/>
        </w:r>
      </w:hyperlink>
    </w:p>
    <w:p w14:paraId="54AD7F11" w14:textId="3621314E"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32" w:history="1">
        <w:r w:rsidR="00FF3554" w:rsidRPr="008F0061">
          <w:rPr>
            <w:rStyle w:val="aff1"/>
            <w:b/>
            <w:noProof/>
          </w:rPr>
          <w:t>一、说明</w:t>
        </w:r>
        <w:r w:rsidR="00FF3554">
          <w:rPr>
            <w:noProof/>
            <w:webHidden/>
          </w:rPr>
          <w:tab/>
        </w:r>
        <w:r w:rsidR="00FF3554">
          <w:rPr>
            <w:noProof/>
            <w:webHidden/>
          </w:rPr>
          <w:fldChar w:fldCharType="begin"/>
        </w:r>
        <w:r w:rsidR="00FF3554">
          <w:rPr>
            <w:noProof/>
            <w:webHidden/>
          </w:rPr>
          <w:instrText xml:space="preserve"> PAGEREF _Toc528262032 \h </w:instrText>
        </w:r>
        <w:r w:rsidR="00FF3554">
          <w:rPr>
            <w:noProof/>
            <w:webHidden/>
          </w:rPr>
        </w:r>
        <w:r w:rsidR="00FF3554">
          <w:rPr>
            <w:noProof/>
            <w:webHidden/>
          </w:rPr>
          <w:fldChar w:fldCharType="separate"/>
        </w:r>
        <w:r w:rsidR="00FF3554">
          <w:rPr>
            <w:noProof/>
            <w:webHidden/>
          </w:rPr>
          <w:t>11</w:t>
        </w:r>
        <w:r w:rsidR="00FF3554">
          <w:rPr>
            <w:noProof/>
            <w:webHidden/>
          </w:rPr>
          <w:fldChar w:fldCharType="end"/>
        </w:r>
      </w:hyperlink>
    </w:p>
    <w:p w14:paraId="1EF0893E" w14:textId="51C28C39"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3" w:history="1">
        <w:r w:rsidR="00FF3554" w:rsidRPr="008F0061">
          <w:rPr>
            <w:rStyle w:val="aff1"/>
            <w:rFonts w:ascii="仿宋" w:eastAsia="仿宋" w:hAnsi="仿宋"/>
            <w:b/>
            <w:noProof/>
          </w:rPr>
          <w:t>1.</w:t>
        </w:r>
        <w:r w:rsidR="00FF3554">
          <w:rPr>
            <w:rFonts w:asciiTheme="minorHAnsi" w:eastAsiaTheme="minorEastAsia" w:hAnsiTheme="minorHAnsi" w:cstheme="minorBidi"/>
            <w:smallCaps w:val="0"/>
            <w:noProof/>
            <w:sz w:val="21"/>
          </w:rPr>
          <w:tab/>
        </w:r>
        <w:r w:rsidR="00FF3554" w:rsidRPr="008F0061">
          <w:rPr>
            <w:rStyle w:val="aff1"/>
            <w:b/>
            <w:noProof/>
          </w:rPr>
          <w:t>招标范围及资金来源</w:t>
        </w:r>
        <w:r w:rsidR="00FF3554">
          <w:rPr>
            <w:noProof/>
            <w:webHidden/>
          </w:rPr>
          <w:tab/>
        </w:r>
        <w:r w:rsidR="00FF3554">
          <w:rPr>
            <w:noProof/>
            <w:webHidden/>
          </w:rPr>
          <w:fldChar w:fldCharType="begin"/>
        </w:r>
        <w:r w:rsidR="00FF3554">
          <w:rPr>
            <w:noProof/>
            <w:webHidden/>
          </w:rPr>
          <w:instrText xml:space="preserve"> PAGEREF _Toc528262033 \h </w:instrText>
        </w:r>
        <w:r w:rsidR="00FF3554">
          <w:rPr>
            <w:noProof/>
            <w:webHidden/>
          </w:rPr>
        </w:r>
        <w:r w:rsidR="00FF3554">
          <w:rPr>
            <w:noProof/>
            <w:webHidden/>
          </w:rPr>
          <w:fldChar w:fldCharType="separate"/>
        </w:r>
        <w:r w:rsidR="00FF3554">
          <w:rPr>
            <w:noProof/>
            <w:webHidden/>
          </w:rPr>
          <w:t>11</w:t>
        </w:r>
        <w:r w:rsidR="00FF3554">
          <w:rPr>
            <w:noProof/>
            <w:webHidden/>
          </w:rPr>
          <w:fldChar w:fldCharType="end"/>
        </w:r>
      </w:hyperlink>
    </w:p>
    <w:p w14:paraId="0CCDCFBE" w14:textId="121F5DF7"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4" w:history="1">
        <w:r w:rsidR="00FF3554" w:rsidRPr="008F0061">
          <w:rPr>
            <w:rStyle w:val="aff1"/>
            <w:rFonts w:ascii="仿宋" w:eastAsia="仿宋" w:hAnsi="仿宋"/>
            <w:b/>
            <w:noProof/>
            <w:snapToGrid w:val="0"/>
          </w:rPr>
          <w:t>2.</w:t>
        </w:r>
        <w:r w:rsidR="00FF3554">
          <w:rPr>
            <w:rFonts w:asciiTheme="minorHAnsi" w:eastAsiaTheme="minorEastAsia" w:hAnsiTheme="minorHAnsi" w:cstheme="minorBidi"/>
            <w:smallCaps w:val="0"/>
            <w:noProof/>
            <w:sz w:val="21"/>
          </w:rPr>
          <w:tab/>
        </w:r>
        <w:r w:rsidR="00FF3554" w:rsidRPr="008F0061">
          <w:rPr>
            <w:rStyle w:val="aff1"/>
            <w:b/>
            <w:noProof/>
            <w:snapToGrid w:val="0"/>
          </w:rPr>
          <w:t>投标人资格条件</w:t>
        </w:r>
        <w:r w:rsidR="00FF3554">
          <w:rPr>
            <w:noProof/>
            <w:webHidden/>
          </w:rPr>
          <w:tab/>
        </w:r>
        <w:r w:rsidR="00FF3554">
          <w:rPr>
            <w:noProof/>
            <w:webHidden/>
          </w:rPr>
          <w:fldChar w:fldCharType="begin"/>
        </w:r>
        <w:r w:rsidR="00FF3554">
          <w:rPr>
            <w:noProof/>
            <w:webHidden/>
          </w:rPr>
          <w:instrText xml:space="preserve"> PAGEREF _Toc528262034 \h </w:instrText>
        </w:r>
        <w:r w:rsidR="00FF3554">
          <w:rPr>
            <w:noProof/>
            <w:webHidden/>
          </w:rPr>
        </w:r>
        <w:r w:rsidR="00FF3554">
          <w:rPr>
            <w:noProof/>
            <w:webHidden/>
          </w:rPr>
          <w:fldChar w:fldCharType="separate"/>
        </w:r>
        <w:r w:rsidR="00FF3554">
          <w:rPr>
            <w:noProof/>
            <w:webHidden/>
          </w:rPr>
          <w:t>11</w:t>
        </w:r>
        <w:r w:rsidR="00FF3554">
          <w:rPr>
            <w:noProof/>
            <w:webHidden/>
          </w:rPr>
          <w:fldChar w:fldCharType="end"/>
        </w:r>
      </w:hyperlink>
    </w:p>
    <w:p w14:paraId="4EA752B0" w14:textId="4FB3E6C6"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5" w:history="1">
        <w:r w:rsidR="00FF3554" w:rsidRPr="008F0061">
          <w:rPr>
            <w:rStyle w:val="aff1"/>
            <w:rFonts w:ascii="仿宋" w:eastAsia="仿宋" w:hAnsi="仿宋"/>
            <w:b/>
            <w:noProof/>
          </w:rPr>
          <w:t>3.</w:t>
        </w:r>
        <w:r w:rsidR="00FF3554">
          <w:rPr>
            <w:rFonts w:asciiTheme="minorHAnsi" w:eastAsiaTheme="minorEastAsia" w:hAnsiTheme="minorHAnsi" w:cstheme="minorBidi"/>
            <w:smallCaps w:val="0"/>
            <w:noProof/>
            <w:sz w:val="21"/>
          </w:rPr>
          <w:tab/>
        </w:r>
        <w:r w:rsidR="00FF3554" w:rsidRPr="008F0061">
          <w:rPr>
            <w:rStyle w:val="aff1"/>
            <w:b/>
            <w:noProof/>
          </w:rPr>
          <w:t>定义及解释</w:t>
        </w:r>
        <w:r w:rsidR="00FF3554">
          <w:rPr>
            <w:noProof/>
            <w:webHidden/>
          </w:rPr>
          <w:tab/>
        </w:r>
        <w:r w:rsidR="00FF3554">
          <w:rPr>
            <w:noProof/>
            <w:webHidden/>
          </w:rPr>
          <w:fldChar w:fldCharType="begin"/>
        </w:r>
        <w:r w:rsidR="00FF3554">
          <w:rPr>
            <w:noProof/>
            <w:webHidden/>
          </w:rPr>
          <w:instrText xml:space="preserve"> PAGEREF _Toc528262035 \h </w:instrText>
        </w:r>
        <w:r w:rsidR="00FF3554">
          <w:rPr>
            <w:noProof/>
            <w:webHidden/>
          </w:rPr>
        </w:r>
        <w:r w:rsidR="00FF3554">
          <w:rPr>
            <w:noProof/>
            <w:webHidden/>
          </w:rPr>
          <w:fldChar w:fldCharType="separate"/>
        </w:r>
        <w:r w:rsidR="00FF3554">
          <w:rPr>
            <w:noProof/>
            <w:webHidden/>
          </w:rPr>
          <w:t>11</w:t>
        </w:r>
        <w:r w:rsidR="00FF3554">
          <w:rPr>
            <w:noProof/>
            <w:webHidden/>
          </w:rPr>
          <w:fldChar w:fldCharType="end"/>
        </w:r>
      </w:hyperlink>
    </w:p>
    <w:p w14:paraId="041BF94A" w14:textId="444298DE"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6" w:history="1">
        <w:r w:rsidR="00FF3554" w:rsidRPr="008F0061">
          <w:rPr>
            <w:rStyle w:val="aff1"/>
            <w:rFonts w:ascii="仿宋" w:eastAsia="仿宋" w:hAnsi="仿宋"/>
            <w:b/>
            <w:noProof/>
          </w:rPr>
          <w:t>4.</w:t>
        </w:r>
        <w:r w:rsidR="00FF3554">
          <w:rPr>
            <w:rFonts w:asciiTheme="minorHAnsi" w:eastAsiaTheme="minorEastAsia" w:hAnsiTheme="minorHAnsi" w:cstheme="minorBidi"/>
            <w:smallCaps w:val="0"/>
            <w:noProof/>
            <w:sz w:val="21"/>
          </w:rPr>
          <w:tab/>
        </w:r>
        <w:r w:rsidR="00FF3554" w:rsidRPr="008F0061">
          <w:rPr>
            <w:rStyle w:val="aff1"/>
            <w:b/>
            <w:noProof/>
          </w:rPr>
          <w:t>合格的服务和货物</w:t>
        </w:r>
        <w:r w:rsidR="00FF3554">
          <w:rPr>
            <w:noProof/>
            <w:webHidden/>
          </w:rPr>
          <w:tab/>
        </w:r>
        <w:r w:rsidR="00FF3554">
          <w:rPr>
            <w:noProof/>
            <w:webHidden/>
          </w:rPr>
          <w:fldChar w:fldCharType="begin"/>
        </w:r>
        <w:r w:rsidR="00FF3554">
          <w:rPr>
            <w:noProof/>
            <w:webHidden/>
          </w:rPr>
          <w:instrText xml:space="preserve"> PAGEREF _Toc528262036 \h </w:instrText>
        </w:r>
        <w:r w:rsidR="00FF3554">
          <w:rPr>
            <w:noProof/>
            <w:webHidden/>
          </w:rPr>
        </w:r>
        <w:r w:rsidR="00FF3554">
          <w:rPr>
            <w:noProof/>
            <w:webHidden/>
          </w:rPr>
          <w:fldChar w:fldCharType="separate"/>
        </w:r>
        <w:r w:rsidR="00FF3554">
          <w:rPr>
            <w:noProof/>
            <w:webHidden/>
          </w:rPr>
          <w:t>12</w:t>
        </w:r>
        <w:r w:rsidR="00FF3554">
          <w:rPr>
            <w:noProof/>
            <w:webHidden/>
          </w:rPr>
          <w:fldChar w:fldCharType="end"/>
        </w:r>
      </w:hyperlink>
    </w:p>
    <w:p w14:paraId="40374D12" w14:textId="4D8C393E"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7" w:history="1">
        <w:r w:rsidR="00FF3554" w:rsidRPr="008F0061">
          <w:rPr>
            <w:rStyle w:val="aff1"/>
            <w:rFonts w:ascii="仿宋" w:eastAsia="仿宋" w:hAnsi="仿宋"/>
            <w:b/>
            <w:noProof/>
          </w:rPr>
          <w:t>5.</w:t>
        </w:r>
        <w:r w:rsidR="00FF3554">
          <w:rPr>
            <w:rFonts w:asciiTheme="minorHAnsi" w:eastAsiaTheme="minorEastAsia" w:hAnsiTheme="minorHAnsi" w:cstheme="minorBidi"/>
            <w:smallCaps w:val="0"/>
            <w:noProof/>
            <w:sz w:val="21"/>
          </w:rPr>
          <w:tab/>
        </w:r>
        <w:r w:rsidR="00FF3554" w:rsidRPr="008F0061">
          <w:rPr>
            <w:rStyle w:val="aff1"/>
            <w:b/>
            <w:noProof/>
          </w:rPr>
          <w:t>采购信息发布媒体</w:t>
        </w:r>
        <w:r w:rsidR="00FF3554">
          <w:rPr>
            <w:noProof/>
            <w:webHidden/>
          </w:rPr>
          <w:tab/>
        </w:r>
        <w:r w:rsidR="00FF3554">
          <w:rPr>
            <w:noProof/>
            <w:webHidden/>
          </w:rPr>
          <w:fldChar w:fldCharType="begin"/>
        </w:r>
        <w:r w:rsidR="00FF3554">
          <w:rPr>
            <w:noProof/>
            <w:webHidden/>
          </w:rPr>
          <w:instrText xml:space="preserve"> PAGEREF _Toc528262037 \h </w:instrText>
        </w:r>
        <w:r w:rsidR="00FF3554">
          <w:rPr>
            <w:noProof/>
            <w:webHidden/>
          </w:rPr>
        </w:r>
        <w:r w:rsidR="00FF3554">
          <w:rPr>
            <w:noProof/>
            <w:webHidden/>
          </w:rPr>
          <w:fldChar w:fldCharType="separate"/>
        </w:r>
        <w:r w:rsidR="00FF3554">
          <w:rPr>
            <w:noProof/>
            <w:webHidden/>
          </w:rPr>
          <w:t>12</w:t>
        </w:r>
        <w:r w:rsidR="00FF3554">
          <w:rPr>
            <w:noProof/>
            <w:webHidden/>
          </w:rPr>
          <w:fldChar w:fldCharType="end"/>
        </w:r>
      </w:hyperlink>
    </w:p>
    <w:p w14:paraId="2494866E" w14:textId="7DF5F6C6"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8" w:history="1">
        <w:r w:rsidR="00FF3554" w:rsidRPr="008F0061">
          <w:rPr>
            <w:rStyle w:val="aff1"/>
            <w:rFonts w:ascii="仿宋" w:eastAsia="仿宋" w:hAnsi="仿宋"/>
            <w:b/>
            <w:noProof/>
          </w:rPr>
          <w:t>6.</w:t>
        </w:r>
        <w:r w:rsidR="00FF3554">
          <w:rPr>
            <w:rFonts w:asciiTheme="minorHAnsi" w:eastAsiaTheme="minorEastAsia" w:hAnsiTheme="minorHAnsi" w:cstheme="minorBidi"/>
            <w:smallCaps w:val="0"/>
            <w:noProof/>
            <w:sz w:val="21"/>
          </w:rPr>
          <w:tab/>
        </w:r>
        <w:r w:rsidR="00FF3554" w:rsidRPr="008F0061">
          <w:rPr>
            <w:rStyle w:val="aff1"/>
            <w:b/>
            <w:noProof/>
          </w:rPr>
          <w:t>投标费用</w:t>
        </w:r>
        <w:r w:rsidR="00FF3554">
          <w:rPr>
            <w:noProof/>
            <w:webHidden/>
          </w:rPr>
          <w:tab/>
        </w:r>
        <w:r w:rsidR="00FF3554">
          <w:rPr>
            <w:noProof/>
            <w:webHidden/>
          </w:rPr>
          <w:fldChar w:fldCharType="begin"/>
        </w:r>
        <w:r w:rsidR="00FF3554">
          <w:rPr>
            <w:noProof/>
            <w:webHidden/>
          </w:rPr>
          <w:instrText xml:space="preserve"> PAGEREF _Toc528262038 \h </w:instrText>
        </w:r>
        <w:r w:rsidR="00FF3554">
          <w:rPr>
            <w:noProof/>
            <w:webHidden/>
          </w:rPr>
        </w:r>
        <w:r w:rsidR="00FF3554">
          <w:rPr>
            <w:noProof/>
            <w:webHidden/>
          </w:rPr>
          <w:fldChar w:fldCharType="separate"/>
        </w:r>
        <w:r w:rsidR="00FF3554">
          <w:rPr>
            <w:noProof/>
            <w:webHidden/>
          </w:rPr>
          <w:t>12</w:t>
        </w:r>
        <w:r w:rsidR="00FF3554">
          <w:rPr>
            <w:noProof/>
            <w:webHidden/>
          </w:rPr>
          <w:fldChar w:fldCharType="end"/>
        </w:r>
      </w:hyperlink>
    </w:p>
    <w:p w14:paraId="70F5EA19" w14:textId="1B45258C"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39" w:history="1">
        <w:r w:rsidR="00FF3554" w:rsidRPr="008F0061">
          <w:rPr>
            <w:rStyle w:val="aff1"/>
            <w:rFonts w:ascii="仿宋" w:eastAsia="仿宋" w:hAnsi="仿宋"/>
            <w:b/>
            <w:noProof/>
          </w:rPr>
          <w:t>7.</w:t>
        </w:r>
        <w:r w:rsidR="00FF3554">
          <w:rPr>
            <w:rFonts w:asciiTheme="minorHAnsi" w:eastAsiaTheme="minorEastAsia" w:hAnsiTheme="minorHAnsi" w:cstheme="minorBidi"/>
            <w:smallCaps w:val="0"/>
            <w:noProof/>
            <w:sz w:val="21"/>
          </w:rPr>
          <w:tab/>
        </w:r>
        <w:r w:rsidR="00FF3554" w:rsidRPr="008F0061">
          <w:rPr>
            <w:rStyle w:val="aff1"/>
            <w:b/>
            <w:noProof/>
          </w:rPr>
          <w:t>现场考察和开标前答疑会</w:t>
        </w:r>
        <w:r w:rsidR="00FF3554">
          <w:rPr>
            <w:noProof/>
            <w:webHidden/>
          </w:rPr>
          <w:tab/>
        </w:r>
        <w:r w:rsidR="00FF3554">
          <w:rPr>
            <w:noProof/>
            <w:webHidden/>
          </w:rPr>
          <w:fldChar w:fldCharType="begin"/>
        </w:r>
        <w:r w:rsidR="00FF3554">
          <w:rPr>
            <w:noProof/>
            <w:webHidden/>
          </w:rPr>
          <w:instrText xml:space="preserve"> PAGEREF _Toc528262039 \h </w:instrText>
        </w:r>
        <w:r w:rsidR="00FF3554">
          <w:rPr>
            <w:noProof/>
            <w:webHidden/>
          </w:rPr>
        </w:r>
        <w:r w:rsidR="00FF3554">
          <w:rPr>
            <w:noProof/>
            <w:webHidden/>
          </w:rPr>
          <w:fldChar w:fldCharType="separate"/>
        </w:r>
        <w:r w:rsidR="00FF3554">
          <w:rPr>
            <w:noProof/>
            <w:webHidden/>
          </w:rPr>
          <w:t>13</w:t>
        </w:r>
        <w:r w:rsidR="00FF3554">
          <w:rPr>
            <w:noProof/>
            <w:webHidden/>
          </w:rPr>
          <w:fldChar w:fldCharType="end"/>
        </w:r>
      </w:hyperlink>
    </w:p>
    <w:p w14:paraId="2522AD81" w14:textId="60566AB4"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40" w:history="1">
        <w:r w:rsidR="00FF3554" w:rsidRPr="008F0061">
          <w:rPr>
            <w:rStyle w:val="aff1"/>
            <w:b/>
            <w:noProof/>
          </w:rPr>
          <w:t>二、招标文件</w:t>
        </w:r>
        <w:r w:rsidR="00FF3554">
          <w:rPr>
            <w:noProof/>
            <w:webHidden/>
          </w:rPr>
          <w:tab/>
        </w:r>
        <w:r w:rsidR="00FF3554">
          <w:rPr>
            <w:noProof/>
            <w:webHidden/>
          </w:rPr>
          <w:fldChar w:fldCharType="begin"/>
        </w:r>
        <w:r w:rsidR="00FF3554">
          <w:rPr>
            <w:noProof/>
            <w:webHidden/>
          </w:rPr>
          <w:instrText xml:space="preserve"> PAGEREF _Toc528262040 \h </w:instrText>
        </w:r>
        <w:r w:rsidR="00FF3554">
          <w:rPr>
            <w:noProof/>
            <w:webHidden/>
          </w:rPr>
        </w:r>
        <w:r w:rsidR="00FF3554">
          <w:rPr>
            <w:noProof/>
            <w:webHidden/>
          </w:rPr>
          <w:fldChar w:fldCharType="separate"/>
        </w:r>
        <w:r w:rsidR="00FF3554">
          <w:rPr>
            <w:noProof/>
            <w:webHidden/>
          </w:rPr>
          <w:t>13</w:t>
        </w:r>
        <w:r w:rsidR="00FF3554">
          <w:rPr>
            <w:noProof/>
            <w:webHidden/>
          </w:rPr>
          <w:fldChar w:fldCharType="end"/>
        </w:r>
      </w:hyperlink>
    </w:p>
    <w:p w14:paraId="3E670169" w14:textId="50DDF293"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41" w:history="1">
        <w:r w:rsidR="00FF3554" w:rsidRPr="008F0061">
          <w:rPr>
            <w:rStyle w:val="aff1"/>
            <w:rFonts w:ascii="仿宋" w:eastAsia="仿宋" w:hAnsi="仿宋"/>
            <w:b/>
            <w:noProof/>
          </w:rPr>
          <w:t>8.</w:t>
        </w:r>
        <w:r w:rsidR="00FF3554">
          <w:rPr>
            <w:rFonts w:asciiTheme="minorHAnsi" w:eastAsiaTheme="minorEastAsia" w:hAnsiTheme="minorHAnsi" w:cstheme="minorBidi"/>
            <w:smallCaps w:val="0"/>
            <w:noProof/>
            <w:sz w:val="21"/>
          </w:rPr>
          <w:tab/>
        </w:r>
        <w:r w:rsidR="00FF3554" w:rsidRPr="008F0061">
          <w:rPr>
            <w:rStyle w:val="aff1"/>
            <w:b/>
            <w:noProof/>
          </w:rPr>
          <w:t>招标文件的组成</w:t>
        </w:r>
        <w:r w:rsidR="00FF3554">
          <w:rPr>
            <w:noProof/>
            <w:webHidden/>
          </w:rPr>
          <w:tab/>
        </w:r>
        <w:r w:rsidR="00FF3554">
          <w:rPr>
            <w:noProof/>
            <w:webHidden/>
          </w:rPr>
          <w:fldChar w:fldCharType="begin"/>
        </w:r>
        <w:r w:rsidR="00FF3554">
          <w:rPr>
            <w:noProof/>
            <w:webHidden/>
          </w:rPr>
          <w:instrText xml:space="preserve"> PAGEREF _Toc528262041 \h </w:instrText>
        </w:r>
        <w:r w:rsidR="00FF3554">
          <w:rPr>
            <w:noProof/>
            <w:webHidden/>
          </w:rPr>
        </w:r>
        <w:r w:rsidR="00FF3554">
          <w:rPr>
            <w:noProof/>
            <w:webHidden/>
          </w:rPr>
          <w:fldChar w:fldCharType="separate"/>
        </w:r>
        <w:r w:rsidR="00FF3554">
          <w:rPr>
            <w:noProof/>
            <w:webHidden/>
          </w:rPr>
          <w:t>13</w:t>
        </w:r>
        <w:r w:rsidR="00FF3554">
          <w:rPr>
            <w:noProof/>
            <w:webHidden/>
          </w:rPr>
          <w:fldChar w:fldCharType="end"/>
        </w:r>
      </w:hyperlink>
    </w:p>
    <w:p w14:paraId="10ADE0EE" w14:textId="10F3CD8C" w:rsidR="00FF3554" w:rsidRDefault="003C38C3">
      <w:pPr>
        <w:pStyle w:val="31"/>
        <w:tabs>
          <w:tab w:val="left" w:pos="432"/>
          <w:tab w:val="right" w:leader="dot" w:pos="9174"/>
        </w:tabs>
        <w:rPr>
          <w:rFonts w:asciiTheme="minorHAnsi" w:eastAsiaTheme="minorEastAsia" w:hAnsiTheme="minorHAnsi" w:cstheme="minorBidi"/>
          <w:smallCaps w:val="0"/>
          <w:noProof/>
          <w:sz w:val="21"/>
        </w:rPr>
      </w:pPr>
      <w:hyperlink w:anchor="_Toc528262042" w:history="1">
        <w:r w:rsidR="00FF3554" w:rsidRPr="008F0061">
          <w:rPr>
            <w:rStyle w:val="aff1"/>
            <w:rFonts w:ascii="仿宋" w:eastAsia="仿宋" w:hAnsi="仿宋"/>
            <w:b/>
            <w:noProof/>
          </w:rPr>
          <w:t>9.</w:t>
        </w:r>
        <w:r w:rsidR="00FF3554">
          <w:rPr>
            <w:rFonts w:asciiTheme="minorHAnsi" w:eastAsiaTheme="minorEastAsia" w:hAnsiTheme="minorHAnsi" w:cstheme="minorBidi"/>
            <w:smallCaps w:val="0"/>
            <w:noProof/>
            <w:sz w:val="21"/>
          </w:rPr>
          <w:tab/>
        </w:r>
        <w:r w:rsidR="00FF3554" w:rsidRPr="008F0061">
          <w:rPr>
            <w:rStyle w:val="aff1"/>
            <w:b/>
            <w:noProof/>
          </w:rPr>
          <w:t>招标文件的澄清及修改</w:t>
        </w:r>
        <w:r w:rsidR="00FF3554">
          <w:rPr>
            <w:noProof/>
            <w:webHidden/>
          </w:rPr>
          <w:tab/>
        </w:r>
        <w:r w:rsidR="00FF3554">
          <w:rPr>
            <w:noProof/>
            <w:webHidden/>
          </w:rPr>
          <w:fldChar w:fldCharType="begin"/>
        </w:r>
        <w:r w:rsidR="00FF3554">
          <w:rPr>
            <w:noProof/>
            <w:webHidden/>
          </w:rPr>
          <w:instrText xml:space="preserve"> PAGEREF _Toc528262042 \h </w:instrText>
        </w:r>
        <w:r w:rsidR="00FF3554">
          <w:rPr>
            <w:noProof/>
            <w:webHidden/>
          </w:rPr>
        </w:r>
        <w:r w:rsidR="00FF3554">
          <w:rPr>
            <w:noProof/>
            <w:webHidden/>
          </w:rPr>
          <w:fldChar w:fldCharType="separate"/>
        </w:r>
        <w:r w:rsidR="00FF3554">
          <w:rPr>
            <w:noProof/>
            <w:webHidden/>
          </w:rPr>
          <w:t>14</w:t>
        </w:r>
        <w:r w:rsidR="00FF3554">
          <w:rPr>
            <w:noProof/>
            <w:webHidden/>
          </w:rPr>
          <w:fldChar w:fldCharType="end"/>
        </w:r>
      </w:hyperlink>
    </w:p>
    <w:p w14:paraId="799ABE62" w14:textId="1D825C4E"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3" w:history="1">
        <w:r w:rsidR="00FF3554" w:rsidRPr="008F0061">
          <w:rPr>
            <w:rStyle w:val="aff1"/>
            <w:rFonts w:ascii="仿宋" w:eastAsia="仿宋" w:hAnsi="仿宋"/>
            <w:b/>
            <w:noProof/>
          </w:rPr>
          <w:t>10.</w:t>
        </w:r>
        <w:r w:rsidR="00FF3554">
          <w:rPr>
            <w:rFonts w:asciiTheme="minorHAnsi" w:eastAsiaTheme="minorEastAsia" w:hAnsiTheme="minorHAnsi" w:cstheme="minorBidi"/>
            <w:smallCaps w:val="0"/>
            <w:noProof/>
            <w:sz w:val="21"/>
          </w:rPr>
          <w:tab/>
        </w:r>
        <w:r w:rsidR="00FF3554" w:rsidRPr="008F0061">
          <w:rPr>
            <w:rStyle w:val="aff1"/>
            <w:b/>
            <w:noProof/>
          </w:rPr>
          <w:t>招标文件的询问、质疑、投诉</w:t>
        </w:r>
        <w:r w:rsidR="00FF3554">
          <w:rPr>
            <w:noProof/>
            <w:webHidden/>
          </w:rPr>
          <w:tab/>
        </w:r>
        <w:r w:rsidR="00FF3554">
          <w:rPr>
            <w:noProof/>
            <w:webHidden/>
          </w:rPr>
          <w:fldChar w:fldCharType="begin"/>
        </w:r>
        <w:r w:rsidR="00FF3554">
          <w:rPr>
            <w:noProof/>
            <w:webHidden/>
          </w:rPr>
          <w:instrText xml:space="preserve"> PAGEREF _Toc528262043 \h </w:instrText>
        </w:r>
        <w:r w:rsidR="00FF3554">
          <w:rPr>
            <w:noProof/>
            <w:webHidden/>
          </w:rPr>
        </w:r>
        <w:r w:rsidR="00FF3554">
          <w:rPr>
            <w:noProof/>
            <w:webHidden/>
          </w:rPr>
          <w:fldChar w:fldCharType="separate"/>
        </w:r>
        <w:r w:rsidR="00FF3554">
          <w:rPr>
            <w:noProof/>
            <w:webHidden/>
          </w:rPr>
          <w:t>14</w:t>
        </w:r>
        <w:r w:rsidR="00FF3554">
          <w:rPr>
            <w:noProof/>
            <w:webHidden/>
          </w:rPr>
          <w:fldChar w:fldCharType="end"/>
        </w:r>
      </w:hyperlink>
    </w:p>
    <w:p w14:paraId="4086B115" w14:textId="3A0D29E1"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44" w:history="1">
        <w:r w:rsidR="00FF3554" w:rsidRPr="008F0061">
          <w:rPr>
            <w:rStyle w:val="aff1"/>
            <w:b/>
            <w:noProof/>
          </w:rPr>
          <w:t>三、投标文件的编制</w:t>
        </w:r>
        <w:r w:rsidR="00FF3554">
          <w:rPr>
            <w:noProof/>
            <w:webHidden/>
          </w:rPr>
          <w:tab/>
        </w:r>
        <w:r w:rsidR="00FF3554">
          <w:rPr>
            <w:noProof/>
            <w:webHidden/>
          </w:rPr>
          <w:fldChar w:fldCharType="begin"/>
        </w:r>
        <w:r w:rsidR="00FF3554">
          <w:rPr>
            <w:noProof/>
            <w:webHidden/>
          </w:rPr>
          <w:instrText xml:space="preserve"> PAGEREF _Toc528262044 \h </w:instrText>
        </w:r>
        <w:r w:rsidR="00FF3554">
          <w:rPr>
            <w:noProof/>
            <w:webHidden/>
          </w:rPr>
        </w:r>
        <w:r w:rsidR="00FF3554">
          <w:rPr>
            <w:noProof/>
            <w:webHidden/>
          </w:rPr>
          <w:fldChar w:fldCharType="separate"/>
        </w:r>
        <w:r w:rsidR="00FF3554">
          <w:rPr>
            <w:noProof/>
            <w:webHidden/>
          </w:rPr>
          <w:t>15</w:t>
        </w:r>
        <w:r w:rsidR="00FF3554">
          <w:rPr>
            <w:noProof/>
            <w:webHidden/>
          </w:rPr>
          <w:fldChar w:fldCharType="end"/>
        </w:r>
      </w:hyperlink>
    </w:p>
    <w:p w14:paraId="0A4459A9" w14:textId="2CE377EE"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5" w:history="1">
        <w:r w:rsidR="00FF3554" w:rsidRPr="008F0061">
          <w:rPr>
            <w:rStyle w:val="aff1"/>
            <w:rFonts w:ascii="仿宋" w:eastAsia="仿宋" w:hAnsi="仿宋"/>
            <w:b/>
            <w:noProof/>
          </w:rPr>
          <w:t>11.</w:t>
        </w:r>
        <w:r w:rsidR="00FF3554">
          <w:rPr>
            <w:rFonts w:asciiTheme="minorHAnsi" w:eastAsiaTheme="minorEastAsia" w:hAnsiTheme="minorHAnsi" w:cstheme="minorBidi"/>
            <w:smallCaps w:val="0"/>
            <w:noProof/>
            <w:sz w:val="21"/>
          </w:rPr>
          <w:tab/>
        </w:r>
        <w:r w:rsidR="00FF3554" w:rsidRPr="008F0061">
          <w:rPr>
            <w:rStyle w:val="aff1"/>
            <w:b/>
            <w:noProof/>
          </w:rPr>
          <w:t>投标的语言及计量单位的使用</w:t>
        </w:r>
        <w:r w:rsidR="00FF3554">
          <w:rPr>
            <w:noProof/>
            <w:webHidden/>
          </w:rPr>
          <w:tab/>
        </w:r>
        <w:r w:rsidR="00FF3554">
          <w:rPr>
            <w:noProof/>
            <w:webHidden/>
          </w:rPr>
          <w:fldChar w:fldCharType="begin"/>
        </w:r>
        <w:r w:rsidR="00FF3554">
          <w:rPr>
            <w:noProof/>
            <w:webHidden/>
          </w:rPr>
          <w:instrText xml:space="preserve"> PAGEREF _Toc528262045 \h </w:instrText>
        </w:r>
        <w:r w:rsidR="00FF3554">
          <w:rPr>
            <w:noProof/>
            <w:webHidden/>
          </w:rPr>
        </w:r>
        <w:r w:rsidR="00FF3554">
          <w:rPr>
            <w:noProof/>
            <w:webHidden/>
          </w:rPr>
          <w:fldChar w:fldCharType="separate"/>
        </w:r>
        <w:r w:rsidR="00FF3554">
          <w:rPr>
            <w:noProof/>
            <w:webHidden/>
          </w:rPr>
          <w:t>15</w:t>
        </w:r>
        <w:r w:rsidR="00FF3554">
          <w:rPr>
            <w:noProof/>
            <w:webHidden/>
          </w:rPr>
          <w:fldChar w:fldCharType="end"/>
        </w:r>
      </w:hyperlink>
    </w:p>
    <w:p w14:paraId="7B305280" w14:textId="4E16F9AE"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6" w:history="1">
        <w:r w:rsidR="00FF3554" w:rsidRPr="008F0061">
          <w:rPr>
            <w:rStyle w:val="aff1"/>
            <w:rFonts w:ascii="仿宋" w:eastAsia="仿宋" w:hAnsi="仿宋"/>
            <w:b/>
            <w:noProof/>
          </w:rPr>
          <w:t>12.</w:t>
        </w:r>
        <w:r w:rsidR="00FF3554">
          <w:rPr>
            <w:rFonts w:asciiTheme="minorHAnsi" w:eastAsiaTheme="minorEastAsia" w:hAnsiTheme="minorHAnsi" w:cstheme="minorBidi"/>
            <w:smallCaps w:val="0"/>
            <w:noProof/>
            <w:sz w:val="21"/>
          </w:rPr>
          <w:tab/>
        </w:r>
        <w:r w:rsidR="00FF3554" w:rsidRPr="008F0061">
          <w:rPr>
            <w:rStyle w:val="aff1"/>
            <w:b/>
            <w:noProof/>
          </w:rPr>
          <w:t>投标文件的组成</w:t>
        </w:r>
        <w:r w:rsidR="00FF3554">
          <w:rPr>
            <w:noProof/>
            <w:webHidden/>
          </w:rPr>
          <w:tab/>
        </w:r>
        <w:r w:rsidR="00FF3554">
          <w:rPr>
            <w:noProof/>
            <w:webHidden/>
          </w:rPr>
          <w:fldChar w:fldCharType="begin"/>
        </w:r>
        <w:r w:rsidR="00FF3554">
          <w:rPr>
            <w:noProof/>
            <w:webHidden/>
          </w:rPr>
          <w:instrText xml:space="preserve"> PAGEREF _Toc528262046 \h </w:instrText>
        </w:r>
        <w:r w:rsidR="00FF3554">
          <w:rPr>
            <w:noProof/>
            <w:webHidden/>
          </w:rPr>
        </w:r>
        <w:r w:rsidR="00FF3554">
          <w:rPr>
            <w:noProof/>
            <w:webHidden/>
          </w:rPr>
          <w:fldChar w:fldCharType="separate"/>
        </w:r>
        <w:r w:rsidR="00FF3554">
          <w:rPr>
            <w:noProof/>
            <w:webHidden/>
          </w:rPr>
          <w:t>15</w:t>
        </w:r>
        <w:r w:rsidR="00FF3554">
          <w:rPr>
            <w:noProof/>
            <w:webHidden/>
          </w:rPr>
          <w:fldChar w:fldCharType="end"/>
        </w:r>
      </w:hyperlink>
    </w:p>
    <w:p w14:paraId="07D9FBDA" w14:textId="619007BC"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7" w:history="1">
        <w:r w:rsidR="00FF3554" w:rsidRPr="008F0061">
          <w:rPr>
            <w:rStyle w:val="aff1"/>
            <w:rFonts w:ascii="仿宋" w:eastAsia="仿宋" w:hAnsi="仿宋"/>
            <w:b/>
            <w:noProof/>
          </w:rPr>
          <w:t>13.</w:t>
        </w:r>
        <w:r w:rsidR="00FF3554">
          <w:rPr>
            <w:rFonts w:asciiTheme="minorHAnsi" w:eastAsiaTheme="minorEastAsia" w:hAnsiTheme="minorHAnsi" w:cstheme="minorBidi"/>
            <w:smallCaps w:val="0"/>
            <w:noProof/>
            <w:sz w:val="21"/>
          </w:rPr>
          <w:tab/>
        </w:r>
        <w:r w:rsidR="00FF3554" w:rsidRPr="008F0061">
          <w:rPr>
            <w:rStyle w:val="aff1"/>
            <w:b/>
            <w:noProof/>
          </w:rPr>
          <w:t>投标文件的格式和编写</w:t>
        </w:r>
        <w:r w:rsidR="00FF3554">
          <w:rPr>
            <w:noProof/>
            <w:webHidden/>
          </w:rPr>
          <w:tab/>
        </w:r>
        <w:r w:rsidR="00FF3554">
          <w:rPr>
            <w:noProof/>
            <w:webHidden/>
          </w:rPr>
          <w:fldChar w:fldCharType="begin"/>
        </w:r>
        <w:r w:rsidR="00FF3554">
          <w:rPr>
            <w:noProof/>
            <w:webHidden/>
          </w:rPr>
          <w:instrText xml:space="preserve"> PAGEREF _Toc528262047 \h </w:instrText>
        </w:r>
        <w:r w:rsidR="00FF3554">
          <w:rPr>
            <w:noProof/>
            <w:webHidden/>
          </w:rPr>
        </w:r>
        <w:r w:rsidR="00FF3554">
          <w:rPr>
            <w:noProof/>
            <w:webHidden/>
          </w:rPr>
          <w:fldChar w:fldCharType="separate"/>
        </w:r>
        <w:r w:rsidR="00FF3554">
          <w:rPr>
            <w:noProof/>
            <w:webHidden/>
          </w:rPr>
          <w:t>16</w:t>
        </w:r>
        <w:r w:rsidR="00FF3554">
          <w:rPr>
            <w:noProof/>
            <w:webHidden/>
          </w:rPr>
          <w:fldChar w:fldCharType="end"/>
        </w:r>
      </w:hyperlink>
    </w:p>
    <w:p w14:paraId="509F9DB4" w14:textId="3AFCEDEF"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8" w:history="1">
        <w:r w:rsidR="00FF3554" w:rsidRPr="008F0061">
          <w:rPr>
            <w:rStyle w:val="aff1"/>
            <w:rFonts w:ascii="仿宋" w:eastAsia="仿宋" w:hAnsi="仿宋"/>
            <w:b/>
            <w:noProof/>
          </w:rPr>
          <w:t>14.</w:t>
        </w:r>
        <w:r w:rsidR="00FF3554">
          <w:rPr>
            <w:rFonts w:asciiTheme="minorHAnsi" w:eastAsiaTheme="minorEastAsia" w:hAnsiTheme="minorHAnsi" w:cstheme="minorBidi"/>
            <w:smallCaps w:val="0"/>
            <w:noProof/>
            <w:sz w:val="21"/>
          </w:rPr>
          <w:tab/>
        </w:r>
        <w:r w:rsidR="00FF3554" w:rsidRPr="008F0061">
          <w:rPr>
            <w:rStyle w:val="aff1"/>
            <w:b/>
            <w:noProof/>
          </w:rPr>
          <w:t>投标报价说明</w:t>
        </w:r>
        <w:r w:rsidR="00FF3554">
          <w:rPr>
            <w:noProof/>
            <w:webHidden/>
          </w:rPr>
          <w:tab/>
        </w:r>
        <w:r w:rsidR="00FF3554">
          <w:rPr>
            <w:noProof/>
            <w:webHidden/>
          </w:rPr>
          <w:fldChar w:fldCharType="begin"/>
        </w:r>
        <w:r w:rsidR="00FF3554">
          <w:rPr>
            <w:noProof/>
            <w:webHidden/>
          </w:rPr>
          <w:instrText xml:space="preserve"> PAGEREF _Toc528262048 \h </w:instrText>
        </w:r>
        <w:r w:rsidR="00FF3554">
          <w:rPr>
            <w:noProof/>
            <w:webHidden/>
          </w:rPr>
        </w:r>
        <w:r w:rsidR="00FF3554">
          <w:rPr>
            <w:noProof/>
            <w:webHidden/>
          </w:rPr>
          <w:fldChar w:fldCharType="separate"/>
        </w:r>
        <w:r w:rsidR="00FF3554">
          <w:rPr>
            <w:noProof/>
            <w:webHidden/>
          </w:rPr>
          <w:t>16</w:t>
        </w:r>
        <w:r w:rsidR="00FF3554">
          <w:rPr>
            <w:noProof/>
            <w:webHidden/>
          </w:rPr>
          <w:fldChar w:fldCharType="end"/>
        </w:r>
      </w:hyperlink>
    </w:p>
    <w:p w14:paraId="1671F57C" w14:textId="66FBC7BC"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49" w:history="1">
        <w:r w:rsidR="00FF3554" w:rsidRPr="008F0061">
          <w:rPr>
            <w:rStyle w:val="aff1"/>
            <w:rFonts w:ascii="仿宋" w:eastAsia="仿宋" w:hAnsi="仿宋"/>
            <w:b/>
            <w:noProof/>
          </w:rPr>
          <w:t>15.</w:t>
        </w:r>
        <w:r w:rsidR="00FF3554">
          <w:rPr>
            <w:rFonts w:asciiTheme="minorHAnsi" w:eastAsiaTheme="minorEastAsia" w:hAnsiTheme="minorHAnsi" w:cstheme="minorBidi"/>
            <w:smallCaps w:val="0"/>
            <w:noProof/>
            <w:sz w:val="21"/>
          </w:rPr>
          <w:tab/>
        </w:r>
        <w:r w:rsidR="00FF3554" w:rsidRPr="008F0061">
          <w:rPr>
            <w:rStyle w:val="aff1"/>
            <w:b/>
            <w:noProof/>
          </w:rPr>
          <w:t>联合体投标</w:t>
        </w:r>
        <w:r w:rsidR="00FF3554">
          <w:rPr>
            <w:noProof/>
            <w:webHidden/>
          </w:rPr>
          <w:tab/>
        </w:r>
        <w:r w:rsidR="00FF3554">
          <w:rPr>
            <w:noProof/>
            <w:webHidden/>
          </w:rPr>
          <w:fldChar w:fldCharType="begin"/>
        </w:r>
        <w:r w:rsidR="00FF3554">
          <w:rPr>
            <w:noProof/>
            <w:webHidden/>
          </w:rPr>
          <w:instrText xml:space="preserve"> PAGEREF _Toc528262049 \h </w:instrText>
        </w:r>
        <w:r w:rsidR="00FF3554">
          <w:rPr>
            <w:noProof/>
            <w:webHidden/>
          </w:rPr>
        </w:r>
        <w:r w:rsidR="00FF3554">
          <w:rPr>
            <w:noProof/>
            <w:webHidden/>
          </w:rPr>
          <w:fldChar w:fldCharType="separate"/>
        </w:r>
        <w:r w:rsidR="00FF3554">
          <w:rPr>
            <w:noProof/>
            <w:webHidden/>
          </w:rPr>
          <w:t>17</w:t>
        </w:r>
        <w:r w:rsidR="00FF3554">
          <w:rPr>
            <w:noProof/>
            <w:webHidden/>
          </w:rPr>
          <w:fldChar w:fldCharType="end"/>
        </w:r>
      </w:hyperlink>
    </w:p>
    <w:p w14:paraId="2CE34986" w14:textId="16B108B4"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0" w:history="1">
        <w:r w:rsidR="00FF3554" w:rsidRPr="008F0061">
          <w:rPr>
            <w:rStyle w:val="aff1"/>
            <w:rFonts w:ascii="仿宋" w:eastAsia="仿宋" w:hAnsi="仿宋"/>
            <w:b/>
            <w:noProof/>
          </w:rPr>
          <w:t>16.</w:t>
        </w:r>
        <w:r w:rsidR="00FF3554">
          <w:rPr>
            <w:rFonts w:asciiTheme="minorHAnsi" w:eastAsiaTheme="minorEastAsia" w:hAnsiTheme="minorHAnsi" w:cstheme="minorBidi"/>
            <w:smallCaps w:val="0"/>
            <w:noProof/>
            <w:sz w:val="21"/>
          </w:rPr>
          <w:tab/>
        </w:r>
        <w:r w:rsidR="00FF3554" w:rsidRPr="008F0061">
          <w:rPr>
            <w:rStyle w:val="aff1"/>
            <w:b/>
            <w:noProof/>
          </w:rPr>
          <w:t>证明投标人合格和资格的文件</w:t>
        </w:r>
        <w:r w:rsidR="00FF3554">
          <w:rPr>
            <w:noProof/>
            <w:webHidden/>
          </w:rPr>
          <w:tab/>
        </w:r>
        <w:r w:rsidR="00FF3554">
          <w:rPr>
            <w:noProof/>
            <w:webHidden/>
          </w:rPr>
          <w:fldChar w:fldCharType="begin"/>
        </w:r>
        <w:r w:rsidR="00FF3554">
          <w:rPr>
            <w:noProof/>
            <w:webHidden/>
          </w:rPr>
          <w:instrText xml:space="preserve"> PAGEREF _Toc528262050 \h </w:instrText>
        </w:r>
        <w:r w:rsidR="00FF3554">
          <w:rPr>
            <w:noProof/>
            <w:webHidden/>
          </w:rPr>
        </w:r>
        <w:r w:rsidR="00FF3554">
          <w:rPr>
            <w:noProof/>
            <w:webHidden/>
          </w:rPr>
          <w:fldChar w:fldCharType="separate"/>
        </w:r>
        <w:r w:rsidR="00FF3554">
          <w:rPr>
            <w:noProof/>
            <w:webHidden/>
          </w:rPr>
          <w:t>17</w:t>
        </w:r>
        <w:r w:rsidR="00FF3554">
          <w:rPr>
            <w:noProof/>
            <w:webHidden/>
          </w:rPr>
          <w:fldChar w:fldCharType="end"/>
        </w:r>
      </w:hyperlink>
    </w:p>
    <w:p w14:paraId="26886B5A" w14:textId="34DFF994"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1" w:history="1">
        <w:r w:rsidR="00FF3554" w:rsidRPr="008F0061">
          <w:rPr>
            <w:rStyle w:val="aff1"/>
            <w:rFonts w:ascii="仿宋" w:eastAsia="仿宋" w:hAnsi="仿宋"/>
            <w:b/>
            <w:noProof/>
          </w:rPr>
          <w:t>17.</w:t>
        </w:r>
        <w:r w:rsidR="00FF3554">
          <w:rPr>
            <w:rFonts w:asciiTheme="minorHAnsi" w:eastAsiaTheme="minorEastAsia" w:hAnsiTheme="minorHAnsi" w:cstheme="minorBidi"/>
            <w:smallCaps w:val="0"/>
            <w:noProof/>
            <w:sz w:val="21"/>
          </w:rPr>
          <w:tab/>
        </w:r>
        <w:r w:rsidR="00FF3554" w:rsidRPr="008F0061">
          <w:rPr>
            <w:rStyle w:val="aff1"/>
            <w:b/>
            <w:noProof/>
          </w:rPr>
          <w:t>证明货物及服务的合格性和符合招标文件规定的文件</w:t>
        </w:r>
        <w:r w:rsidR="00FF3554">
          <w:rPr>
            <w:noProof/>
            <w:webHidden/>
          </w:rPr>
          <w:tab/>
        </w:r>
        <w:r w:rsidR="00FF3554">
          <w:rPr>
            <w:noProof/>
            <w:webHidden/>
          </w:rPr>
          <w:fldChar w:fldCharType="begin"/>
        </w:r>
        <w:r w:rsidR="00FF3554">
          <w:rPr>
            <w:noProof/>
            <w:webHidden/>
          </w:rPr>
          <w:instrText xml:space="preserve"> PAGEREF _Toc528262051 \h </w:instrText>
        </w:r>
        <w:r w:rsidR="00FF3554">
          <w:rPr>
            <w:noProof/>
            <w:webHidden/>
          </w:rPr>
        </w:r>
        <w:r w:rsidR="00FF3554">
          <w:rPr>
            <w:noProof/>
            <w:webHidden/>
          </w:rPr>
          <w:fldChar w:fldCharType="separate"/>
        </w:r>
        <w:r w:rsidR="00FF3554">
          <w:rPr>
            <w:noProof/>
            <w:webHidden/>
          </w:rPr>
          <w:t>18</w:t>
        </w:r>
        <w:r w:rsidR="00FF3554">
          <w:rPr>
            <w:noProof/>
            <w:webHidden/>
          </w:rPr>
          <w:fldChar w:fldCharType="end"/>
        </w:r>
      </w:hyperlink>
    </w:p>
    <w:p w14:paraId="5A8B3515" w14:textId="63F34D90"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2" w:history="1">
        <w:r w:rsidR="00FF3554" w:rsidRPr="008F0061">
          <w:rPr>
            <w:rStyle w:val="aff1"/>
            <w:rFonts w:ascii="仿宋" w:eastAsia="仿宋" w:hAnsi="仿宋"/>
            <w:b/>
            <w:noProof/>
          </w:rPr>
          <w:t>18.</w:t>
        </w:r>
        <w:r w:rsidR="00FF3554">
          <w:rPr>
            <w:rFonts w:asciiTheme="minorHAnsi" w:eastAsiaTheme="minorEastAsia" w:hAnsiTheme="minorHAnsi" w:cstheme="minorBidi"/>
            <w:smallCaps w:val="0"/>
            <w:noProof/>
            <w:sz w:val="21"/>
          </w:rPr>
          <w:tab/>
        </w:r>
        <w:r w:rsidR="00FF3554" w:rsidRPr="008F0061">
          <w:rPr>
            <w:rStyle w:val="aff1"/>
            <w:b/>
            <w:noProof/>
          </w:rPr>
          <w:t>投标保证金</w:t>
        </w:r>
        <w:r w:rsidR="00FF3554">
          <w:rPr>
            <w:noProof/>
            <w:webHidden/>
          </w:rPr>
          <w:tab/>
        </w:r>
        <w:r w:rsidR="00FF3554">
          <w:rPr>
            <w:noProof/>
            <w:webHidden/>
          </w:rPr>
          <w:fldChar w:fldCharType="begin"/>
        </w:r>
        <w:r w:rsidR="00FF3554">
          <w:rPr>
            <w:noProof/>
            <w:webHidden/>
          </w:rPr>
          <w:instrText xml:space="preserve"> PAGEREF _Toc528262052 \h </w:instrText>
        </w:r>
        <w:r w:rsidR="00FF3554">
          <w:rPr>
            <w:noProof/>
            <w:webHidden/>
          </w:rPr>
        </w:r>
        <w:r w:rsidR="00FF3554">
          <w:rPr>
            <w:noProof/>
            <w:webHidden/>
          </w:rPr>
          <w:fldChar w:fldCharType="separate"/>
        </w:r>
        <w:r w:rsidR="00FF3554">
          <w:rPr>
            <w:noProof/>
            <w:webHidden/>
          </w:rPr>
          <w:t>18</w:t>
        </w:r>
        <w:r w:rsidR="00FF3554">
          <w:rPr>
            <w:noProof/>
            <w:webHidden/>
          </w:rPr>
          <w:fldChar w:fldCharType="end"/>
        </w:r>
      </w:hyperlink>
    </w:p>
    <w:p w14:paraId="29805B38" w14:textId="65794CB4"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3" w:history="1">
        <w:r w:rsidR="00FF3554" w:rsidRPr="008F0061">
          <w:rPr>
            <w:rStyle w:val="aff1"/>
            <w:rFonts w:ascii="仿宋" w:eastAsia="仿宋" w:hAnsi="仿宋"/>
            <w:b/>
            <w:noProof/>
          </w:rPr>
          <w:t>19.</w:t>
        </w:r>
        <w:r w:rsidR="00FF3554">
          <w:rPr>
            <w:rFonts w:asciiTheme="minorHAnsi" w:eastAsiaTheme="minorEastAsia" w:hAnsiTheme="minorHAnsi" w:cstheme="minorBidi"/>
            <w:smallCaps w:val="0"/>
            <w:noProof/>
            <w:sz w:val="21"/>
          </w:rPr>
          <w:tab/>
        </w:r>
        <w:r w:rsidR="00FF3554" w:rsidRPr="008F0061">
          <w:rPr>
            <w:rStyle w:val="aff1"/>
            <w:b/>
            <w:noProof/>
          </w:rPr>
          <w:t>投标有效期及商业秘密范围</w:t>
        </w:r>
        <w:r w:rsidR="00FF3554">
          <w:rPr>
            <w:noProof/>
            <w:webHidden/>
          </w:rPr>
          <w:tab/>
        </w:r>
        <w:r w:rsidR="00FF3554">
          <w:rPr>
            <w:noProof/>
            <w:webHidden/>
          </w:rPr>
          <w:fldChar w:fldCharType="begin"/>
        </w:r>
        <w:r w:rsidR="00FF3554">
          <w:rPr>
            <w:noProof/>
            <w:webHidden/>
          </w:rPr>
          <w:instrText xml:space="preserve"> PAGEREF _Toc528262053 \h </w:instrText>
        </w:r>
        <w:r w:rsidR="00FF3554">
          <w:rPr>
            <w:noProof/>
            <w:webHidden/>
          </w:rPr>
        </w:r>
        <w:r w:rsidR="00FF3554">
          <w:rPr>
            <w:noProof/>
            <w:webHidden/>
          </w:rPr>
          <w:fldChar w:fldCharType="separate"/>
        </w:r>
        <w:r w:rsidR="00FF3554">
          <w:rPr>
            <w:noProof/>
            <w:webHidden/>
          </w:rPr>
          <w:t>20</w:t>
        </w:r>
        <w:r w:rsidR="00FF3554">
          <w:rPr>
            <w:noProof/>
            <w:webHidden/>
          </w:rPr>
          <w:fldChar w:fldCharType="end"/>
        </w:r>
      </w:hyperlink>
    </w:p>
    <w:p w14:paraId="3C383F19" w14:textId="1BAB4501"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4" w:history="1">
        <w:r w:rsidR="00FF3554" w:rsidRPr="008F0061">
          <w:rPr>
            <w:rStyle w:val="aff1"/>
            <w:rFonts w:ascii="仿宋" w:eastAsia="仿宋" w:hAnsi="仿宋"/>
            <w:b/>
            <w:noProof/>
          </w:rPr>
          <w:t>20.</w:t>
        </w:r>
        <w:r w:rsidR="00FF3554">
          <w:rPr>
            <w:rFonts w:asciiTheme="minorHAnsi" w:eastAsiaTheme="minorEastAsia" w:hAnsiTheme="minorHAnsi" w:cstheme="minorBidi"/>
            <w:smallCaps w:val="0"/>
            <w:noProof/>
            <w:sz w:val="21"/>
          </w:rPr>
          <w:tab/>
        </w:r>
        <w:r w:rsidR="00FF3554" w:rsidRPr="008F0061">
          <w:rPr>
            <w:rStyle w:val="aff1"/>
            <w:b/>
            <w:noProof/>
          </w:rPr>
          <w:t>投标文件的式样和签署</w:t>
        </w:r>
        <w:r w:rsidR="00FF3554">
          <w:rPr>
            <w:noProof/>
            <w:webHidden/>
          </w:rPr>
          <w:tab/>
        </w:r>
        <w:r w:rsidR="00FF3554">
          <w:rPr>
            <w:noProof/>
            <w:webHidden/>
          </w:rPr>
          <w:fldChar w:fldCharType="begin"/>
        </w:r>
        <w:r w:rsidR="00FF3554">
          <w:rPr>
            <w:noProof/>
            <w:webHidden/>
          </w:rPr>
          <w:instrText xml:space="preserve"> PAGEREF _Toc528262054 \h </w:instrText>
        </w:r>
        <w:r w:rsidR="00FF3554">
          <w:rPr>
            <w:noProof/>
            <w:webHidden/>
          </w:rPr>
        </w:r>
        <w:r w:rsidR="00FF3554">
          <w:rPr>
            <w:noProof/>
            <w:webHidden/>
          </w:rPr>
          <w:fldChar w:fldCharType="separate"/>
        </w:r>
        <w:r w:rsidR="00FF3554">
          <w:rPr>
            <w:noProof/>
            <w:webHidden/>
          </w:rPr>
          <w:t>20</w:t>
        </w:r>
        <w:r w:rsidR="00FF3554">
          <w:rPr>
            <w:noProof/>
            <w:webHidden/>
          </w:rPr>
          <w:fldChar w:fldCharType="end"/>
        </w:r>
      </w:hyperlink>
    </w:p>
    <w:p w14:paraId="54D96E0F" w14:textId="38CFC25D"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5" w:history="1">
        <w:r w:rsidR="00FF3554" w:rsidRPr="008F0061">
          <w:rPr>
            <w:rStyle w:val="aff1"/>
            <w:rFonts w:ascii="仿宋" w:eastAsia="仿宋" w:hAnsi="仿宋"/>
            <w:b/>
            <w:noProof/>
          </w:rPr>
          <w:t>21.</w:t>
        </w:r>
        <w:r w:rsidR="00FF3554">
          <w:rPr>
            <w:rFonts w:asciiTheme="minorHAnsi" w:eastAsiaTheme="minorEastAsia" w:hAnsiTheme="minorHAnsi" w:cstheme="minorBidi"/>
            <w:smallCaps w:val="0"/>
            <w:noProof/>
            <w:sz w:val="21"/>
          </w:rPr>
          <w:tab/>
        </w:r>
        <w:r w:rsidR="00FF3554" w:rsidRPr="008F0061">
          <w:rPr>
            <w:rStyle w:val="aff1"/>
            <w:b/>
            <w:noProof/>
          </w:rPr>
          <w:t>不允许负偏离的重要条款</w:t>
        </w:r>
        <w:r w:rsidR="00FF3554">
          <w:rPr>
            <w:noProof/>
            <w:webHidden/>
          </w:rPr>
          <w:tab/>
        </w:r>
        <w:r w:rsidR="00FF3554">
          <w:rPr>
            <w:noProof/>
            <w:webHidden/>
          </w:rPr>
          <w:fldChar w:fldCharType="begin"/>
        </w:r>
        <w:r w:rsidR="00FF3554">
          <w:rPr>
            <w:noProof/>
            <w:webHidden/>
          </w:rPr>
          <w:instrText xml:space="preserve"> PAGEREF _Toc528262055 \h </w:instrText>
        </w:r>
        <w:r w:rsidR="00FF3554">
          <w:rPr>
            <w:noProof/>
            <w:webHidden/>
          </w:rPr>
        </w:r>
        <w:r w:rsidR="00FF3554">
          <w:rPr>
            <w:noProof/>
            <w:webHidden/>
          </w:rPr>
          <w:fldChar w:fldCharType="separate"/>
        </w:r>
        <w:r w:rsidR="00FF3554">
          <w:rPr>
            <w:noProof/>
            <w:webHidden/>
          </w:rPr>
          <w:t>21</w:t>
        </w:r>
        <w:r w:rsidR="00FF3554">
          <w:rPr>
            <w:noProof/>
            <w:webHidden/>
          </w:rPr>
          <w:fldChar w:fldCharType="end"/>
        </w:r>
      </w:hyperlink>
    </w:p>
    <w:p w14:paraId="34601655" w14:textId="7226843B"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56" w:history="1">
        <w:r w:rsidR="00FF3554" w:rsidRPr="008F0061">
          <w:rPr>
            <w:rStyle w:val="aff1"/>
            <w:b/>
            <w:noProof/>
          </w:rPr>
          <w:t>四、投标文件的递交</w:t>
        </w:r>
        <w:r w:rsidR="00FF3554">
          <w:rPr>
            <w:noProof/>
            <w:webHidden/>
          </w:rPr>
          <w:tab/>
        </w:r>
        <w:r w:rsidR="00FF3554">
          <w:rPr>
            <w:noProof/>
            <w:webHidden/>
          </w:rPr>
          <w:fldChar w:fldCharType="begin"/>
        </w:r>
        <w:r w:rsidR="00FF3554">
          <w:rPr>
            <w:noProof/>
            <w:webHidden/>
          </w:rPr>
          <w:instrText xml:space="preserve"> PAGEREF _Toc528262056 \h </w:instrText>
        </w:r>
        <w:r w:rsidR="00FF3554">
          <w:rPr>
            <w:noProof/>
            <w:webHidden/>
          </w:rPr>
        </w:r>
        <w:r w:rsidR="00FF3554">
          <w:rPr>
            <w:noProof/>
            <w:webHidden/>
          </w:rPr>
          <w:fldChar w:fldCharType="separate"/>
        </w:r>
        <w:r w:rsidR="00FF3554">
          <w:rPr>
            <w:noProof/>
            <w:webHidden/>
          </w:rPr>
          <w:t>21</w:t>
        </w:r>
        <w:r w:rsidR="00FF3554">
          <w:rPr>
            <w:noProof/>
            <w:webHidden/>
          </w:rPr>
          <w:fldChar w:fldCharType="end"/>
        </w:r>
      </w:hyperlink>
    </w:p>
    <w:p w14:paraId="65458F65" w14:textId="5C4848A9"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7" w:history="1">
        <w:r w:rsidR="00FF3554" w:rsidRPr="008F0061">
          <w:rPr>
            <w:rStyle w:val="aff1"/>
            <w:rFonts w:ascii="仿宋" w:eastAsia="仿宋" w:hAnsi="仿宋"/>
            <w:b/>
            <w:noProof/>
          </w:rPr>
          <w:t>22.</w:t>
        </w:r>
        <w:r w:rsidR="00FF3554">
          <w:rPr>
            <w:rFonts w:asciiTheme="minorHAnsi" w:eastAsiaTheme="minorEastAsia" w:hAnsiTheme="minorHAnsi" w:cstheme="minorBidi"/>
            <w:smallCaps w:val="0"/>
            <w:noProof/>
            <w:sz w:val="21"/>
          </w:rPr>
          <w:tab/>
        </w:r>
        <w:r w:rsidR="00FF3554" w:rsidRPr="008F0061">
          <w:rPr>
            <w:rStyle w:val="aff1"/>
            <w:b/>
            <w:noProof/>
          </w:rPr>
          <w:t>投标文件的装订、密封和标记</w:t>
        </w:r>
        <w:r w:rsidR="00FF3554">
          <w:rPr>
            <w:noProof/>
            <w:webHidden/>
          </w:rPr>
          <w:tab/>
        </w:r>
        <w:r w:rsidR="00FF3554">
          <w:rPr>
            <w:noProof/>
            <w:webHidden/>
          </w:rPr>
          <w:fldChar w:fldCharType="begin"/>
        </w:r>
        <w:r w:rsidR="00FF3554">
          <w:rPr>
            <w:noProof/>
            <w:webHidden/>
          </w:rPr>
          <w:instrText xml:space="preserve"> PAGEREF _Toc528262057 \h </w:instrText>
        </w:r>
        <w:r w:rsidR="00FF3554">
          <w:rPr>
            <w:noProof/>
            <w:webHidden/>
          </w:rPr>
        </w:r>
        <w:r w:rsidR="00FF3554">
          <w:rPr>
            <w:noProof/>
            <w:webHidden/>
          </w:rPr>
          <w:fldChar w:fldCharType="separate"/>
        </w:r>
        <w:r w:rsidR="00FF3554">
          <w:rPr>
            <w:noProof/>
            <w:webHidden/>
          </w:rPr>
          <w:t>21</w:t>
        </w:r>
        <w:r w:rsidR="00FF3554">
          <w:rPr>
            <w:noProof/>
            <w:webHidden/>
          </w:rPr>
          <w:fldChar w:fldCharType="end"/>
        </w:r>
      </w:hyperlink>
    </w:p>
    <w:p w14:paraId="389B11B3" w14:textId="42B63DC6"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8" w:history="1">
        <w:r w:rsidR="00FF3554" w:rsidRPr="008F0061">
          <w:rPr>
            <w:rStyle w:val="aff1"/>
            <w:rFonts w:ascii="仿宋" w:eastAsia="仿宋" w:hAnsi="仿宋"/>
            <w:b/>
            <w:noProof/>
          </w:rPr>
          <w:t>23.</w:t>
        </w:r>
        <w:r w:rsidR="00FF3554">
          <w:rPr>
            <w:rFonts w:asciiTheme="minorHAnsi" w:eastAsiaTheme="minorEastAsia" w:hAnsiTheme="minorHAnsi" w:cstheme="minorBidi"/>
            <w:smallCaps w:val="0"/>
            <w:noProof/>
            <w:sz w:val="21"/>
          </w:rPr>
          <w:tab/>
        </w:r>
        <w:r w:rsidR="00FF3554" w:rsidRPr="008F0061">
          <w:rPr>
            <w:rStyle w:val="aff1"/>
            <w:b/>
            <w:noProof/>
          </w:rPr>
          <w:t>投标截止日期</w:t>
        </w:r>
        <w:r w:rsidR="00FF3554">
          <w:rPr>
            <w:noProof/>
            <w:webHidden/>
          </w:rPr>
          <w:tab/>
        </w:r>
        <w:r w:rsidR="00FF3554">
          <w:rPr>
            <w:noProof/>
            <w:webHidden/>
          </w:rPr>
          <w:fldChar w:fldCharType="begin"/>
        </w:r>
        <w:r w:rsidR="00FF3554">
          <w:rPr>
            <w:noProof/>
            <w:webHidden/>
          </w:rPr>
          <w:instrText xml:space="preserve"> PAGEREF _Toc528262058 \h </w:instrText>
        </w:r>
        <w:r w:rsidR="00FF3554">
          <w:rPr>
            <w:noProof/>
            <w:webHidden/>
          </w:rPr>
        </w:r>
        <w:r w:rsidR="00FF3554">
          <w:rPr>
            <w:noProof/>
            <w:webHidden/>
          </w:rPr>
          <w:fldChar w:fldCharType="separate"/>
        </w:r>
        <w:r w:rsidR="00FF3554">
          <w:rPr>
            <w:noProof/>
            <w:webHidden/>
          </w:rPr>
          <w:t>22</w:t>
        </w:r>
        <w:r w:rsidR="00FF3554">
          <w:rPr>
            <w:noProof/>
            <w:webHidden/>
          </w:rPr>
          <w:fldChar w:fldCharType="end"/>
        </w:r>
      </w:hyperlink>
    </w:p>
    <w:p w14:paraId="3002CB1B" w14:textId="1191E34E"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59" w:history="1">
        <w:r w:rsidR="00FF3554" w:rsidRPr="008F0061">
          <w:rPr>
            <w:rStyle w:val="aff1"/>
            <w:rFonts w:ascii="仿宋" w:eastAsia="仿宋" w:hAnsi="仿宋"/>
            <w:b/>
            <w:noProof/>
          </w:rPr>
          <w:t>24.</w:t>
        </w:r>
        <w:r w:rsidR="00FF3554">
          <w:rPr>
            <w:rFonts w:asciiTheme="minorHAnsi" w:eastAsiaTheme="minorEastAsia" w:hAnsiTheme="minorHAnsi" w:cstheme="minorBidi"/>
            <w:smallCaps w:val="0"/>
            <w:noProof/>
            <w:sz w:val="21"/>
          </w:rPr>
          <w:tab/>
        </w:r>
        <w:r w:rsidR="00FF3554" w:rsidRPr="008F0061">
          <w:rPr>
            <w:rStyle w:val="aff1"/>
            <w:b/>
            <w:noProof/>
          </w:rPr>
          <w:t>迟交的投标文件</w:t>
        </w:r>
        <w:r w:rsidR="00FF3554">
          <w:rPr>
            <w:noProof/>
            <w:webHidden/>
          </w:rPr>
          <w:tab/>
        </w:r>
        <w:r w:rsidR="00FF3554">
          <w:rPr>
            <w:noProof/>
            <w:webHidden/>
          </w:rPr>
          <w:fldChar w:fldCharType="begin"/>
        </w:r>
        <w:r w:rsidR="00FF3554">
          <w:rPr>
            <w:noProof/>
            <w:webHidden/>
          </w:rPr>
          <w:instrText xml:space="preserve"> PAGEREF _Toc528262059 \h </w:instrText>
        </w:r>
        <w:r w:rsidR="00FF3554">
          <w:rPr>
            <w:noProof/>
            <w:webHidden/>
          </w:rPr>
        </w:r>
        <w:r w:rsidR="00FF3554">
          <w:rPr>
            <w:noProof/>
            <w:webHidden/>
          </w:rPr>
          <w:fldChar w:fldCharType="separate"/>
        </w:r>
        <w:r w:rsidR="00FF3554">
          <w:rPr>
            <w:noProof/>
            <w:webHidden/>
          </w:rPr>
          <w:t>22</w:t>
        </w:r>
        <w:r w:rsidR="00FF3554">
          <w:rPr>
            <w:noProof/>
            <w:webHidden/>
          </w:rPr>
          <w:fldChar w:fldCharType="end"/>
        </w:r>
      </w:hyperlink>
    </w:p>
    <w:p w14:paraId="7636A4CB" w14:textId="75D6A2C9"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0" w:history="1">
        <w:r w:rsidR="00FF3554" w:rsidRPr="008F0061">
          <w:rPr>
            <w:rStyle w:val="aff1"/>
            <w:rFonts w:ascii="仿宋" w:eastAsia="仿宋" w:hAnsi="仿宋"/>
            <w:b/>
            <w:noProof/>
          </w:rPr>
          <w:t>25.</w:t>
        </w:r>
        <w:r w:rsidR="00FF3554">
          <w:rPr>
            <w:rFonts w:asciiTheme="minorHAnsi" w:eastAsiaTheme="minorEastAsia" w:hAnsiTheme="minorHAnsi" w:cstheme="minorBidi"/>
            <w:smallCaps w:val="0"/>
            <w:noProof/>
            <w:sz w:val="21"/>
          </w:rPr>
          <w:tab/>
        </w:r>
        <w:r w:rsidR="00FF3554" w:rsidRPr="008F0061">
          <w:rPr>
            <w:rStyle w:val="aff1"/>
            <w:b/>
            <w:noProof/>
          </w:rPr>
          <w:t>投标文件的补充、修改与撤回</w:t>
        </w:r>
        <w:r w:rsidR="00FF3554">
          <w:rPr>
            <w:noProof/>
            <w:webHidden/>
          </w:rPr>
          <w:tab/>
        </w:r>
        <w:r w:rsidR="00FF3554">
          <w:rPr>
            <w:noProof/>
            <w:webHidden/>
          </w:rPr>
          <w:fldChar w:fldCharType="begin"/>
        </w:r>
        <w:r w:rsidR="00FF3554">
          <w:rPr>
            <w:noProof/>
            <w:webHidden/>
          </w:rPr>
          <w:instrText xml:space="preserve"> PAGEREF _Toc528262060 \h </w:instrText>
        </w:r>
        <w:r w:rsidR="00FF3554">
          <w:rPr>
            <w:noProof/>
            <w:webHidden/>
          </w:rPr>
        </w:r>
        <w:r w:rsidR="00FF3554">
          <w:rPr>
            <w:noProof/>
            <w:webHidden/>
          </w:rPr>
          <w:fldChar w:fldCharType="separate"/>
        </w:r>
        <w:r w:rsidR="00FF3554">
          <w:rPr>
            <w:noProof/>
            <w:webHidden/>
          </w:rPr>
          <w:t>22</w:t>
        </w:r>
        <w:r w:rsidR="00FF3554">
          <w:rPr>
            <w:noProof/>
            <w:webHidden/>
          </w:rPr>
          <w:fldChar w:fldCharType="end"/>
        </w:r>
      </w:hyperlink>
    </w:p>
    <w:p w14:paraId="295D05B8" w14:textId="2B97F83D"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61" w:history="1">
        <w:r w:rsidR="00FF3554" w:rsidRPr="008F0061">
          <w:rPr>
            <w:rStyle w:val="aff1"/>
            <w:b/>
            <w:noProof/>
          </w:rPr>
          <w:t>五、开标与评标</w:t>
        </w:r>
        <w:r w:rsidR="00FF3554">
          <w:rPr>
            <w:noProof/>
            <w:webHidden/>
          </w:rPr>
          <w:tab/>
        </w:r>
        <w:r w:rsidR="00FF3554">
          <w:rPr>
            <w:noProof/>
            <w:webHidden/>
          </w:rPr>
          <w:fldChar w:fldCharType="begin"/>
        </w:r>
        <w:r w:rsidR="00FF3554">
          <w:rPr>
            <w:noProof/>
            <w:webHidden/>
          </w:rPr>
          <w:instrText xml:space="preserve"> PAGEREF _Toc528262061 \h </w:instrText>
        </w:r>
        <w:r w:rsidR="00FF3554">
          <w:rPr>
            <w:noProof/>
            <w:webHidden/>
          </w:rPr>
        </w:r>
        <w:r w:rsidR="00FF3554">
          <w:rPr>
            <w:noProof/>
            <w:webHidden/>
          </w:rPr>
          <w:fldChar w:fldCharType="separate"/>
        </w:r>
        <w:r w:rsidR="00FF3554">
          <w:rPr>
            <w:noProof/>
            <w:webHidden/>
          </w:rPr>
          <w:t>22</w:t>
        </w:r>
        <w:r w:rsidR="00FF3554">
          <w:rPr>
            <w:noProof/>
            <w:webHidden/>
          </w:rPr>
          <w:fldChar w:fldCharType="end"/>
        </w:r>
      </w:hyperlink>
    </w:p>
    <w:p w14:paraId="70B134FD" w14:textId="37B897F8"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2" w:history="1">
        <w:r w:rsidR="00FF3554" w:rsidRPr="008F0061">
          <w:rPr>
            <w:rStyle w:val="aff1"/>
            <w:rFonts w:ascii="仿宋" w:eastAsia="仿宋" w:hAnsi="仿宋"/>
            <w:b/>
            <w:noProof/>
          </w:rPr>
          <w:t>26.</w:t>
        </w:r>
        <w:r w:rsidR="00FF3554">
          <w:rPr>
            <w:rFonts w:asciiTheme="minorHAnsi" w:eastAsiaTheme="minorEastAsia" w:hAnsiTheme="minorHAnsi" w:cstheme="minorBidi"/>
            <w:smallCaps w:val="0"/>
            <w:noProof/>
            <w:sz w:val="21"/>
          </w:rPr>
          <w:tab/>
        </w:r>
        <w:r w:rsidR="00FF3554" w:rsidRPr="008F0061">
          <w:rPr>
            <w:rStyle w:val="aff1"/>
            <w:b/>
            <w:noProof/>
          </w:rPr>
          <w:t>开标</w:t>
        </w:r>
        <w:r w:rsidR="00FF3554">
          <w:rPr>
            <w:noProof/>
            <w:webHidden/>
          </w:rPr>
          <w:tab/>
        </w:r>
        <w:r w:rsidR="00FF3554">
          <w:rPr>
            <w:noProof/>
            <w:webHidden/>
          </w:rPr>
          <w:fldChar w:fldCharType="begin"/>
        </w:r>
        <w:r w:rsidR="00FF3554">
          <w:rPr>
            <w:noProof/>
            <w:webHidden/>
          </w:rPr>
          <w:instrText xml:space="preserve"> PAGEREF _Toc528262062 \h </w:instrText>
        </w:r>
        <w:r w:rsidR="00FF3554">
          <w:rPr>
            <w:noProof/>
            <w:webHidden/>
          </w:rPr>
        </w:r>
        <w:r w:rsidR="00FF3554">
          <w:rPr>
            <w:noProof/>
            <w:webHidden/>
          </w:rPr>
          <w:fldChar w:fldCharType="separate"/>
        </w:r>
        <w:r w:rsidR="00FF3554">
          <w:rPr>
            <w:noProof/>
            <w:webHidden/>
          </w:rPr>
          <w:t>22</w:t>
        </w:r>
        <w:r w:rsidR="00FF3554">
          <w:rPr>
            <w:noProof/>
            <w:webHidden/>
          </w:rPr>
          <w:fldChar w:fldCharType="end"/>
        </w:r>
      </w:hyperlink>
    </w:p>
    <w:p w14:paraId="594AC33F" w14:textId="1A674836"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3" w:history="1">
        <w:r w:rsidR="00FF3554" w:rsidRPr="008F0061">
          <w:rPr>
            <w:rStyle w:val="aff1"/>
            <w:rFonts w:ascii="仿宋" w:eastAsia="仿宋" w:hAnsi="仿宋"/>
            <w:b/>
            <w:noProof/>
          </w:rPr>
          <w:t>27.</w:t>
        </w:r>
        <w:r w:rsidR="00FF3554">
          <w:rPr>
            <w:rFonts w:asciiTheme="minorHAnsi" w:eastAsiaTheme="minorEastAsia" w:hAnsiTheme="minorHAnsi" w:cstheme="minorBidi"/>
            <w:smallCaps w:val="0"/>
            <w:noProof/>
            <w:sz w:val="21"/>
          </w:rPr>
          <w:tab/>
        </w:r>
        <w:r w:rsidR="00FF3554" w:rsidRPr="008F0061">
          <w:rPr>
            <w:rStyle w:val="aff1"/>
            <w:b/>
            <w:noProof/>
          </w:rPr>
          <w:t>投标文件的有效性</w:t>
        </w:r>
        <w:r w:rsidR="00FF3554">
          <w:rPr>
            <w:noProof/>
            <w:webHidden/>
          </w:rPr>
          <w:tab/>
        </w:r>
        <w:r w:rsidR="00FF3554">
          <w:rPr>
            <w:noProof/>
            <w:webHidden/>
          </w:rPr>
          <w:fldChar w:fldCharType="begin"/>
        </w:r>
        <w:r w:rsidR="00FF3554">
          <w:rPr>
            <w:noProof/>
            <w:webHidden/>
          </w:rPr>
          <w:instrText xml:space="preserve"> PAGEREF _Toc528262063 \h </w:instrText>
        </w:r>
        <w:r w:rsidR="00FF3554">
          <w:rPr>
            <w:noProof/>
            <w:webHidden/>
          </w:rPr>
        </w:r>
        <w:r w:rsidR="00FF3554">
          <w:rPr>
            <w:noProof/>
            <w:webHidden/>
          </w:rPr>
          <w:fldChar w:fldCharType="separate"/>
        </w:r>
        <w:r w:rsidR="00FF3554">
          <w:rPr>
            <w:noProof/>
            <w:webHidden/>
          </w:rPr>
          <w:t>23</w:t>
        </w:r>
        <w:r w:rsidR="00FF3554">
          <w:rPr>
            <w:noProof/>
            <w:webHidden/>
          </w:rPr>
          <w:fldChar w:fldCharType="end"/>
        </w:r>
      </w:hyperlink>
    </w:p>
    <w:p w14:paraId="2431331C" w14:textId="2DEC3E11"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4" w:history="1">
        <w:r w:rsidR="00FF3554" w:rsidRPr="008F0061">
          <w:rPr>
            <w:rStyle w:val="aff1"/>
            <w:rFonts w:ascii="仿宋" w:eastAsia="仿宋" w:hAnsi="仿宋"/>
            <w:b/>
            <w:noProof/>
          </w:rPr>
          <w:t>28.</w:t>
        </w:r>
        <w:r w:rsidR="00FF3554">
          <w:rPr>
            <w:rFonts w:asciiTheme="minorHAnsi" w:eastAsiaTheme="minorEastAsia" w:hAnsiTheme="minorHAnsi" w:cstheme="minorBidi"/>
            <w:smallCaps w:val="0"/>
            <w:noProof/>
            <w:sz w:val="21"/>
          </w:rPr>
          <w:tab/>
        </w:r>
        <w:r w:rsidR="00FF3554" w:rsidRPr="008F0061">
          <w:rPr>
            <w:rStyle w:val="aff1"/>
            <w:b/>
            <w:noProof/>
          </w:rPr>
          <w:t>资格审查</w:t>
        </w:r>
        <w:r w:rsidR="00FF3554">
          <w:rPr>
            <w:noProof/>
            <w:webHidden/>
          </w:rPr>
          <w:tab/>
        </w:r>
        <w:r w:rsidR="00FF3554">
          <w:rPr>
            <w:noProof/>
            <w:webHidden/>
          </w:rPr>
          <w:fldChar w:fldCharType="begin"/>
        </w:r>
        <w:r w:rsidR="00FF3554">
          <w:rPr>
            <w:noProof/>
            <w:webHidden/>
          </w:rPr>
          <w:instrText xml:space="preserve"> PAGEREF _Toc528262064 \h </w:instrText>
        </w:r>
        <w:r w:rsidR="00FF3554">
          <w:rPr>
            <w:noProof/>
            <w:webHidden/>
          </w:rPr>
        </w:r>
        <w:r w:rsidR="00FF3554">
          <w:rPr>
            <w:noProof/>
            <w:webHidden/>
          </w:rPr>
          <w:fldChar w:fldCharType="separate"/>
        </w:r>
        <w:r w:rsidR="00FF3554">
          <w:rPr>
            <w:noProof/>
            <w:webHidden/>
          </w:rPr>
          <w:t>23</w:t>
        </w:r>
        <w:r w:rsidR="00FF3554">
          <w:rPr>
            <w:noProof/>
            <w:webHidden/>
          </w:rPr>
          <w:fldChar w:fldCharType="end"/>
        </w:r>
      </w:hyperlink>
    </w:p>
    <w:p w14:paraId="0E82903E" w14:textId="68558D93"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5" w:history="1">
        <w:r w:rsidR="00FF3554" w:rsidRPr="008F0061">
          <w:rPr>
            <w:rStyle w:val="aff1"/>
            <w:rFonts w:ascii="仿宋" w:eastAsia="仿宋" w:hAnsi="仿宋"/>
            <w:b/>
            <w:noProof/>
          </w:rPr>
          <w:t>29.</w:t>
        </w:r>
        <w:r w:rsidR="00FF3554">
          <w:rPr>
            <w:rFonts w:asciiTheme="minorHAnsi" w:eastAsiaTheme="minorEastAsia" w:hAnsiTheme="minorHAnsi" w:cstheme="minorBidi"/>
            <w:smallCaps w:val="0"/>
            <w:noProof/>
            <w:sz w:val="21"/>
          </w:rPr>
          <w:tab/>
        </w:r>
        <w:r w:rsidR="00FF3554" w:rsidRPr="008F0061">
          <w:rPr>
            <w:rStyle w:val="aff1"/>
            <w:b/>
            <w:noProof/>
          </w:rPr>
          <w:t>评标委员会和评标方法</w:t>
        </w:r>
        <w:r w:rsidR="00FF3554">
          <w:rPr>
            <w:noProof/>
            <w:webHidden/>
          </w:rPr>
          <w:tab/>
        </w:r>
        <w:r w:rsidR="00FF3554">
          <w:rPr>
            <w:noProof/>
            <w:webHidden/>
          </w:rPr>
          <w:fldChar w:fldCharType="begin"/>
        </w:r>
        <w:r w:rsidR="00FF3554">
          <w:rPr>
            <w:noProof/>
            <w:webHidden/>
          </w:rPr>
          <w:instrText xml:space="preserve"> PAGEREF _Toc528262065 \h </w:instrText>
        </w:r>
        <w:r w:rsidR="00FF3554">
          <w:rPr>
            <w:noProof/>
            <w:webHidden/>
          </w:rPr>
        </w:r>
        <w:r w:rsidR="00FF3554">
          <w:rPr>
            <w:noProof/>
            <w:webHidden/>
          </w:rPr>
          <w:fldChar w:fldCharType="separate"/>
        </w:r>
        <w:r w:rsidR="00FF3554">
          <w:rPr>
            <w:noProof/>
            <w:webHidden/>
          </w:rPr>
          <w:t>24</w:t>
        </w:r>
        <w:r w:rsidR="00FF3554">
          <w:rPr>
            <w:noProof/>
            <w:webHidden/>
          </w:rPr>
          <w:fldChar w:fldCharType="end"/>
        </w:r>
      </w:hyperlink>
    </w:p>
    <w:p w14:paraId="41E4508C" w14:textId="554918BB"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6" w:history="1">
        <w:r w:rsidR="00FF3554" w:rsidRPr="008F0061">
          <w:rPr>
            <w:rStyle w:val="aff1"/>
            <w:rFonts w:ascii="仿宋" w:eastAsia="仿宋" w:hAnsi="仿宋"/>
            <w:b/>
            <w:noProof/>
          </w:rPr>
          <w:t>30.</w:t>
        </w:r>
        <w:r w:rsidR="00FF3554">
          <w:rPr>
            <w:rFonts w:asciiTheme="minorHAnsi" w:eastAsiaTheme="minorEastAsia" w:hAnsiTheme="minorHAnsi" w:cstheme="minorBidi"/>
            <w:smallCaps w:val="0"/>
            <w:noProof/>
            <w:sz w:val="21"/>
          </w:rPr>
          <w:tab/>
        </w:r>
        <w:r w:rsidR="00FF3554" w:rsidRPr="008F0061">
          <w:rPr>
            <w:rStyle w:val="aff1"/>
            <w:b/>
            <w:noProof/>
          </w:rPr>
          <w:t>投标文件的比较与评价</w:t>
        </w:r>
        <w:r w:rsidR="00FF3554">
          <w:rPr>
            <w:noProof/>
            <w:webHidden/>
          </w:rPr>
          <w:tab/>
        </w:r>
        <w:r w:rsidR="00FF3554">
          <w:rPr>
            <w:noProof/>
            <w:webHidden/>
          </w:rPr>
          <w:fldChar w:fldCharType="begin"/>
        </w:r>
        <w:r w:rsidR="00FF3554">
          <w:rPr>
            <w:noProof/>
            <w:webHidden/>
          </w:rPr>
          <w:instrText xml:space="preserve"> PAGEREF _Toc528262066 \h </w:instrText>
        </w:r>
        <w:r w:rsidR="00FF3554">
          <w:rPr>
            <w:noProof/>
            <w:webHidden/>
          </w:rPr>
        </w:r>
        <w:r w:rsidR="00FF3554">
          <w:rPr>
            <w:noProof/>
            <w:webHidden/>
          </w:rPr>
          <w:fldChar w:fldCharType="separate"/>
        </w:r>
        <w:r w:rsidR="00FF3554">
          <w:rPr>
            <w:noProof/>
            <w:webHidden/>
          </w:rPr>
          <w:t>26</w:t>
        </w:r>
        <w:r w:rsidR="00FF3554">
          <w:rPr>
            <w:noProof/>
            <w:webHidden/>
          </w:rPr>
          <w:fldChar w:fldCharType="end"/>
        </w:r>
      </w:hyperlink>
    </w:p>
    <w:p w14:paraId="6EF2E346" w14:textId="72342F82"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67" w:history="1">
        <w:r w:rsidR="00FF3554" w:rsidRPr="008F0061">
          <w:rPr>
            <w:rStyle w:val="aff1"/>
            <w:b/>
            <w:noProof/>
          </w:rPr>
          <w:t>六、授予合同</w:t>
        </w:r>
        <w:r w:rsidR="00FF3554">
          <w:rPr>
            <w:noProof/>
            <w:webHidden/>
          </w:rPr>
          <w:tab/>
        </w:r>
        <w:r w:rsidR="00FF3554">
          <w:rPr>
            <w:noProof/>
            <w:webHidden/>
          </w:rPr>
          <w:fldChar w:fldCharType="begin"/>
        </w:r>
        <w:r w:rsidR="00FF3554">
          <w:rPr>
            <w:noProof/>
            <w:webHidden/>
          </w:rPr>
          <w:instrText xml:space="preserve"> PAGEREF _Toc528262067 \h </w:instrText>
        </w:r>
        <w:r w:rsidR="00FF3554">
          <w:rPr>
            <w:noProof/>
            <w:webHidden/>
          </w:rPr>
        </w:r>
        <w:r w:rsidR="00FF3554">
          <w:rPr>
            <w:noProof/>
            <w:webHidden/>
          </w:rPr>
          <w:fldChar w:fldCharType="separate"/>
        </w:r>
        <w:r w:rsidR="00FF3554">
          <w:rPr>
            <w:noProof/>
            <w:webHidden/>
          </w:rPr>
          <w:t>31</w:t>
        </w:r>
        <w:r w:rsidR="00FF3554">
          <w:rPr>
            <w:noProof/>
            <w:webHidden/>
          </w:rPr>
          <w:fldChar w:fldCharType="end"/>
        </w:r>
      </w:hyperlink>
    </w:p>
    <w:p w14:paraId="7705DB27" w14:textId="4CF9B082"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8" w:history="1">
        <w:r w:rsidR="00FF3554" w:rsidRPr="008F0061">
          <w:rPr>
            <w:rStyle w:val="aff1"/>
            <w:rFonts w:ascii="仿宋" w:eastAsia="仿宋" w:hAnsi="仿宋"/>
            <w:b/>
            <w:noProof/>
          </w:rPr>
          <w:t>31.</w:t>
        </w:r>
        <w:r w:rsidR="00FF3554">
          <w:rPr>
            <w:rFonts w:asciiTheme="minorHAnsi" w:eastAsiaTheme="minorEastAsia" w:hAnsiTheme="minorHAnsi" w:cstheme="minorBidi"/>
            <w:smallCaps w:val="0"/>
            <w:noProof/>
            <w:sz w:val="21"/>
          </w:rPr>
          <w:tab/>
        </w:r>
        <w:r w:rsidR="00FF3554" w:rsidRPr="008F0061">
          <w:rPr>
            <w:rStyle w:val="aff1"/>
            <w:b/>
            <w:noProof/>
          </w:rPr>
          <w:t>合同授予标准</w:t>
        </w:r>
        <w:r w:rsidR="00FF3554">
          <w:rPr>
            <w:noProof/>
            <w:webHidden/>
          </w:rPr>
          <w:tab/>
        </w:r>
        <w:r w:rsidR="00FF3554">
          <w:rPr>
            <w:noProof/>
            <w:webHidden/>
          </w:rPr>
          <w:fldChar w:fldCharType="begin"/>
        </w:r>
        <w:r w:rsidR="00FF3554">
          <w:rPr>
            <w:noProof/>
            <w:webHidden/>
          </w:rPr>
          <w:instrText xml:space="preserve"> PAGEREF _Toc528262068 \h </w:instrText>
        </w:r>
        <w:r w:rsidR="00FF3554">
          <w:rPr>
            <w:noProof/>
            <w:webHidden/>
          </w:rPr>
        </w:r>
        <w:r w:rsidR="00FF3554">
          <w:rPr>
            <w:noProof/>
            <w:webHidden/>
          </w:rPr>
          <w:fldChar w:fldCharType="separate"/>
        </w:r>
        <w:r w:rsidR="00FF3554">
          <w:rPr>
            <w:noProof/>
            <w:webHidden/>
          </w:rPr>
          <w:t>31</w:t>
        </w:r>
        <w:r w:rsidR="00FF3554">
          <w:rPr>
            <w:noProof/>
            <w:webHidden/>
          </w:rPr>
          <w:fldChar w:fldCharType="end"/>
        </w:r>
      </w:hyperlink>
    </w:p>
    <w:p w14:paraId="36B56892" w14:textId="77C23392"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69" w:history="1">
        <w:r w:rsidR="00FF3554" w:rsidRPr="008F0061">
          <w:rPr>
            <w:rStyle w:val="aff1"/>
            <w:rFonts w:ascii="仿宋" w:eastAsia="仿宋" w:hAnsi="仿宋"/>
            <w:b/>
            <w:noProof/>
          </w:rPr>
          <w:t>32.</w:t>
        </w:r>
        <w:r w:rsidR="00FF3554">
          <w:rPr>
            <w:rFonts w:asciiTheme="minorHAnsi" w:eastAsiaTheme="minorEastAsia" w:hAnsiTheme="minorHAnsi" w:cstheme="minorBidi"/>
            <w:smallCaps w:val="0"/>
            <w:noProof/>
            <w:sz w:val="21"/>
          </w:rPr>
          <w:tab/>
        </w:r>
        <w:r w:rsidR="00FF3554" w:rsidRPr="008F0061">
          <w:rPr>
            <w:rStyle w:val="aff1"/>
            <w:b/>
            <w:noProof/>
          </w:rPr>
          <w:t>采购人拒绝投标的权力</w:t>
        </w:r>
        <w:r w:rsidR="00FF3554">
          <w:rPr>
            <w:noProof/>
            <w:webHidden/>
          </w:rPr>
          <w:tab/>
        </w:r>
        <w:r w:rsidR="00FF3554">
          <w:rPr>
            <w:noProof/>
            <w:webHidden/>
          </w:rPr>
          <w:fldChar w:fldCharType="begin"/>
        </w:r>
        <w:r w:rsidR="00FF3554">
          <w:rPr>
            <w:noProof/>
            <w:webHidden/>
          </w:rPr>
          <w:instrText xml:space="preserve"> PAGEREF _Toc528262069 \h </w:instrText>
        </w:r>
        <w:r w:rsidR="00FF3554">
          <w:rPr>
            <w:noProof/>
            <w:webHidden/>
          </w:rPr>
        </w:r>
        <w:r w:rsidR="00FF3554">
          <w:rPr>
            <w:noProof/>
            <w:webHidden/>
          </w:rPr>
          <w:fldChar w:fldCharType="separate"/>
        </w:r>
        <w:r w:rsidR="00FF3554">
          <w:rPr>
            <w:noProof/>
            <w:webHidden/>
          </w:rPr>
          <w:t>31</w:t>
        </w:r>
        <w:r w:rsidR="00FF3554">
          <w:rPr>
            <w:noProof/>
            <w:webHidden/>
          </w:rPr>
          <w:fldChar w:fldCharType="end"/>
        </w:r>
      </w:hyperlink>
    </w:p>
    <w:p w14:paraId="68797730" w14:textId="2DB0CF60"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0" w:history="1">
        <w:r w:rsidR="00FF3554" w:rsidRPr="008F0061">
          <w:rPr>
            <w:rStyle w:val="aff1"/>
            <w:rFonts w:ascii="仿宋" w:eastAsia="仿宋" w:hAnsi="仿宋"/>
            <w:b/>
            <w:noProof/>
          </w:rPr>
          <w:t>33.</w:t>
        </w:r>
        <w:r w:rsidR="00FF3554">
          <w:rPr>
            <w:rFonts w:asciiTheme="minorHAnsi" w:eastAsiaTheme="minorEastAsia" w:hAnsiTheme="minorHAnsi" w:cstheme="minorBidi"/>
            <w:smallCaps w:val="0"/>
            <w:noProof/>
            <w:sz w:val="21"/>
          </w:rPr>
          <w:tab/>
        </w:r>
        <w:r w:rsidR="00FF3554" w:rsidRPr="008F0061">
          <w:rPr>
            <w:rStyle w:val="aff1"/>
            <w:b/>
            <w:noProof/>
          </w:rPr>
          <w:t>中标通知书</w:t>
        </w:r>
        <w:r w:rsidR="00FF3554">
          <w:rPr>
            <w:noProof/>
            <w:webHidden/>
          </w:rPr>
          <w:tab/>
        </w:r>
        <w:r w:rsidR="00FF3554">
          <w:rPr>
            <w:noProof/>
            <w:webHidden/>
          </w:rPr>
          <w:fldChar w:fldCharType="begin"/>
        </w:r>
        <w:r w:rsidR="00FF3554">
          <w:rPr>
            <w:noProof/>
            <w:webHidden/>
          </w:rPr>
          <w:instrText xml:space="preserve"> PAGEREF _Toc528262070 \h </w:instrText>
        </w:r>
        <w:r w:rsidR="00FF3554">
          <w:rPr>
            <w:noProof/>
            <w:webHidden/>
          </w:rPr>
        </w:r>
        <w:r w:rsidR="00FF3554">
          <w:rPr>
            <w:noProof/>
            <w:webHidden/>
          </w:rPr>
          <w:fldChar w:fldCharType="separate"/>
        </w:r>
        <w:r w:rsidR="00FF3554">
          <w:rPr>
            <w:noProof/>
            <w:webHidden/>
          </w:rPr>
          <w:t>31</w:t>
        </w:r>
        <w:r w:rsidR="00FF3554">
          <w:rPr>
            <w:noProof/>
            <w:webHidden/>
          </w:rPr>
          <w:fldChar w:fldCharType="end"/>
        </w:r>
      </w:hyperlink>
    </w:p>
    <w:p w14:paraId="16DE5796" w14:textId="6F51238F"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1" w:history="1">
        <w:r w:rsidR="00FF3554" w:rsidRPr="008F0061">
          <w:rPr>
            <w:rStyle w:val="aff1"/>
            <w:rFonts w:ascii="仿宋" w:eastAsia="仿宋" w:hAnsi="仿宋"/>
            <w:b/>
            <w:noProof/>
          </w:rPr>
          <w:t>34.</w:t>
        </w:r>
        <w:r w:rsidR="00FF3554">
          <w:rPr>
            <w:rFonts w:asciiTheme="minorHAnsi" w:eastAsiaTheme="minorEastAsia" w:hAnsiTheme="minorHAnsi" w:cstheme="minorBidi"/>
            <w:smallCaps w:val="0"/>
            <w:noProof/>
            <w:sz w:val="21"/>
          </w:rPr>
          <w:tab/>
        </w:r>
        <w:r w:rsidR="00FF3554" w:rsidRPr="008F0061">
          <w:rPr>
            <w:rStyle w:val="aff1"/>
            <w:b/>
            <w:noProof/>
          </w:rPr>
          <w:t>签订合同</w:t>
        </w:r>
        <w:r w:rsidR="00FF3554">
          <w:rPr>
            <w:noProof/>
            <w:webHidden/>
          </w:rPr>
          <w:tab/>
        </w:r>
        <w:r w:rsidR="00FF3554">
          <w:rPr>
            <w:noProof/>
            <w:webHidden/>
          </w:rPr>
          <w:fldChar w:fldCharType="begin"/>
        </w:r>
        <w:r w:rsidR="00FF3554">
          <w:rPr>
            <w:noProof/>
            <w:webHidden/>
          </w:rPr>
          <w:instrText xml:space="preserve"> PAGEREF _Toc528262071 \h </w:instrText>
        </w:r>
        <w:r w:rsidR="00FF3554">
          <w:rPr>
            <w:noProof/>
            <w:webHidden/>
          </w:rPr>
        </w:r>
        <w:r w:rsidR="00FF3554">
          <w:rPr>
            <w:noProof/>
            <w:webHidden/>
          </w:rPr>
          <w:fldChar w:fldCharType="separate"/>
        </w:r>
        <w:r w:rsidR="00FF3554">
          <w:rPr>
            <w:noProof/>
            <w:webHidden/>
          </w:rPr>
          <w:t>31</w:t>
        </w:r>
        <w:r w:rsidR="00FF3554">
          <w:rPr>
            <w:noProof/>
            <w:webHidden/>
          </w:rPr>
          <w:fldChar w:fldCharType="end"/>
        </w:r>
      </w:hyperlink>
    </w:p>
    <w:p w14:paraId="6AD2E597" w14:textId="5FD0032A"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2" w:history="1">
        <w:r w:rsidR="00FF3554" w:rsidRPr="008F0061">
          <w:rPr>
            <w:rStyle w:val="aff1"/>
            <w:rFonts w:ascii="仿宋" w:eastAsia="仿宋" w:hAnsi="仿宋"/>
            <w:b/>
            <w:noProof/>
          </w:rPr>
          <w:t>35.</w:t>
        </w:r>
        <w:r w:rsidR="00FF3554">
          <w:rPr>
            <w:rFonts w:asciiTheme="minorHAnsi" w:eastAsiaTheme="minorEastAsia" w:hAnsiTheme="minorHAnsi" w:cstheme="minorBidi"/>
            <w:smallCaps w:val="0"/>
            <w:noProof/>
            <w:sz w:val="21"/>
          </w:rPr>
          <w:tab/>
        </w:r>
        <w:r w:rsidR="00FF3554" w:rsidRPr="008F0061">
          <w:rPr>
            <w:rStyle w:val="aff1"/>
            <w:b/>
            <w:noProof/>
          </w:rPr>
          <w:t>合同的履行</w:t>
        </w:r>
        <w:r w:rsidR="00FF3554">
          <w:rPr>
            <w:noProof/>
            <w:webHidden/>
          </w:rPr>
          <w:tab/>
        </w:r>
        <w:r w:rsidR="00FF3554">
          <w:rPr>
            <w:noProof/>
            <w:webHidden/>
          </w:rPr>
          <w:fldChar w:fldCharType="begin"/>
        </w:r>
        <w:r w:rsidR="00FF3554">
          <w:rPr>
            <w:noProof/>
            <w:webHidden/>
          </w:rPr>
          <w:instrText xml:space="preserve"> PAGEREF _Toc528262072 \h </w:instrText>
        </w:r>
        <w:r w:rsidR="00FF3554">
          <w:rPr>
            <w:noProof/>
            <w:webHidden/>
          </w:rPr>
        </w:r>
        <w:r w:rsidR="00FF3554">
          <w:rPr>
            <w:noProof/>
            <w:webHidden/>
          </w:rPr>
          <w:fldChar w:fldCharType="separate"/>
        </w:r>
        <w:r w:rsidR="00FF3554">
          <w:rPr>
            <w:noProof/>
            <w:webHidden/>
          </w:rPr>
          <w:t>32</w:t>
        </w:r>
        <w:r w:rsidR="00FF3554">
          <w:rPr>
            <w:noProof/>
            <w:webHidden/>
          </w:rPr>
          <w:fldChar w:fldCharType="end"/>
        </w:r>
      </w:hyperlink>
    </w:p>
    <w:p w14:paraId="37BEB25D" w14:textId="201E7E50"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3" w:history="1">
        <w:r w:rsidR="00FF3554" w:rsidRPr="008F0061">
          <w:rPr>
            <w:rStyle w:val="aff1"/>
            <w:rFonts w:ascii="仿宋" w:eastAsia="仿宋" w:hAnsi="仿宋"/>
            <w:b/>
            <w:noProof/>
          </w:rPr>
          <w:t>36.</w:t>
        </w:r>
        <w:r w:rsidR="00FF3554">
          <w:rPr>
            <w:rFonts w:asciiTheme="minorHAnsi" w:eastAsiaTheme="minorEastAsia" w:hAnsiTheme="minorHAnsi" w:cstheme="minorBidi"/>
            <w:smallCaps w:val="0"/>
            <w:noProof/>
            <w:sz w:val="21"/>
          </w:rPr>
          <w:tab/>
        </w:r>
        <w:r w:rsidR="00FF3554" w:rsidRPr="008F0061">
          <w:rPr>
            <w:rStyle w:val="aff1"/>
            <w:b/>
            <w:noProof/>
          </w:rPr>
          <w:t>履约保证金</w:t>
        </w:r>
        <w:r w:rsidR="00FF3554">
          <w:rPr>
            <w:noProof/>
            <w:webHidden/>
          </w:rPr>
          <w:tab/>
        </w:r>
        <w:r w:rsidR="00FF3554">
          <w:rPr>
            <w:noProof/>
            <w:webHidden/>
          </w:rPr>
          <w:fldChar w:fldCharType="begin"/>
        </w:r>
        <w:r w:rsidR="00FF3554">
          <w:rPr>
            <w:noProof/>
            <w:webHidden/>
          </w:rPr>
          <w:instrText xml:space="preserve"> PAGEREF _Toc528262073 \h </w:instrText>
        </w:r>
        <w:r w:rsidR="00FF3554">
          <w:rPr>
            <w:noProof/>
            <w:webHidden/>
          </w:rPr>
        </w:r>
        <w:r w:rsidR="00FF3554">
          <w:rPr>
            <w:noProof/>
            <w:webHidden/>
          </w:rPr>
          <w:fldChar w:fldCharType="separate"/>
        </w:r>
        <w:r w:rsidR="00FF3554">
          <w:rPr>
            <w:noProof/>
            <w:webHidden/>
          </w:rPr>
          <w:t>32</w:t>
        </w:r>
        <w:r w:rsidR="00FF3554">
          <w:rPr>
            <w:noProof/>
            <w:webHidden/>
          </w:rPr>
          <w:fldChar w:fldCharType="end"/>
        </w:r>
      </w:hyperlink>
    </w:p>
    <w:p w14:paraId="29CD71D4" w14:textId="755222B3"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4" w:history="1">
        <w:r w:rsidR="00FF3554" w:rsidRPr="008F0061">
          <w:rPr>
            <w:rStyle w:val="aff1"/>
            <w:rFonts w:ascii="仿宋" w:eastAsia="仿宋" w:hAnsi="仿宋"/>
            <w:b/>
            <w:noProof/>
          </w:rPr>
          <w:t>37.</w:t>
        </w:r>
        <w:r w:rsidR="00FF3554">
          <w:rPr>
            <w:rFonts w:asciiTheme="minorHAnsi" w:eastAsiaTheme="minorEastAsia" w:hAnsiTheme="minorHAnsi" w:cstheme="minorBidi"/>
            <w:smallCaps w:val="0"/>
            <w:noProof/>
            <w:sz w:val="21"/>
          </w:rPr>
          <w:tab/>
        </w:r>
        <w:r w:rsidR="00FF3554" w:rsidRPr="008F0061">
          <w:rPr>
            <w:rStyle w:val="aff1"/>
            <w:b/>
            <w:noProof/>
          </w:rPr>
          <w:t>质量保证金</w:t>
        </w:r>
        <w:r w:rsidR="00FF3554">
          <w:rPr>
            <w:noProof/>
            <w:webHidden/>
          </w:rPr>
          <w:tab/>
        </w:r>
        <w:r w:rsidR="00FF3554">
          <w:rPr>
            <w:noProof/>
            <w:webHidden/>
          </w:rPr>
          <w:fldChar w:fldCharType="begin"/>
        </w:r>
        <w:r w:rsidR="00FF3554">
          <w:rPr>
            <w:noProof/>
            <w:webHidden/>
          </w:rPr>
          <w:instrText xml:space="preserve"> PAGEREF _Toc528262074 \h </w:instrText>
        </w:r>
        <w:r w:rsidR="00FF3554">
          <w:rPr>
            <w:noProof/>
            <w:webHidden/>
          </w:rPr>
        </w:r>
        <w:r w:rsidR="00FF3554">
          <w:rPr>
            <w:noProof/>
            <w:webHidden/>
          </w:rPr>
          <w:fldChar w:fldCharType="separate"/>
        </w:r>
        <w:r w:rsidR="00FF3554">
          <w:rPr>
            <w:noProof/>
            <w:webHidden/>
          </w:rPr>
          <w:t>33</w:t>
        </w:r>
        <w:r w:rsidR="00FF3554">
          <w:rPr>
            <w:noProof/>
            <w:webHidden/>
          </w:rPr>
          <w:fldChar w:fldCharType="end"/>
        </w:r>
      </w:hyperlink>
    </w:p>
    <w:p w14:paraId="499495E7" w14:textId="3AC696A6"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5" w:history="1">
        <w:r w:rsidR="00FF3554" w:rsidRPr="008F0061">
          <w:rPr>
            <w:rStyle w:val="aff1"/>
            <w:rFonts w:ascii="仿宋" w:eastAsia="仿宋" w:hAnsi="仿宋"/>
            <w:b/>
            <w:noProof/>
          </w:rPr>
          <w:t>38.</w:t>
        </w:r>
        <w:r w:rsidR="00FF3554">
          <w:rPr>
            <w:rFonts w:asciiTheme="minorHAnsi" w:eastAsiaTheme="minorEastAsia" w:hAnsiTheme="minorHAnsi" w:cstheme="minorBidi"/>
            <w:smallCaps w:val="0"/>
            <w:noProof/>
            <w:sz w:val="21"/>
          </w:rPr>
          <w:tab/>
        </w:r>
        <w:r w:rsidR="00FF3554" w:rsidRPr="008F0061">
          <w:rPr>
            <w:rStyle w:val="aff1"/>
            <w:b/>
            <w:noProof/>
          </w:rPr>
          <w:t>招标代理服务费</w:t>
        </w:r>
        <w:r w:rsidR="00FF3554">
          <w:rPr>
            <w:noProof/>
            <w:webHidden/>
          </w:rPr>
          <w:tab/>
        </w:r>
        <w:r w:rsidR="00FF3554">
          <w:rPr>
            <w:noProof/>
            <w:webHidden/>
          </w:rPr>
          <w:fldChar w:fldCharType="begin"/>
        </w:r>
        <w:r w:rsidR="00FF3554">
          <w:rPr>
            <w:noProof/>
            <w:webHidden/>
          </w:rPr>
          <w:instrText xml:space="preserve"> PAGEREF _Toc528262075 \h </w:instrText>
        </w:r>
        <w:r w:rsidR="00FF3554">
          <w:rPr>
            <w:noProof/>
            <w:webHidden/>
          </w:rPr>
        </w:r>
        <w:r w:rsidR="00FF3554">
          <w:rPr>
            <w:noProof/>
            <w:webHidden/>
          </w:rPr>
          <w:fldChar w:fldCharType="separate"/>
        </w:r>
        <w:r w:rsidR="00FF3554">
          <w:rPr>
            <w:noProof/>
            <w:webHidden/>
          </w:rPr>
          <w:t>33</w:t>
        </w:r>
        <w:r w:rsidR="00FF3554">
          <w:rPr>
            <w:noProof/>
            <w:webHidden/>
          </w:rPr>
          <w:fldChar w:fldCharType="end"/>
        </w:r>
      </w:hyperlink>
    </w:p>
    <w:p w14:paraId="6447881F" w14:textId="1680F32D"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6" w:history="1">
        <w:r w:rsidR="00FF3554" w:rsidRPr="008F0061">
          <w:rPr>
            <w:rStyle w:val="aff1"/>
            <w:rFonts w:ascii="仿宋" w:eastAsia="仿宋" w:hAnsi="仿宋"/>
            <w:b/>
            <w:noProof/>
          </w:rPr>
          <w:t>39.</w:t>
        </w:r>
        <w:r w:rsidR="00FF3554">
          <w:rPr>
            <w:rFonts w:asciiTheme="minorHAnsi" w:eastAsiaTheme="minorEastAsia" w:hAnsiTheme="minorHAnsi" w:cstheme="minorBidi"/>
            <w:smallCaps w:val="0"/>
            <w:noProof/>
            <w:sz w:val="21"/>
          </w:rPr>
          <w:tab/>
        </w:r>
        <w:r w:rsidR="00FF3554" w:rsidRPr="008F0061">
          <w:rPr>
            <w:rStyle w:val="aff1"/>
            <w:b/>
            <w:noProof/>
          </w:rPr>
          <w:t>融资担保政策</w:t>
        </w:r>
        <w:r w:rsidR="00FF3554">
          <w:rPr>
            <w:noProof/>
            <w:webHidden/>
          </w:rPr>
          <w:tab/>
        </w:r>
        <w:r w:rsidR="00FF3554">
          <w:rPr>
            <w:noProof/>
            <w:webHidden/>
          </w:rPr>
          <w:fldChar w:fldCharType="begin"/>
        </w:r>
        <w:r w:rsidR="00FF3554">
          <w:rPr>
            <w:noProof/>
            <w:webHidden/>
          </w:rPr>
          <w:instrText xml:space="preserve"> PAGEREF _Toc528262076 \h </w:instrText>
        </w:r>
        <w:r w:rsidR="00FF3554">
          <w:rPr>
            <w:noProof/>
            <w:webHidden/>
          </w:rPr>
        </w:r>
        <w:r w:rsidR="00FF3554">
          <w:rPr>
            <w:noProof/>
            <w:webHidden/>
          </w:rPr>
          <w:fldChar w:fldCharType="separate"/>
        </w:r>
        <w:r w:rsidR="00FF3554">
          <w:rPr>
            <w:noProof/>
            <w:webHidden/>
          </w:rPr>
          <w:t>34</w:t>
        </w:r>
        <w:r w:rsidR="00FF3554">
          <w:rPr>
            <w:noProof/>
            <w:webHidden/>
          </w:rPr>
          <w:fldChar w:fldCharType="end"/>
        </w:r>
      </w:hyperlink>
    </w:p>
    <w:p w14:paraId="273DF8DC" w14:textId="478AE324" w:rsidR="00FF3554" w:rsidRDefault="003C38C3">
      <w:pPr>
        <w:pStyle w:val="23"/>
        <w:tabs>
          <w:tab w:val="right" w:leader="dot" w:pos="9174"/>
        </w:tabs>
        <w:rPr>
          <w:rFonts w:asciiTheme="minorHAnsi" w:eastAsiaTheme="minorEastAsia" w:hAnsiTheme="minorHAnsi" w:cstheme="minorBidi"/>
          <w:bCs w:val="0"/>
          <w:smallCaps w:val="0"/>
          <w:noProof/>
          <w:sz w:val="21"/>
        </w:rPr>
      </w:pPr>
      <w:hyperlink w:anchor="_Toc528262077" w:history="1">
        <w:r w:rsidR="00FF3554" w:rsidRPr="008F0061">
          <w:rPr>
            <w:rStyle w:val="aff1"/>
            <w:b/>
            <w:noProof/>
          </w:rPr>
          <w:t>七、其他</w:t>
        </w:r>
        <w:r w:rsidR="00FF3554">
          <w:rPr>
            <w:noProof/>
            <w:webHidden/>
          </w:rPr>
          <w:tab/>
        </w:r>
        <w:r w:rsidR="00FF3554">
          <w:rPr>
            <w:noProof/>
            <w:webHidden/>
          </w:rPr>
          <w:fldChar w:fldCharType="begin"/>
        </w:r>
        <w:r w:rsidR="00FF3554">
          <w:rPr>
            <w:noProof/>
            <w:webHidden/>
          </w:rPr>
          <w:instrText xml:space="preserve"> PAGEREF _Toc528262077 \h </w:instrText>
        </w:r>
        <w:r w:rsidR="00FF3554">
          <w:rPr>
            <w:noProof/>
            <w:webHidden/>
          </w:rPr>
        </w:r>
        <w:r w:rsidR="00FF3554">
          <w:rPr>
            <w:noProof/>
            <w:webHidden/>
          </w:rPr>
          <w:fldChar w:fldCharType="separate"/>
        </w:r>
        <w:r w:rsidR="00FF3554">
          <w:rPr>
            <w:noProof/>
            <w:webHidden/>
          </w:rPr>
          <w:t>35</w:t>
        </w:r>
        <w:r w:rsidR="00FF3554">
          <w:rPr>
            <w:noProof/>
            <w:webHidden/>
          </w:rPr>
          <w:fldChar w:fldCharType="end"/>
        </w:r>
      </w:hyperlink>
    </w:p>
    <w:p w14:paraId="0F80E378" w14:textId="2F8EFE5D"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8" w:history="1">
        <w:r w:rsidR="00FF3554" w:rsidRPr="008F0061">
          <w:rPr>
            <w:rStyle w:val="aff1"/>
            <w:rFonts w:ascii="仿宋" w:eastAsia="仿宋" w:hAnsi="仿宋"/>
            <w:b/>
            <w:noProof/>
          </w:rPr>
          <w:t>40.</w:t>
        </w:r>
        <w:r w:rsidR="00FF3554">
          <w:rPr>
            <w:rFonts w:asciiTheme="minorHAnsi" w:eastAsiaTheme="minorEastAsia" w:hAnsiTheme="minorHAnsi" w:cstheme="minorBidi"/>
            <w:smallCaps w:val="0"/>
            <w:noProof/>
            <w:sz w:val="21"/>
          </w:rPr>
          <w:tab/>
        </w:r>
        <w:r w:rsidR="00FF3554" w:rsidRPr="008F0061">
          <w:rPr>
            <w:rStyle w:val="aff1"/>
            <w:b/>
            <w:noProof/>
          </w:rPr>
          <w:t>适用法律</w:t>
        </w:r>
        <w:r w:rsidR="00FF3554">
          <w:rPr>
            <w:noProof/>
            <w:webHidden/>
          </w:rPr>
          <w:tab/>
        </w:r>
        <w:r w:rsidR="00FF3554">
          <w:rPr>
            <w:noProof/>
            <w:webHidden/>
          </w:rPr>
          <w:fldChar w:fldCharType="begin"/>
        </w:r>
        <w:r w:rsidR="00FF3554">
          <w:rPr>
            <w:noProof/>
            <w:webHidden/>
          </w:rPr>
          <w:instrText xml:space="preserve"> PAGEREF _Toc528262078 \h </w:instrText>
        </w:r>
        <w:r w:rsidR="00FF3554">
          <w:rPr>
            <w:noProof/>
            <w:webHidden/>
          </w:rPr>
        </w:r>
        <w:r w:rsidR="00FF3554">
          <w:rPr>
            <w:noProof/>
            <w:webHidden/>
          </w:rPr>
          <w:fldChar w:fldCharType="separate"/>
        </w:r>
        <w:r w:rsidR="00FF3554">
          <w:rPr>
            <w:noProof/>
            <w:webHidden/>
          </w:rPr>
          <w:t>35</w:t>
        </w:r>
        <w:r w:rsidR="00FF3554">
          <w:rPr>
            <w:noProof/>
            <w:webHidden/>
          </w:rPr>
          <w:fldChar w:fldCharType="end"/>
        </w:r>
      </w:hyperlink>
    </w:p>
    <w:p w14:paraId="5EA33A60" w14:textId="66914FEA" w:rsidR="00FF3554" w:rsidRDefault="003C38C3">
      <w:pPr>
        <w:pStyle w:val="31"/>
        <w:tabs>
          <w:tab w:val="left" w:pos="543"/>
          <w:tab w:val="right" w:leader="dot" w:pos="9174"/>
        </w:tabs>
        <w:rPr>
          <w:rFonts w:asciiTheme="minorHAnsi" w:eastAsiaTheme="minorEastAsia" w:hAnsiTheme="minorHAnsi" w:cstheme="minorBidi"/>
          <w:smallCaps w:val="0"/>
          <w:noProof/>
          <w:sz w:val="21"/>
        </w:rPr>
      </w:pPr>
      <w:hyperlink w:anchor="_Toc528262079" w:history="1">
        <w:r w:rsidR="00FF3554" w:rsidRPr="008F0061">
          <w:rPr>
            <w:rStyle w:val="aff1"/>
            <w:rFonts w:ascii="仿宋" w:eastAsia="仿宋" w:hAnsi="仿宋"/>
            <w:b/>
            <w:noProof/>
          </w:rPr>
          <w:t>41.</w:t>
        </w:r>
        <w:r w:rsidR="00FF3554">
          <w:rPr>
            <w:rFonts w:asciiTheme="minorHAnsi" w:eastAsiaTheme="minorEastAsia" w:hAnsiTheme="minorHAnsi" w:cstheme="minorBidi"/>
            <w:smallCaps w:val="0"/>
            <w:noProof/>
            <w:sz w:val="21"/>
          </w:rPr>
          <w:tab/>
        </w:r>
        <w:r w:rsidR="00FF3554" w:rsidRPr="008F0061">
          <w:rPr>
            <w:rStyle w:val="aff1"/>
            <w:b/>
            <w:noProof/>
          </w:rPr>
          <w:t>招标文件解释权</w:t>
        </w:r>
        <w:r w:rsidR="00FF3554">
          <w:rPr>
            <w:noProof/>
            <w:webHidden/>
          </w:rPr>
          <w:tab/>
        </w:r>
        <w:r w:rsidR="00FF3554">
          <w:rPr>
            <w:noProof/>
            <w:webHidden/>
          </w:rPr>
          <w:fldChar w:fldCharType="begin"/>
        </w:r>
        <w:r w:rsidR="00FF3554">
          <w:rPr>
            <w:noProof/>
            <w:webHidden/>
          </w:rPr>
          <w:instrText xml:space="preserve"> PAGEREF _Toc528262079 \h </w:instrText>
        </w:r>
        <w:r w:rsidR="00FF3554">
          <w:rPr>
            <w:noProof/>
            <w:webHidden/>
          </w:rPr>
        </w:r>
        <w:r w:rsidR="00FF3554">
          <w:rPr>
            <w:noProof/>
            <w:webHidden/>
          </w:rPr>
          <w:fldChar w:fldCharType="separate"/>
        </w:r>
        <w:r w:rsidR="00FF3554">
          <w:rPr>
            <w:noProof/>
            <w:webHidden/>
          </w:rPr>
          <w:t>35</w:t>
        </w:r>
        <w:r w:rsidR="00FF3554">
          <w:rPr>
            <w:noProof/>
            <w:webHidden/>
          </w:rPr>
          <w:fldChar w:fldCharType="end"/>
        </w:r>
      </w:hyperlink>
    </w:p>
    <w:p w14:paraId="37034F2A" w14:textId="0B7D9189" w:rsidR="00FF3554" w:rsidRDefault="003C38C3">
      <w:pPr>
        <w:pStyle w:val="10"/>
        <w:tabs>
          <w:tab w:val="right" w:leader="dot" w:pos="9174"/>
        </w:tabs>
        <w:rPr>
          <w:rFonts w:asciiTheme="minorHAnsi" w:eastAsiaTheme="minorEastAsia" w:hAnsiTheme="minorHAnsi" w:cstheme="minorBidi"/>
          <w:bCs w:val="0"/>
          <w:caps w:val="0"/>
          <w:noProof/>
          <w:sz w:val="21"/>
        </w:rPr>
      </w:pPr>
      <w:hyperlink w:anchor="_Toc528262080" w:history="1">
        <w:r w:rsidR="00FF3554" w:rsidRPr="008F0061">
          <w:rPr>
            <w:rStyle w:val="aff1"/>
            <w:noProof/>
          </w:rPr>
          <w:t>第三章</w:t>
        </w:r>
        <w:r w:rsidR="00FF3554" w:rsidRPr="008F0061">
          <w:rPr>
            <w:rStyle w:val="aff1"/>
            <w:noProof/>
          </w:rPr>
          <w:t xml:space="preserve">  </w:t>
        </w:r>
        <w:r w:rsidR="00FF3554" w:rsidRPr="008F0061">
          <w:rPr>
            <w:rStyle w:val="aff1"/>
            <w:noProof/>
          </w:rPr>
          <w:t>合同条款</w:t>
        </w:r>
        <w:r w:rsidR="00FF3554">
          <w:rPr>
            <w:noProof/>
            <w:webHidden/>
          </w:rPr>
          <w:tab/>
        </w:r>
        <w:r w:rsidR="00FF3554">
          <w:rPr>
            <w:noProof/>
            <w:webHidden/>
          </w:rPr>
          <w:fldChar w:fldCharType="begin"/>
        </w:r>
        <w:r w:rsidR="00FF3554">
          <w:rPr>
            <w:noProof/>
            <w:webHidden/>
          </w:rPr>
          <w:instrText xml:space="preserve"> PAGEREF _Toc528262080 \h </w:instrText>
        </w:r>
        <w:r w:rsidR="00FF3554">
          <w:rPr>
            <w:noProof/>
            <w:webHidden/>
          </w:rPr>
        </w:r>
        <w:r w:rsidR="00FF3554">
          <w:rPr>
            <w:noProof/>
            <w:webHidden/>
          </w:rPr>
          <w:fldChar w:fldCharType="separate"/>
        </w:r>
        <w:r w:rsidR="00FF3554">
          <w:rPr>
            <w:noProof/>
            <w:webHidden/>
          </w:rPr>
          <w:t>36</w:t>
        </w:r>
        <w:r w:rsidR="00FF3554">
          <w:rPr>
            <w:noProof/>
            <w:webHidden/>
          </w:rPr>
          <w:fldChar w:fldCharType="end"/>
        </w:r>
      </w:hyperlink>
    </w:p>
    <w:p w14:paraId="1500D361" w14:textId="3FF70604" w:rsidR="00FF3554" w:rsidRDefault="003C38C3">
      <w:pPr>
        <w:pStyle w:val="10"/>
        <w:tabs>
          <w:tab w:val="right" w:leader="dot" w:pos="9174"/>
        </w:tabs>
        <w:rPr>
          <w:rFonts w:asciiTheme="minorHAnsi" w:eastAsiaTheme="minorEastAsia" w:hAnsiTheme="minorHAnsi" w:cstheme="minorBidi"/>
          <w:bCs w:val="0"/>
          <w:caps w:val="0"/>
          <w:noProof/>
          <w:sz w:val="21"/>
        </w:rPr>
      </w:pPr>
      <w:hyperlink w:anchor="_Toc528262081" w:history="1">
        <w:r w:rsidR="00FF3554" w:rsidRPr="008F0061">
          <w:rPr>
            <w:rStyle w:val="aff1"/>
            <w:noProof/>
          </w:rPr>
          <w:t>第四章</w:t>
        </w:r>
        <w:r w:rsidR="00FF3554" w:rsidRPr="008F0061">
          <w:rPr>
            <w:rStyle w:val="aff1"/>
            <w:noProof/>
          </w:rPr>
          <w:t xml:space="preserve">  </w:t>
        </w:r>
        <w:r w:rsidR="00FF3554" w:rsidRPr="008F0061">
          <w:rPr>
            <w:rStyle w:val="aff1"/>
            <w:noProof/>
          </w:rPr>
          <w:t>用户需求书</w:t>
        </w:r>
        <w:r w:rsidR="00FF3554">
          <w:rPr>
            <w:noProof/>
            <w:webHidden/>
          </w:rPr>
          <w:tab/>
        </w:r>
        <w:r w:rsidR="00FF3554">
          <w:rPr>
            <w:noProof/>
            <w:webHidden/>
          </w:rPr>
          <w:fldChar w:fldCharType="begin"/>
        </w:r>
        <w:r w:rsidR="00FF3554">
          <w:rPr>
            <w:noProof/>
            <w:webHidden/>
          </w:rPr>
          <w:instrText xml:space="preserve"> PAGEREF _Toc528262081 \h </w:instrText>
        </w:r>
        <w:r w:rsidR="00FF3554">
          <w:rPr>
            <w:noProof/>
            <w:webHidden/>
          </w:rPr>
        </w:r>
        <w:r w:rsidR="00FF3554">
          <w:rPr>
            <w:noProof/>
            <w:webHidden/>
          </w:rPr>
          <w:fldChar w:fldCharType="separate"/>
        </w:r>
        <w:r w:rsidR="00FF3554">
          <w:rPr>
            <w:noProof/>
            <w:webHidden/>
          </w:rPr>
          <w:t>45</w:t>
        </w:r>
        <w:r w:rsidR="00FF3554">
          <w:rPr>
            <w:noProof/>
            <w:webHidden/>
          </w:rPr>
          <w:fldChar w:fldCharType="end"/>
        </w:r>
      </w:hyperlink>
    </w:p>
    <w:p w14:paraId="5BB9F0E6" w14:textId="0AB0CD12" w:rsidR="00FF3554" w:rsidRDefault="003C38C3">
      <w:pPr>
        <w:pStyle w:val="10"/>
        <w:tabs>
          <w:tab w:val="right" w:leader="dot" w:pos="9174"/>
        </w:tabs>
        <w:rPr>
          <w:rFonts w:asciiTheme="minorHAnsi" w:eastAsiaTheme="minorEastAsia" w:hAnsiTheme="minorHAnsi" w:cstheme="minorBidi"/>
          <w:bCs w:val="0"/>
          <w:caps w:val="0"/>
          <w:noProof/>
          <w:sz w:val="21"/>
        </w:rPr>
      </w:pPr>
      <w:hyperlink w:anchor="_Toc528262082" w:history="1">
        <w:r w:rsidR="00FF3554" w:rsidRPr="008F0061">
          <w:rPr>
            <w:rStyle w:val="aff1"/>
            <w:noProof/>
          </w:rPr>
          <w:t>第五章</w:t>
        </w:r>
        <w:r w:rsidR="00FF3554" w:rsidRPr="008F0061">
          <w:rPr>
            <w:rStyle w:val="aff1"/>
            <w:noProof/>
          </w:rPr>
          <w:t xml:space="preserve">  </w:t>
        </w:r>
        <w:r w:rsidR="00FF3554" w:rsidRPr="008F0061">
          <w:rPr>
            <w:rStyle w:val="aff1"/>
            <w:noProof/>
          </w:rPr>
          <w:t>附件－投标文件格式</w:t>
        </w:r>
        <w:r w:rsidR="00FF3554">
          <w:rPr>
            <w:noProof/>
            <w:webHidden/>
          </w:rPr>
          <w:tab/>
        </w:r>
        <w:r w:rsidR="00FF3554">
          <w:rPr>
            <w:noProof/>
            <w:webHidden/>
          </w:rPr>
          <w:fldChar w:fldCharType="begin"/>
        </w:r>
        <w:r w:rsidR="00FF3554">
          <w:rPr>
            <w:noProof/>
            <w:webHidden/>
          </w:rPr>
          <w:instrText xml:space="preserve"> PAGEREF _Toc528262082 \h </w:instrText>
        </w:r>
        <w:r w:rsidR="00FF3554">
          <w:rPr>
            <w:noProof/>
            <w:webHidden/>
          </w:rPr>
        </w:r>
        <w:r w:rsidR="00FF3554">
          <w:rPr>
            <w:noProof/>
            <w:webHidden/>
          </w:rPr>
          <w:fldChar w:fldCharType="separate"/>
        </w:r>
        <w:r w:rsidR="00FF3554">
          <w:rPr>
            <w:noProof/>
            <w:webHidden/>
          </w:rPr>
          <w:t>53</w:t>
        </w:r>
        <w:r w:rsidR="00FF3554">
          <w:rPr>
            <w:noProof/>
            <w:webHidden/>
          </w:rPr>
          <w:fldChar w:fldCharType="end"/>
        </w:r>
      </w:hyperlink>
    </w:p>
    <w:p w14:paraId="075B9E65" w14:textId="1B6D8BCB"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083" w:history="1">
        <w:r w:rsidR="00FF3554" w:rsidRPr="008F0061">
          <w:rPr>
            <w:rStyle w:val="aff1"/>
            <w:noProof/>
          </w:rPr>
          <w:t>附件</w:t>
        </w:r>
        <w:r w:rsidR="00FF3554" w:rsidRPr="008F0061">
          <w:rPr>
            <w:rStyle w:val="aff1"/>
            <w:noProof/>
          </w:rPr>
          <w:t>1.</w:t>
        </w:r>
        <w:r w:rsidR="00FF3554">
          <w:rPr>
            <w:rFonts w:asciiTheme="minorHAnsi" w:eastAsiaTheme="minorEastAsia" w:hAnsiTheme="minorHAnsi" w:cstheme="minorBidi"/>
            <w:bCs w:val="0"/>
            <w:smallCaps w:val="0"/>
            <w:noProof/>
            <w:sz w:val="21"/>
          </w:rPr>
          <w:tab/>
        </w:r>
        <w:r w:rsidR="00FF3554" w:rsidRPr="008F0061">
          <w:rPr>
            <w:rStyle w:val="aff1"/>
            <w:b/>
            <w:noProof/>
          </w:rPr>
          <w:t>资格证明文件格式</w:t>
        </w:r>
        <w:r w:rsidR="00FF3554">
          <w:rPr>
            <w:noProof/>
            <w:webHidden/>
          </w:rPr>
          <w:tab/>
        </w:r>
        <w:r w:rsidR="00FF3554">
          <w:rPr>
            <w:noProof/>
            <w:webHidden/>
          </w:rPr>
          <w:fldChar w:fldCharType="begin"/>
        </w:r>
        <w:r w:rsidR="00FF3554">
          <w:rPr>
            <w:noProof/>
            <w:webHidden/>
          </w:rPr>
          <w:instrText xml:space="preserve"> PAGEREF _Toc528262083 \h </w:instrText>
        </w:r>
        <w:r w:rsidR="00FF3554">
          <w:rPr>
            <w:noProof/>
            <w:webHidden/>
          </w:rPr>
        </w:r>
        <w:r w:rsidR="00FF3554">
          <w:rPr>
            <w:noProof/>
            <w:webHidden/>
          </w:rPr>
          <w:fldChar w:fldCharType="separate"/>
        </w:r>
        <w:r w:rsidR="00FF3554">
          <w:rPr>
            <w:noProof/>
            <w:webHidden/>
          </w:rPr>
          <w:t>54</w:t>
        </w:r>
        <w:r w:rsidR="00FF3554">
          <w:rPr>
            <w:noProof/>
            <w:webHidden/>
          </w:rPr>
          <w:fldChar w:fldCharType="end"/>
        </w:r>
      </w:hyperlink>
    </w:p>
    <w:p w14:paraId="60D83F50" w14:textId="51BB5A95"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84" w:history="1">
        <w:r w:rsidR="00FF3554" w:rsidRPr="008F0061">
          <w:rPr>
            <w:rStyle w:val="aff1"/>
            <w:noProof/>
          </w:rPr>
          <w:t>附件</w:t>
        </w:r>
        <w:r w:rsidR="00FF3554" w:rsidRPr="008F0061">
          <w:rPr>
            <w:rStyle w:val="aff1"/>
            <w:noProof/>
          </w:rPr>
          <w:t>1-1.</w:t>
        </w:r>
        <w:r w:rsidR="00FF3554">
          <w:rPr>
            <w:rFonts w:asciiTheme="minorHAnsi" w:eastAsiaTheme="minorEastAsia" w:hAnsiTheme="minorHAnsi" w:cstheme="minorBidi"/>
            <w:bCs w:val="0"/>
            <w:smallCaps w:val="0"/>
            <w:noProof/>
            <w:sz w:val="21"/>
          </w:rPr>
          <w:tab/>
        </w:r>
        <w:r w:rsidR="00FF3554" w:rsidRPr="008F0061">
          <w:rPr>
            <w:rStyle w:val="aff1"/>
            <w:b/>
            <w:noProof/>
          </w:rPr>
          <w:t>资格声明函格式</w:t>
        </w:r>
        <w:r w:rsidR="00FF3554">
          <w:rPr>
            <w:noProof/>
            <w:webHidden/>
          </w:rPr>
          <w:tab/>
        </w:r>
        <w:r w:rsidR="00FF3554">
          <w:rPr>
            <w:noProof/>
            <w:webHidden/>
          </w:rPr>
          <w:fldChar w:fldCharType="begin"/>
        </w:r>
        <w:r w:rsidR="00FF3554">
          <w:rPr>
            <w:noProof/>
            <w:webHidden/>
          </w:rPr>
          <w:instrText xml:space="preserve"> PAGEREF _Toc528262084 \h </w:instrText>
        </w:r>
        <w:r w:rsidR="00FF3554">
          <w:rPr>
            <w:noProof/>
            <w:webHidden/>
          </w:rPr>
        </w:r>
        <w:r w:rsidR="00FF3554">
          <w:rPr>
            <w:noProof/>
            <w:webHidden/>
          </w:rPr>
          <w:fldChar w:fldCharType="separate"/>
        </w:r>
        <w:r w:rsidR="00FF3554">
          <w:rPr>
            <w:noProof/>
            <w:webHidden/>
          </w:rPr>
          <w:t>55</w:t>
        </w:r>
        <w:r w:rsidR="00FF3554">
          <w:rPr>
            <w:noProof/>
            <w:webHidden/>
          </w:rPr>
          <w:fldChar w:fldCharType="end"/>
        </w:r>
      </w:hyperlink>
    </w:p>
    <w:p w14:paraId="6301C9DC" w14:textId="4275C847"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85" w:history="1">
        <w:r w:rsidR="00FF3554" w:rsidRPr="008F0061">
          <w:rPr>
            <w:rStyle w:val="aff1"/>
            <w:noProof/>
          </w:rPr>
          <w:t>附件</w:t>
        </w:r>
        <w:r w:rsidR="00FF3554" w:rsidRPr="008F0061">
          <w:rPr>
            <w:rStyle w:val="aff1"/>
            <w:noProof/>
          </w:rPr>
          <w:t>1-2.</w:t>
        </w:r>
        <w:r w:rsidR="00FF3554">
          <w:rPr>
            <w:rFonts w:asciiTheme="minorHAnsi" w:eastAsiaTheme="minorEastAsia" w:hAnsiTheme="minorHAnsi" w:cstheme="minorBidi"/>
            <w:bCs w:val="0"/>
            <w:smallCaps w:val="0"/>
            <w:noProof/>
            <w:sz w:val="21"/>
          </w:rPr>
          <w:tab/>
        </w:r>
        <w:r w:rsidR="00FF3554" w:rsidRPr="008F0061">
          <w:rPr>
            <w:rStyle w:val="aff1"/>
            <w:b/>
            <w:noProof/>
          </w:rPr>
          <w:t>在经营活动中没有重大违法记录的书面声明格式</w:t>
        </w:r>
        <w:r w:rsidR="00FF3554">
          <w:rPr>
            <w:noProof/>
            <w:webHidden/>
          </w:rPr>
          <w:tab/>
        </w:r>
        <w:r w:rsidR="00FF3554">
          <w:rPr>
            <w:noProof/>
            <w:webHidden/>
          </w:rPr>
          <w:fldChar w:fldCharType="begin"/>
        </w:r>
        <w:r w:rsidR="00FF3554">
          <w:rPr>
            <w:noProof/>
            <w:webHidden/>
          </w:rPr>
          <w:instrText xml:space="preserve"> PAGEREF _Toc528262085 \h </w:instrText>
        </w:r>
        <w:r w:rsidR="00FF3554">
          <w:rPr>
            <w:noProof/>
            <w:webHidden/>
          </w:rPr>
        </w:r>
        <w:r w:rsidR="00FF3554">
          <w:rPr>
            <w:noProof/>
            <w:webHidden/>
          </w:rPr>
          <w:fldChar w:fldCharType="separate"/>
        </w:r>
        <w:r w:rsidR="00FF3554">
          <w:rPr>
            <w:noProof/>
            <w:webHidden/>
          </w:rPr>
          <w:t>56</w:t>
        </w:r>
        <w:r w:rsidR="00FF3554">
          <w:rPr>
            <w:noProof/>
            <w:webHidden/>
          </w:rPr>
          <w:fldChar w:fldCharType="end"/>
        </w:r>
      </w:hyperlink>
    </w:p>
    <w:p w14:paraId="56A9E90B" w14:textId="66A6B318"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086" w:history="1">
        <w:r w:rsidR="00FF3554" w:rsidRPr="008F0061">
          <w:rPr>
            <w:rStyle w:val="aff1"/>
            <w:noProof/>
          </w:rPr>
          <w:t>附件</w:t>
        </w:r>
        <w:r w:rsidR="00FF3554" w:rsidRPr="008F0061">
          <w:rPr>
            <w:rStyle w:val="aff1"/>
            <w:noProof/>
          </w:rPr>
          <w:t>2.</w:t>
        </w:r>
        <w:r w:rsidR="00FF3554">
          <w:rPr>
            <w:rFonts w:asciiTheme="minorHAnsi" w:eastAsiaTheme="minorEastAsia" w:hAnsiTheme="minorHAnsi" w:cstheme="minorBidi"/>
            <w:bCs w:val="0"/>
            <w:smallCaps w:val="0"/>
            <w:noProof/>
            <w:sz w:val="21"/>
          </w:rPr>
          <w:tab/>
        </w:r>
        <w:r w:rsidR="00FF3554" w:rsidRPr="008F0061">
          <w:rPr>
            <w:rStyle w:val="aff1"/>
            <w:b/>
            <w:noProof/>
          </w:rPr>
          <w:t>价格部分文件格式</w:t>
        </w:r>
        <w:r w:rsidR="00FF3554">
          <w:rPr>
            <w:noProof/>
            <w:webHidden/>
          </w:rPr>
          <w:tab/>
        </w:r>
        <w:r w:rsidR="00FF3554">
          <w:rPr>
            <w:noProof/>
            <w:webHidden/>
          </w:rPr>
          <w:fldChar w:fldCharType="begin"/>
        </w:r>
        <w:r w:rsidR="00FF3554">
          <w:rPr>
            <w:noProof/>
            <w:webHidden/>
          </w:rPr>
          <w:instrText xml:space="preserve"> PAGEREF _Toc528262086 \h </w:instrText>
        </w:r>
        <w:r w:rsidR="00FF3554">
          <w:rPr>
            <w:noProof/>
            <w:webHidden/>
          </w:rPr>
        </w:r>
        <w:r w:rsidR="00FF3554">
          <w:rPr>
            <w:noProof/>
            <w:webHidden/>
          </w:rPr>
          <w:fldChar w:fldCharType="separate"/>
        </w:r>
        <w:r w:rsidR="00FF3554">
          <w:rPr>
            <w:noProof/>
            <w:webHidden/>
          </w:rPr>
          <w:t>57</w:t>
        </w:r>
        <w:r w:rsidR="00FF3554">
          <w:rPr>
            <w:noProof/>
            <w:webHidden/>
          </w:rPr>
          <w:fldChar w:fldCharType="end"/>
        </w:r>
      </w:hyperlink>
    </w:p>
    <w:p w14:paraId="4F5E28F5" w14:textId="4DA25C77"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87" w:history="1">
        <w:r w:rsidR="00FF3554" w:rsidRPr="008F0061">
          <w:rPr>
            <w:rStyle w:val="aff1"/>
            <w:noProof/>
          </w:rPr>
          <w:t>附件</w:t>
        </w:r>
        <w:r w:rsidR="00FF3554" w:rsidRPr="008F0061">
          <w:rPr>
            <w:rStyle w:val="aff1"/>
            <w:noProof/>
          </w:rPr>
          <w:t>2-1.</w:t>
        </w:r>
        <w:r w:rsidR="00FF3554">
          <w:rPr>
            <w:rFonts w:asciiTheme="minorHAnsi" w:eastAsiaTheme="minorEastAsia" w:hAnsiTheme="minorHAnsi" w:cstheme="minorBidi"/>
            <w:bCs w:val="0"/>
            <w:smallCaps w:val="0"/>
            <w:noProof/>
            <w:sz w:val="21"/>
          </w:rPr>
          <w:tab/>
        </w:r>
        <w:r w:rsidR="00FF3554" w:rsidRPr="008F0061">
          <w:rPr>
            <w:rStyle w:val="aff1"/>
            <w:b/>
            <w:noProof/>
          </w:rPr>
          <w:t>开标一览表（报价表）格式</w:t>
        </w:r>
        <w:r w:rsidR="00FF3554">
          <w:rPr>
            <w:noProof/>
            <w:webHidden/>
          </w:rPr>
          <w:tab/>
        </w:r>
        <w:r w:rsidR="00FF3554">
          <w:rPr>
            <w:noProof/>
            <w:webHidden/>
          </w:rPr>
          <w:fldChar w:fldCharType="begin"/>
        </w:r>
        <w:r w:rsidR="00FF3554">
          <w:rPr>
            <w:noProof/>
            <w:webHidden/>
          </w:rPr>
          <w:instrText xml:space="preserve"> PAGEREF _Toc528262087 \h </w:instrText>
        </w:r>
        <w:r w:rsidR="00FF3554">
          <w:rPr>
            <w:noProof/>
            <w:webHidden/>
          </w:rPr>
        </w:r>
        <w:r w:rsidR="00FF3554">
          <w:rPr>
            <w:noProof/>
            <w:webHidden/>
          </w:rPr>
          <w:fldChar w:fldCharType="separate"/>
        </w:r>
        <w:r w:rsidR="00FF3554">
          <w:rPr>
            <w:noProof/>
            <w:webHidden/>
          </w:rPr>
          <w:t>58</w:t>
        </w:r>
        <w:r w:rsidR="00FF3554">
          <w:rPr>
            <w:noProof/>
            <w:webHidden/>
          </w:rPr>
          <w:fldChar w:fldCharType="end"/>
        </w:r>
      </w:hyperlink>
    </w:p>
    <w:p w14:paraId="6A56104D" w14:textId="76587A8A"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88" w:history="1">
        <w:r w:rsidR="00FF3554" w:rsidRPr="008F0061">
          <w:rPr>
            <w:rStyle w:val="aff1"/>
            <w:noProof/>
          </w:rPr>
          <w:t>附件</w:t>
        </w:r>
        <w:r w:rsidR="00FF3554" w:rsidRPr="008F0061">
          <w:rPr>
            <w:rStyle w:val="aff1"/>
            <w:noProof/>
          </w:rPr>
          <w:t>2-2.</w:t>
        </w:r>
        <w:r w:rsidR="00FF3554">
          <w:rPr>
            <w:rFonts w:asciiTheme="minorHAnsi" w:eastAsiaTheme="minorEastAsia" w:hAnsiTheme="minorHAnsi" w:cstheme="minorBidi"/>
            <w:bCs w:val="0"/>
            <w:smallCaps w:val="0"/>
            <w:noProof/>
            <w:sz w:val="21"/>
          </w:rPr>
          <w:tab/>
        </w:r>
        <w:r w:rsidR="00FF3554" w:rsidRPr="008F0061">
          <w:rPr>
            <w:rStyle w:val="aff1"/>
            <w:b/>
            <w:noProof/>
          </w:rPr>
          <w:t>报价明细表格式</w:t>
        </w:r>
        <w:r w:rsidR="00FF3554">
          <w:rPr>
            <w:noProof/>
            <w:webHidden/>
          </w:rPr>
          <w:tab/>
        </w:r>
        <w:r w:rsidR="00FF3554">
          <w:rPr>
            <w:noProof/>
            <w:webHidden/>
          </w:rPr>
          <w:fldChar w:fldCharType="begin"/>
        </w:r>
        <w:r w:rsidR="00FF3554">
          <w:rPr>
            <w:noProof/>
            <w:webHidden/>
          </w:rPr>
          <w:instrText xml:space="preserve"> PAGEREF _Toc528262088 \h </w:instrText>
        </w:r>
        <w:r w:rsidR="00FF3554">
          <w:rPr>
            <w:noProof/>
            <w:webHidden/>
          </w:rPr>
        </w:r>
        <w:r w:rsidR="00FF3554">
          <w:rPr>
            <w:noProof/>
            <w:webHidden/>
          </w:rPr>
          <w:fldChar w:fldCharType="separate"/>
        </w:r>
        <w:r w:rsidR="00FF3554">
          <w:rPr>
            <w:noProof/>
            <w:webHidden/>
          </w:rPr>
          <w:t>59</w:t>
        </w:r>
        <w:r w:rsidR="00FF3554">
          <w:rPr>
            <w:noProof/>
            <w:webHidden/>
          </w:rPr>
          <w:fldChar w:fldCharType="end"/>
        </w:r>
      </w:hyperlink>
    </w:p>
    <w:p w14:paraId="02BC36E3" w14:textId="5BA725F2"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089" w:history="1">
        <w:r w:rsidR="00FF3554" w:rsidRPr="008F0061">
          <w:rPr>
            <w:rStyle w:val="aff1"/>
            <w:noProof/>
          </w:rPr>
          <w:t>附件</w:t>
        </w:r>
        <w:r w:rsidR="00FF3554" w:rsidRPr="008F0061">
          <w:rPr>
            <w:rStyle w:val="aff1"/>
            <w:noProof/>
          </w:rPr>
          <w:t>3.</w:t>
        </w:r>
        <w:r w:rsidR="00FF3554">
          <w:rPr>
            <w:rFonts w:asciiTheme="minorHAnsi" w:eastAsiaTheme="minorEastAsia" w:hAnsiTheme="minorHAnsi" w:cstheme="minorBidi"/>
            <w:bCs w:val="0"/>
            <w:smallCaps w:val="0"/>
            <w:noProof/>
            <w:sz w:val="21"/>
          </w:rPr>
          <w:tab/>
        </w:r>
        <w:r w:rsidR="00FF3554" w:rsidRPr="008F0061">
          <w:rPr>
            <w:rStyle w:val="aff1"/>
            <w:b/>
            <w:noProof/>
          </w:rPr>
          <w:t>商务部分文件格式</w:t>
        </w:r>
        <w:r w:rsidR="00FF3554">
          <w:rPr>
            <w:noProof/>
            <w:webHidden/>
          </w:rPr>
          <w:tab/>
        </w:r>
        <w:r w:rsidR="00FF3554">
          <w:rPr>
            <w:noProof/>
            <w:webHidden/>
          </w:rPr>
          <w:fldChar w:fldCharType="begin"/>
        </w:r>
        <w:r w:rsidR="00FF3554">
          <w:rPr>
            <w:noProof/>
            <w:webHidden/>
          </w:rPr>
          <w:instrText xml:space="preserve"> PAGEREF _Toc528262089 \h </w:instrText>
        </w:r>
        <w:r w:rsidR="00FF3554">
          <w:rPr>
            <w:noProof/>
            <w:webHidden/>
          </w:rPr>
        </w:r>
        <w:r w:rsidR="00FF3554">
          <w:rPr>
            <w:noProof/>
            <w:webHidden/>
          </w:rPr>
          <w:fldChar w:fldCharType="separate"/>
        </w:r>
        <w:r w:rsidR="00FF3554">
          <w:rPr>
            <w:noProof/>
            <w:webHidden/>
          </w:rPr>
          <w:t>61</w:t>
        </w:r>
        <w:r w:rsidR="00FF3554">
          <w:rPr>
            <w:noProof/>
            <w:webHidden/>
          </w:rPr>
          <w:fldChar w:fldCharType="end"/>
        </w:r>
      </w:hyperlink>
    </w:p>
    <w:p w14:paraId="09925EF0" w14:textId="4278AA64"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0" w:history="1">
        <w:r w:rsidR="00FF3554" w:rsidRPr="008F0061">
          <w:rPr>
            <w:rStyle w:val="aff1"/>
            <w:noProof/>
          </w:rPr>
          <w:t>附件</w:t>
        </w:r>
        <w:r w:rsidR="00FF3554" w:rsidRPr="008F0061">
          <w:rPr>
            <w:rStyle w:val="aff1"/>
            <w:noProof/>
          </w:rPr>
          <w:t>3-1.</w:t>
        </w:r>
        <w:r w:rsidR="00FF3554">
          <w:rPr>
            <w:rFonts w:asciiTheme="minorHAnsi" w:eastAsiaTheme="minorEastAsia" w:hAnsiTheme="minorHAnsi" w:cstheme="minorBidi"/>
            <w:bCs w:val="0"/>
            <w:smallCaps w:val="0"/>
            <w:noProof/>
            <w:sz w:val="21"/>
          </w:rPr>
          <w:tab/>
        </w:r>
        <w:r w:rsidR="00FF3554" w:rsidRPr="008F0061">
          <w:rPr>
            <w:rStyle w:val="aff1"/>
            <w:b/>
            <w:noProof/>
          </w:rPr>
          <w:t>投标函格式</w:t>
        </w:r>
        <w:r w:rsidR="00FF3554">
          <w:rPr>
            <w:noProof/>
            <w:webHidden/>
          </w:rPr>
          <w:tab/>
        </w:r>
        <w:r w:rsidR="00FF3554">
          <w:rPr>
            <w:noProof/>
            <w:webHidden/>
          </w:rPr>
          <w:fldChar w:fldCharType="begin"/>
        </w:r>
        <w:r w:rsidR="00FF3554">
          <w:rPr>
            <w:noProof/>
            <w:webHidden/>
          </w:rPr>
          <w:instrText xml:space="preserve"> PAGEREF _Toc528262090 \h </w:instrText>
        </w:r>
        <w:r w:rsidR="00FF3554">
          <w:rPr>
            <w:noProof/>
            <w:webHidden/>
          </w:rPr>
        </w:r>
        <w:r w:rsidR="00FF3554">
          <w:rPr>
            <w:noProof/>
            <w:webHidden/>
          </w:rPr>
          <w:fldChar w:fldCharType="separate"/>
        </w:r>
        <w:r w:rsidR="00FF3554">
          <w:rPr>
            <w:noProof/>
            <w:webHidden/>
          </w:rPr>
          <w:t>62</w:t>
        </w:r>
        <w:r w:rsidR="00FF3554">
          <w:rPr>
            <w:noProof/>
            <w:webHidden/>
          </w:rPr>
          <w:fldChar w:fldCharType="end"/>
        </w:r>
      </w:hyperlink>
    </w:p>
    <w:p w14:paraId="4F50C0B5" w14:textId="69CF7857"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1" w:history="1">
        <w:r w:rsidR="00FF3554" w:rsidRPr="008F0061">
          <w:rPr>
            <w:rStyle w:val="aff1"/>
            <w:noProof/>
          </w:rPr>
          <w:t>附件</w:t>
        </w:r>
        <w:r w:rsidR="00FF3554" w:rsidRPr="008F0061">
          <w:rPr>
            <w:rStyle w:val="aff1"/>
            <w:noProof/>
          </w:rPr>
          <w:t>3-2.</w:t>
        </w:r>
        <w:r w:rsidR="00FF3554">
          <w:rPr>
            <w:rFonts w:asciiTheme="minorHAnsi" w:eastAsiaTheme="minorEastAsia" w:hAnsiTheme="minorHAnsi" w:cstheme="minorBidi"/>
            <w:bCs w:val="0"/>
            <w:smallCaps w:val="0"/>
            <w:noProof/>
            <w:sz w:val="21"/>
          </w:rPr>
          <w:tab/>
        </w:r>
        <w:r w:rsidR="00FF3554" w:rsidRPr="008F0061">
          <w:rPr>
            <w:rStyle w:val="aff1"/>
            <w:b/>
            <w:noProof/>
          </w:rPr>
          <w:t>法定代表人身份证明格式</w:t>
        </w:r>
        <w:r w:rsidR="00FF3554">
          <w:rPr>
            <w:noProof/>
            <w:webHidden/>
          </w:rPr>
          <w:tab/>
        </w:r>
        <w:r w:rsidR="00FF3554">
          <w:rPr>
            <w:noProof/>
            <w:webHidden/>
          </w:rPr>
          <w:fldChar w:fldCharType="begin"/>
        </w:r>
        <w:r w:rsidR="00FF3554">
          <w:rPr>
            <w:noProof/>
            <w:webHidden/>
          </w:rPr>
          <w:instrText xml:space="preserve"> PAGEREF _Toc528262091 \h </w:instrText>
        </w:r>
        <w:r w:rsidR="00FF3554">
          <w:rPr>
            <w:noProof/>
            <w:webHidden/>
          </w:rPr>
        </w:r>
        <w:r w:rsidR="00FF3554">
          <w:rPr>
            <w:noProof/>
            <w:webHidden/>
          </w:rPr>
          <w:fldChar w:fldCharType="separate"/>
        </w:r>
        <w:r w:rsidR="00FF3554">
          <w:rPr>
            <w:noProof/>
            <w:webHidden/>
          </w:rPr>
          <w:t>64</w:t>
        </w:r>
        <w:r w:rsidR="00FF3554">
          <w:rPr>
            <w:noProof/>
            <w:webHidden/>
          </w:rPr>
          <w:fldChar w:fldCharType="end"/>
        </w:r>
      </w:hyperlink>
    </w:p>
    <w:p w14:paraId="67FDADF8" w14:textId="40A88756"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2" w:history="1">
        <w:r w:rsidR="00FF3554" w:rsidRPr="008F0061">
          <w:rPr>
            <w:rStyle w:val="aff1"/>
            <w:noProof/>
          </w:rPr>
          <w:t>附件</w:t>
        </w:r>
        <w:r w:rsidR="00FF3554" w:rsidRPr="008F0061">
          <w:rPr>
            <w:rStyle w:val="aff1"/>
            <w:noProof/>
          </w:rPr>
          <w:t>3-3.</w:t>
        </w:r>
        <w:r w:rsidR="00FF3554">
          <w:rPr>
            <w:rFonts w:asciiTheme="minorHAnsi" w:eastAsiaTheme="minorEastAsia" w:hAnsiTheme="minorHAnsi" w:cstheme="minorBidi"/>
            <w:bCs w:val="0"/>
            <w:smallCaps w:val="0"/>
            <w:noProof/>
            <w:sz w:val="21"/>
          </w:rPr>
          <w:tab/>
        </w:r>
        <w:r w:rsidR="00FF3554" w:rsidRPr="008F0061">
          <w:rPr>
            <w:rStyle w:val="aff1"/>
            <w:b/>
            <w:noProof/>
          </w:rPr>
          <w:t>法定代表人授权书格式</w:t>
        </w:r>
        <w:r w:rsidR="00FF3554">
          <w:rPr>
            <w:noProof/>
            <w:webHidden/>
          </w:rPr>
          <w:tab/>
        </w:r>
        <w:r w:rsidR="00FF3554">
          <w:rPr>
            <w:noProof/>
            <w:webHidden/>
          </w:rPr>
          <w:fldChar w:fldCharType="begin"/>
        </w:r>
        <w:r w:rsidR="00FF3554">
          <w:rPr>
            <w:noProof/>
            <w:webHidden/>
          </w:rPr>
          <w:instrText xml:space="preserve"> PAGEREF _Toc528262092 \h </w:instrText>
        </w:r>
        <w:r w:rsidR="00FF3554">
          <w:rPr>
            <w:noProof/>
            <w:webHidden/>
          </w:rPr>
        </w:r>
        <w:r w:rsidR="00FF3554">
          <w:rPr>
            <w:noProof/>
            <w:webHidden/>
          </w:rPr>
          <w:fldChar w:fldCharType="separate"/>
        </w:r>
        <w:r w:rsidR="00FF3554">
          <w:rPr>
            <w:noProof/>
            <w:webHidden/>
          </w:rPr>
          <w:t>65</w:t>
        </w:r>
        <w:r w:rsidR="00FF3554">
          <w:rPr>
            <w:noProof/>
            <w:webHidden/>
          </w:rPr>
          <w:fldChar w:fldCharType="end"/>
        </w:r>
      </w:hyperlink>
    </w:p>
    <w:p w14:paraId="0A07E5EE" w14:textId="3105CDA5"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3" w:history="1">
        <w:r w:rsidR="00FF3554" w:rsidRPr="008F0061">
          <w:rPr>
            <w:rStyle w:val="aff1"/>
            <w:noProof/>
          </w:rPr>
          <w:t>附件</w:t>
        </w:r>
        <w:r w:rsidR="00FF3554" w:rsidRPr="008F0061">
          <w:rPr>
            <w:rStyle w:val="aff1"/>
            <w:noProof/>
          </w:rPr>
          <w:t>3-4.</w:t>
        </w:r>
        <w:r w:rsidR="00FF3554">
          <w:rPr>
            <w:rFonts w:asciiTheme="minorHAnsi" w:eastAsiaTheme="minorEastAsia" w:hAnsiTheme="minorHAnsi" w:cstheme="minorBidi"/>
            <w:bCs w:val="0"/>
            <w:smallCaps w:val="0"/>
            <w:noProof/>
            <w:sz w:val="21"/>
          </w:rPr>
          <w:tab/>
        </w:r>
        <w:r w:rsidR="00FF3554" w:rsidRPr="008F0061">
          <w:rPr>
            <w:rStyle w:val="aff1"/>
            <w:b/>
            <w:noProof/>
          </w:rPr>
          <w:t>投标人基本情况表</w:t>
        </w:r>
        <w:r w:rsidR="00FF3554">
          <w:rPr>
            <w:noProof/>
            <w:webHidden/>
          </w:rPr>
          <w:tab/>
        </w:r>
        <w:r w:rsidR="00FF3554">
          <w:rPr>
            <w:noProof/>
            <w:webHidden/>
          </w:rPr>
          <w:fldChar w:fldCharType="begin"/>
        </w:r>
        <w:r w:rsidR="00FF3554">
          <w:rPr>
            <w:noProof/>
            <w:webHidden/>
          </w:rPr>
          <w:instrText xml:space="preserve"> PAGEREF _Toc528262093 \h </w:instrText>
        </w:r>
        <w:r w:rsidR="00FF3554">
          <w:rPr>
            <w:noProof/>
            <w:webHidden/>
          </w:rPr>
        </w:r>
        <w:r w:rsidR="00FF3554">
          <w:rPr>
            <w:noProof/>
            <w:webHidden/>
          </w:rPr>
          <w:fldChar w:fldCharType="separate"/>
        </w:r>
        <w:r w:rsidR="00FF3554">
          <w:rPr>
            <w:noProof/>
            <w:webHidden/>
          </w:rPr>
          <w:t>66</w:t>
        </w:r>
        <w:r w:rsidR="00FF3554">
          <w:rPr>
            <w:noProof/>
            <w:webHidden/>
          </w:rPr>
          <w:fldChar w:fldCharType="end"/>
        </w:r>
      </w:hyperlink>
    </w:p>
    <w:p w14:paraId="6C0C7EF9" w14:textId="5AAD2DC1"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4" w:history="1">
        <w:r w:rsidR="00FF3554" w:rsidRPr="008F0061">
          <w:rPr>
            <w:rStyle w:val="aff1"/>
            <w:noProof/>
          </w:rPr>
          <w:t>附件</w:t>
        </w:r>
        <w:r w:rsidR="00FF3554" w:rsidRPr="008F0061">
          <w:rPr>
            <w:rStyle w:val="aff1"/>
            <w:noProof/>
          </w:rPr>
          <w:t>3-5.</w:t>
        </w:r>
        <w:r w:rsidR="00FF3554">
          <w:rPr>
            <w:rFonts w:asciiTheme="minorHAnsi" w:eastAsiaTheme="minorEastAsia" w:hAnsiTheme="minorHAnsi" w:cstheme="minorBidi"/>
            <w:bCs w:val="0"/>
            <w:smallCaps w:val="0"/>
            <w:noProof/>
            <w:sz w:val="21"/>
          </w:rPr>
          <w:tab/>
        </w:r>
        <w:r w:rsidR="00FF3554" w:rsidRPr="008F0061">
          <w:rPr>
            <w:rStyle w:val="aff1"/>
            <w:b/>
            <w:noProof/>
          </w:rPr>
          <w:t>投标承诺书格式</w:t>
        </w:r>
        <w:r w:rsidR="00FF3554">
          <w:rPr>
            <w:noProof/>
            <w:webHidden/>
          </w:rPr>
          <w:tab/>
        </w:r>
        <w:r w:rsidR="00FF3554">
          <w:rPr>
            <w:noProof/>
            <w:webHidden/>
          </w:rPr>
          <w:fldChar w:fldCharType="begin"/>
        </w:r>
        <w:r w:rsidR="00FF3554">
          <w:rPr>
            <w:noProof/>
            <w:webHidden/>
          </w:rPr>
          <w:instrText xml:space="preserve"> PAGEREF _Toc528262094 \h </w:instrText>
        </w:r>
        <w:r w:rsidR="00FF3554">
          <w:rPr>
            <w:noProof/>
            <w:webHidden/>
          </w:rPr>
        </w:r>
        <w:r w:rsidR="00FF3554">
          <w:rPr>
            <w:noProof/>
            <w:webHidden/>
          </w:rPr>
          <w:fldChar w:fldCharType="separate"/>
        </w:r>
        <w:r w:rsidR="00FF3554">
          <w:rPr>
            <w:noProof/>
            <w:webHidden/>
          </w:rPr>
          <w:t>68</w:t>
        </w:r>
        <w:r w:rsidR="00FF3554">
          <w:rPr>
            <w:noProof/>
            <w:webHidden/>
          </w:rPr>
          <w:fldChar w:fldCharType="end"/>
        </w:r>
      </w:hyperlink>
    </w:p>
    <w:p w14:paraId="36701A68" w14:textId="4B4F5A72"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5" w:history="1">
        <w:r w:rsidR="00FF3554" w:rsidRPr="008F0061">
          <w:rPr>
            <w:rStyle w:val="aff1"/>
            <w:noProof/>
          </w:rPr>
          <w:t>附件</w:t>
        </w:r>
        <w:r w:rsidR="00FF3554" w:rsidRPr="008F0061">
          <w:rPr>
            <w:rStyle w:val="aff1"/>
            <w:noProof/>
          </w:rPr>
          <w:t>3-6.</w:t>
        </w:r>
        <w:r w:rsidR="00FF3554">
          <w:rPr>
            <w:rFonts w:asciiTheme="minorHAnsi" w:eastAsiaTheme="minorEastAsia" w:hAnsiTheme="minorHAnsi" w:cstheme="minorBidi"/>
            <w:bCs w:val="0"/>
            <w:smallCaps w:val="0"/>
            <w:noProof/>
            <w:sz w:val="21"/>
          </w:rPr>
          <w:tab/>
        </w:r>
        <w:r w:rsidR="00FF3554" w:rsidRPr="008F0061">
          <w:rPr>
            <w:rStyle w:val="aff1"/>
            <w:b/>
            <w:noProof/>
          </w:rPr>
          <w:t>招标代理服务费承诺书格式</w:t>
        </w:r>
        <w:r w:rsidR="00FF3554">
          <w:rPr>
            <w:noProof/>
            <w:webHidden/>
          </w:rPr>
          <w:tab/>
        </w:r>
        <w:r w:rsidR="00FF3554">
          <w:rPr>
            <w:noProof/>
            <w:webHidden/>
          </w:rPr>
          <w:fldChar w:fldCharType="begin"/>
        </w:r>
        <w:r w:rsidR="00FF3554">
          <w:rPr>
            <w:noProof/>
            <w:webHidden/>
          </w:rPr>
          <w:instrText xml:space="preserve"> PAGEREF _Toc528262095 \h </w:instrText>
        </w:r>
        <w:r w:rsidR="00FF3554">
          <w:rPr>
            <w:noProof/>
            <w:webHidden/>
          </w:rPr>
        </w:r>
        <w:r w:rsidR="00FF3554">
          <w:rPr>
            <w:noProof/>
            <w:webHidden/>
          </w:rPr>
          <w:fldChar w:fldCharType="separate"/>
        </w:r>
        <w:r w:rsidR="00FF3554">
          <w:rPr>
            <w:noProof/>
            <w:webHidden/>
          </w:rPr>
          <w:t>69</w:t>
        </w:r>
        <w:r w:rsidR="00FF3554">
          <w:rPr>
            <w:noProof/>
            <w:webHidden/>
          </w:rPr>
          <w:fldChar w:fldCharType="end"/>
        </w:r>
      </w:hyperlink>
    </w:p>
    <w:p w14:paraId="05B1DCAE" w14:textId="197879FC"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6" w:history="1">
        <w:r w:rsidR="00FF3554" w:rsidRPr="008F0061">
          <w:rPr>
            <w:rStyle w:val="aff1"/>
            <w:noProof/>
          </w:rPr>
          <w:t>附件</w:t>
        </w:r>
        <w:r w:rsidR="00FF3554" w:rsidRPr="008F0061">
          <w:rPr>
            <w:rStyle w:val="aff1"/>
            <w:noProof/>
          </w:rPr>
          <w:t>3-7.</w:t>
        </w:r>
        <w:r w:rsidR="00FF3554">
          <w:rPr>
            <w:rFonts w:asciiTheme="minorHAnsi" w:eastAsiaTheme="minorEastAsia" w:hAnsiTheme="minorHAnsi" w:cstheme="minorBidi"/>
            <w:bCs w:val="0"/>
            <w:smallCaps w:val="0"/>
            <w:noProof/>
            <w:sz w:val="21"/>
          </w:rPr>
          <w:tab/>
        </w:r>
        <w:r w:rsidR="00FF3554" w:rsidRPr="008F0061">
          <w:rPr>
            <w:rStyle w:val="aff1"/>
            <w:b/>
            <w:noProof/>
          </w:rPr>
          <w:t>投标人同类业绩表格式</w:t>
        </w:r>
        <w:r w:rsidR="00FF3554">
          <w:rPr>
            <w:noProof/>
            <w:webHidden/>
          </w:rPr>
          <w:tab/>
        </w:r>
        <w:r w:rsidR="00FF3554">
          <w:rPr>
            <w:noProof/>
            <w:webHidden/>
          </w:rPr>
          <w:fldChar w:fldCharType="begin"/>
        </w:r>
        <w:r w:rsidR="00FF3554">
          <w:rPr>
            <w:noProof/>
            <w:webHidden/>
          </w:rPr>
          <w:instrText xml:space="preserve"> PAGEREF _Toc528262096 \h </w:instrText>
        </w:r>
        <w:r w:rsidR="00FF3554">
          <w:rPr>
            <w:noProof/>
            <w:webHidden/>
          </w:rPr>
        </w:r>
        <w:r w:rsidR="00FF3554">
          <w:rPr>
            <w:noProof/>
            <w:webHidden/>
          </w:rPr>
          <w:fldChar w:fldCharType="separate"/>
        </w:r>
        <w:r w:rsidR="00FF3554">
          <w:rPr>
            <w:noProof/>
            <w:webHidden/>
          </w:rPr>
          <w:t>70</w:t>
        </w:r>
        <w:r w:rsidR="00FF3554">
          <w:rPr>
            <w:noProof/>
            <w:webHidden/>
          </w:rPr>
          <w:fldChar w:fldCharType="end"/>
        </w:r>
      </w:hyperlink>
    </w:p>
    <w:p w14:paraId="136BAAF9" w14:textId="1204D12C"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7" w:history="1">
        <w:r w:rsidR="00FF3554" w:rsidRPr="008F0061">
          <w:rPr>
            <w:rStyle w:val="aff1"/>
            <w:noProof/>
          </w:rPr>
          <w:t>附件</w:t>
        </w:r>
        <w:r w:rsidR="00FF3554" w:rsidRPr="008F0061">
          <w:rPr>
            <w:rStyle w:val="aff1"/>
            <w:noProof/>
          </w:rPr>
          <w:t>3-8.</w:t>
        </w:r>
        <w:r w:rsidR="00FF3554">
          <w:rPr>
            <w:rFonts w:asciiTheme="minorHAnsi" w:eastAsiaTheme="minorEastAsia" w:hAnsiTheme="minorHAnsi" w:cstheme="minorBidi"/>
            <w:bCs w:val="0"/>
            <w:smallCaps w:val="0"/>
            <w:noProof/>
            <w:sz w:val="21"/>
          </w:rPr>
          <w:tab/>
        </w:r>
        <w:r w:rsidR="00FF3554" w:rsidRPr="008F0061">
          <w:rPr>
            <w:rStyle w:val="aff1"/>
            <w:b/>
            <w:noProof/>
          </w:rPr>
          <w:t>政策适用性说明格式</w:t>
        </w:r>
        <w:r w:rsidR="00FF3554">
          <w:rPr>
            <w:noProof/>
            <w:webHidden/>
          </w:rPr>
          <w:tab/>
        </w:r>
        <w:r w:rsidR="00FF3554">
          <w:rPr>
            <w:noProof/>
            <w:webHidden/>
          </w:rPr>
          <w:fldChar w:fldCharType="begin"/>
        </w:r>
        <w:r w:rsidR="00FF3554">
          <w:rPr>
            <w:noProof/>
            <w:webHidden/>
          </w:rPr>
          <w:instrText xml:space="preserve"> PAGEREF _Toc528262097 \h </w:instrText>
        </w:r>
        <w:r w:rsidR="00FF3554">
          <w:rPr>
            <w:noProof/>
            <w:webHidden/>
          </w:rPr>
        </w:r>
        <w:r w:rsidR="00FF3554">
          <w:rPr>
            <w:noProof/>
            <w:webHidden/>
          </w:rPr>
          <w:fldChar w:fldCharType="separate"/>
        </w:r>
        <w:r w:rsidR="00FF3554">
          <w:rPr>
            <w:noProof/>
            <w:webHidden/>
          </w:rPr>
          <w:t>71</w:t>
        </w:r>
        <w:r w:rsidR="00FF3554">
          <w:rPr>
            <w:noProof/>
            <w:webHidden/>
          </w:rPr>
          <w:fldChar w:fldCharType="end"/>
        </w:r>
      </w:hyperlink>
    </w:p>
    <w:p w14:paraId="248AC8EF" w14:textId="1B270DE7"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098" w:history="1">
        <w:r w:rsidR="00FF3554" w:rsidRPr="008F0061">
          <w:rPr>
            <w:rStyle w:val="aff1"/>
            <w:noProof/>
          </w:rPr>
          <w:t>附件</w:t>
        </w:r>
        <w:r w:rsidR="00FF3554" w:rsidRPr="008F0061">
          <w:rPr>
            <w:rStyle w:val="aff1"/>
            <w:noProof/>
          </w:rPr>
          <w:t>3-9.</w:t>
        </w:r>
        <w:r w:rsidR="00FF3554">
          <w:rPr>
            <w:rFonts w:asciiTheme="minorHAnsi" w:eastAsiaTheme="minorEastAsia" w:hAnsiTheme="minorHAnsi" w:cstheme="minorBidi"/>
            <w:bCs w:val="0"/>
            <w:smallCaps w:val="0"/>
            <w:noProof/>
            <w:sz w:val="21"/>
          </w:rPr>
          <w:tab/>
        </w:r>
        <w:r w:rsidR="00FF3554" w:rsidRPr="008F0061">
          <w:rPr>
            <w:rStyle w:val="aff1"/>
            <w:b/>
            <w:noProof/>
          </w:rPr>
          <w:t>小微企业声明函格式</w:t>
        </w:r>
        <w:r w:rsidR="00FF3554">
          <w:rPr>
            <w:noProof/>
            <w:webHidden/>
          </w:rPr>
          <w:tab/>
        </w:r>
        <w:r w:rsidR="00FF3554">
          <w:rPr>
            <w:noProof/>
            <w:webHidden/>
          </w:rPr>
          <w:fldChar w:fldCharType="begin"/>
        </w:r>
        <w:r w:rsidR="00FF3554">
          <w:rPr>
            <w:noProof/>
            <w:webHidden/>
          </w:rPr>
          <w:instrText xml:space="preserve"> PAGEREF _Toc528262098 \h </w:instrText>
        </w:r>
        <w:r w:rsidR="00FF3554">
          <w:rPr>
            <w:noProof/>
            <w:webHidden/>
          </w:rPr>
        </w:r>
        <w:r w:rsidR="00FF3554">
          <w:rPr>
            <w:noProof/>
            <w:webHidden/>
          </w:rPr>
          <w:fldChar w:fldCharType="separate"/>
        </w:r>
        <w:r w:rsidR="00FF3554">
          <w:rPr>
            <w:noProof/>
            <w:webHidden/>
          </w:rPr>
          <w:t>72</w:t>
        </w:r>
        <w:r w:rsidR="00FF3554">
          <w:rPr>
            <w:noProof/>
            <w:webHidden/>
          </w:rPr>
          <w:fldChar w:fldCharType="end"/>
        </w:r>
      </w:hyperlink>
    </w:p>
    <w:p w14:paraId="7B4B2E52" w14:textId="1973FD7A" w:rsidR="00FF3554" w:rsidRDefault="003C38C3">
      <w:pPr>
        <w:pStyle w:val="23"/>
        <w:tabs>
          <w:tab w:val="left" w:pos="1163"/>
          <w:tab w:val="right" w:leader="dot" w:pos="9174"/>
        </w:tabs>
        <w:rPr>
          <w:rFonts w:asciiTheme="minorHAnsi" w:eastAsiaTheme="minorEastAsia" w:hAnsiTheme="minorHAnsi" w:cstheme="minorBidi"/>
          <w:bCs w:val="0"/>
          <w:smallCaps w:val="0"/>
          <w:noProof/>
          <w:sz w:val="21"/>
        </w:rPr>
      </w:pPr>
      <w:hyperlink w:anchor="_Toc528262099" w:history="1">
        <w:r w:rsidR="00FF3554" w:rsidRPr="008F0061">
          <w:rPr>
            <w:rStyle w:val="aff1"/>
            <w:noProof/>
          </w:rPr>
          <w:t>附件</w:t>
        </w:r>
        <w:r w:rsidR="00FF3554" w:rsidRPr="008F0061">
          <w:rPr>
            <w:rStyle w:val="aff1"/>
            <w:noProof/>
          </w:rPr>
          <w:t>3-10.</w:t>
        </w:r>
        <w:r w:rsidR="00FF3554">
          <w:rPr>
            <w:rFonts w:asciiTheme="minorHAnsi" w:eastAsiaTheme="minorEastAsia" w:hAnsiTheme="minorHAnsi" w:cstheme="minorBidi"/>
            <w:bCs w:val="0"/>
            <w:smallCaps w:val="0"/>
            <w:noProof/>
            <w:sz w:val="21"/>
          </w:rPr>
          <w:tab/>
        </w:r>
        <w:r w:rsidR="00FF3554" w:rsidRPr="008F0061">
          <w:rPr>
            <w:rStyle w:val="aff1"/>
            <w:b/>
            <w:noProof/>
          </w:rPr>
          <w:t>残疾人福利性单位声明函格式</w:t>
        </w:r>
        <w:r w:rsidR="00FF3554">
          <w:rPr>
            <w:noProof/>
            <w:webHidden/>
          </w:rPr>
          <w:tab/>
        </w:r>
        <w:r w:rsidR="00FF3554">
          <w:rPr>
            <w:noProof/>
            <w:webHidden/>
          </w:rPr>
          <w:fldChar w:fldCharType="begin"/>
        </w:r>
        <w:r w:rsidR="00FF3554">
          <w:rPr>
            <w:noProof/>
            <w:webHidden/>
          </w:rPr>
          <w:instrText xml:space="preserve"> PAGEREF _Toc528262099 \h </w:instrText>
        </w:r>
        <w:r w:rsidR="00FF3554">
          <w:rPr>
            <w:noProof/>
            <w:webHidden/>
          </w:rPr>
        </w:r>
        <w:r w:rsidR="00FF3554">
          <w:rPr>
            <w:noProof/>
            <w:webHidden/>
          </w:rPr>
          <w:fldChar w:fldCharType="separate"/>
        </w:r>
        <w:r w:rsidR="00FF3554">
          <w:rPr>
            <w:noProof/>
            <w:webHidden/>
          </w:rPr>
          <w:t>73</w:t>
        </w:r>
        <w:r w:rsidR="00FF3554">
          <w:rPr>
            <w:noProof/>
            <w:webHidden/>
          </w:rPr>
          <w:fldChar w:fldCharType="end"/>
        </w:r>
      </w:hyperlink>
    </w:p>
    <w:p w14:paraId="0E3CF428" w14:textId="3967051C" w:rsidR="00FF3554" w:rsidRDefault="003C38C3">
      <w:pPr>
        <w:pStyle w:val="23"/>
        <w:tabs>
          <w:tab w:val="left" w:pos="1155"/>
          <w:tab w:val="right" w:leader="dot" w:pos="9174"/>
        </w:tabs>
        <w:rPr>
          <w:rFonts w:asciiTheme="minorHAnsi" w:eastAsiaTheme="minorEastAsia" w:hAnsiTheme="minorHAnsi" w:cstheme="minorBidi"/>
          <w:bCs w:val="0"/>
          <w:smallCaps w:val="0"/>
          <w:noProof/>
          <w:sz w:val="21"/>
        </w:rPr>
      </w:pPr>
      <w:hyperlink w:anchor="_Toc528262100" w:history="1">
        <w:r w:rsidR="00FF3554" w:rsidRPr="008F0061">
          <w:rPr>
            <w:rStyle w:val="aff1"/>
            <w:noProof/>
          </w:rPr>
          <w:t>附件</w:t>
        </w:r>
        <w:r w:rsidR="00FF3554" w:rsidRPr="008F0061">
          <w:rPr>
            <w:rStyle w:val="aff1"/>
            <w:noProof/>
          </w:rPr>
          <w:t>3-11.</w:t>
        </w:r>
        <w:r w:rsidR="00FF3554">
          <w:rPr>
            <w:rFonts w:asciiTheme="minorHAnsi" w:eastAsiaTheme="minorEastAsia" w:hAnsiTheme="minorHAnsi" w:cstheme="minorBidi"/>
            <w:bCs w:val="0"/>
            <w:smallCaps w:val="0"/>
            <w:noProof/>
            <w:sz w:val="21"/>
          </w:rPr>
          <w:tab/>
        </w:r>
        <w:r w:rsidR="00FF3554" w:rsidRPr="008F0061">
          <w:rPr>
            <w:rStyle w:val="aff1"/>
            <w:b/>
            <w:noProof/>
          </w:rPr>
          <w:t>商务条款偏离表格式</w:t>
        </w:r>
        <w:r w:rsidR="00FF3554">
          <w:rPr>
            <w:noProof/>
            <w:webHidden/>
          </w:rPr>
          <w:tab/>
        </w:r>
        <w:r w:rsidR="00FF3554">
          <w:rPr>
            <w:noProof/>
            <w:webHidden/>
          </w:rPr>
          <w:fldChar w:fldCharType="begin"/>
        </w:r>
        <w:r w:rsidR="00FF3554">
          <w:rPr>
            <w:noProof/>
            <w:webHidden/>
          </w:rPr>
          <w:instrText xml:space="preserve"> PAGEREF _Toc528262100 \h </w:instrText>
        </w:r>
        <w:r w:rsidR="00FF3554">
          <w:rPr>
            <w:noProof/>
            <w:webHidden/>
          </w:rPr>
        </w:r>
        <w:r w:rsidR="00FF3554">
          <w:rPr>
            <w:noProof/>
            <w:webHidden/>
          </w:rPr>
          <w:fldChar w:fldCharType="separate"/>
        </w:r>
        <w:r w:rsidR="00FF3554">
          <w:rPr>
            <w:noProof/>
            <w:webHidden/>
          </w:rPr>
          <w:t>74</w:t>
        </w:r>
        <w:r w:rsidR="00FF3554">
          <w:rPr>
            <w:noProof/>
            <w:webHidden/>
          </w:rPr>
          <w:fldChar w:fldCharType="end"/>
        </w:r>
      </w:hyperlink>
    </w:p>
    <w:p w14:paraId="536F5974" w14:textId="74489CA9"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101" w:history="1">
        <w:r w:rsidR="00FF3554" w:rsidRPr="008F0061">
          <w:rPr>
            <w:rStyle w:val="aff1"/>
            <w:noProof/>
          </w:rPr>
          <w:t>附件</w:t>
        </w:r>
        <w:r w:rsidR="00FF3554" w:rsidRPr="008F0061">
          <w:rPr>
            <w:rStyle w:val="aff1"/>
            <w:noProof/>
          </w:rPr>
          <w:t>4.</w:t>
        </w:r>
        <w:r w:rsidR="00FF3554">
          <w:rPr>
            <w:rFonts w:asciiTheme="minorHAnsi" w:eastAsiaTheme="minorEastAsia" w:hAnsiTheme="minorHAnsi" w:cstheme="minorBidi"/>
            <w:bCs w:val="0"/>
            <w:smallCaps w:val="0"/>
            <w:noProof/>
            <w:sz w:val="21"/>
          </w:rPr>
          <w:tab/>
        </w:r>
        <w:r w:rsidR="00FF3554" w:rsidRPr="008F0061">
          <w:rPr>
            <w:rStyle w:val="aff1"/>
            <w:b/>
            <w:noProof/>
          </w:rPr>
          <w:t>技术响应文件格式</w:t>
        </w:r>
        <w:r w:rsidR="00FF3554">
          <w:rPr>
            <w:noProof/>
            <w:webHidden/>
          </w:rPr>
          <w:tab/>
        </w:r>
        <w:r w:rsidR="00FF3554">
          <w:rPr>
            <w:noProof/>
            <w:webHidden/>
          </w:rPr>
          <w:fldChar w:fldCharType="begin"/>
        </w:r>
        <w:r w:rsidR="00FF3554">
          <w:rPr>
            <w:noProof/>
            <w:webHidden/>
          </w:rPr>
          <w:instrText xml:space="preserve"> PAGEREF _Toc528262101 \h </w:instrText>
        </w:r>
        <w:r w:rsidR="00FF3554">
          <w:rPr>
            <w:noProof/>
            <w:webHidden/>
          </w:rPr>
        </w:r>
        <w:r w:rsidR="00FF3554">
          <w:rPr>
            <w:noProof/>
            <w:webHidden/>
          </w:rPr>
          <w:fldChar w:fldCharType="separate"/>
        </w:r>
        <w:r w:rsidR="00FF3554">
          <w:rPr>
            <w:noProof/>
            <w:webHidden/>
          </w:rPr>
          <w:t>75</w:t>
        </w:r>
        <w:r w:rsidR="00FF3554">
          <w:rPr>
            <w:noProof/>
            <w:webHidden/>
          </w:rPr>
          <w:fldChar w:fldCharType="end"/>
        </w:r>
      </w:hyperlink>
    </w:p>
    <w:p w14:paraId="71C79672" w14:textId="548CF31C"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2" w:history="1">
        <w:r w:rsidR="00FF3554" w:rsidRPr="008F0061">
          <w:rPr>
            <w:rStyle w:val="aff1"/>
            <w:noProof/>
          </w:rPr>
          <w:t>附件</w:t>
        </w:r>
        <w:r w:rsidR="00FF3554" w:rsidRPr="008F0061">
          <w:rPr>
            <w:rStyle w:val="aff1"/>
            <w:noProof/>
          </w:rPr>
          <w:t>4-1.</w:t>
        </w:r>
        <w:r w:rsidR="00FF3554">
          <w:rPr>
            <w:rFonts w:asciiTheme="minorHAnsi" w:eastAsiaTheme="minorEastAsia" w:hAnsiTheme="minorHAnsi" w:cstheme="minorBidi"/>
            <w:bCs w:val="0"/>
            <w:smallCaps w:val="0"/>
            <w:noProof/>
            <w:sz w:val="21"/>
          </w:rPr>
          <w:tab/>
        </w:r>
        <w:r w:rsidR="00FF3554" w:rsidRPr="008F0061">
          <w:rPr>
            <w:rStyle w:val="aff1"/>
            <w:b/>
            <w:noProof/>
          </w:rPr>
          <w:t>投标人声明函格式</w:t>
        </w:r>
        <w:r w:rsidR="00FF3554">
          <w:rPr>
            <w:noProof/>
            <w:webHidden/>
          </w:rPr>
          <w:tab/>
        </w:r>
        <w:r w:rsidR="00FF3554">
          <w:rPr>
            <w:noProof/>
            <w:webHidden/>
          </w:rPr>
          <w:fldChar w:fldCharType="begin"/>
        </w:r>
        <w:r w:rsidR="00FF3554">
          <w:rPr>
            <w:noProof/>
            <w:webHidden/>
          </w:rPr>
          <w:instrText xml:space="preserve"> PAGEREF _Toc528262102 \h </w:instrText>
        </w:r>
        <w:r w:rsidR="00FF3554">
          <w:rPr>
            <w:noProof/>
            <w:webHidden/>
          </w:rPr>
        </w:r>
        <w:r w:rsidR="00FF3554">
          <w:rPr>
            <w:noProof/>
            <w:webHidden/>
          </w:rPr>
          <w:fldChar w:fldCharType="separate"/>
        </w:r>
        <w:r w:rsidR="00FF3554">
          <w:rPr>
            <w:noProof/>
            <w:webHidden/>
          </w:rPr>
          <w:t>76</w:t>
        </w:r>
        <w:r w:rsidR="00FF3554">
          <w:rPr>
            <w:noProof/>
            <w:webHidden/>
          </w:rPr>
          <w:fldChar w:fldCharType="end"/>
        </w:r>
      </w:hyperlink>
    </w:p>
    <w:p w14:paraId="10E3956B" w14:textId="657AF8DF"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3" w:history="1">
        <w:r w:rsidR="00FF3554" w:rsidRPr="008F0061">
          <w:rPr>
            <w:rStyle w:val="aff1"/>
            <w:noProof/>
          </w:rPr>
          <w:t>附件</w:t>
        </w:r>
        <w:r w:rsidR="00FF3554" w:rsidRPr="008F0061">
          <w:rPr>
            <w:rStyle w:val="aff1"/>
            <w:noProof/>
          </w:rPr>
          <w:t>4-2.</w:t>
        </w:r>
        <w:r w:rsidR="00FF3554">
          <w:rPr>
            <w:rFonts w:asciiTheme="minorHAnsi" w:eastAsiaTheme="minorEastAsia" w:hAnsiTheme="minorHAnsi" w:cstheme="minorBidi"/>
            <w:bCs w:val="0"/>
            <w:smallCaps w:val="0"/>
            <w:noProof/>
            <w:sz w:val="21"/>
          </w:rPr>
          <w:tab/>
        </w:r>
        <w:r w:rsidR="00FF3554" w:rsidRPr="008F0061">
          <w:rPr>
            <w:rStyle w:val="aff1"/>
            <w:b/>
            <w:noProof/>
          </w:rPr>
          <w:t>项目实施方案格式</w:t>
        </w:r>
        <w:r w:rsidR="00FF3554">
          <w:rPr>
            <w:noProof/>
            <w:webHidden/>
          </w:rPr>
          <w:tab/>
        </w:r>
        <w:r w:rsidR="00FF3554">
          <w:rPr>
            <w:noProof/>
            <w:webHidden/>
          </w:rPr>
          <w:fldChar w:fldCharType="begin"/>
        </w:r>
        <w:r w:rsidR="00FF3554">
          <w:rPr>
            <w:noProof/>
            <w:webHidden/>
          </w:rPr>
          <w:instrText xml:space="preserve"> PAGEREF _Toc528262103 \h </w:instrText>
        </w:r>
        <w:r w:rsidR="00FF3554">
          <w:rPr>
            <w:noProof/>
            <w:webHidden/>
          </w:rPr>
        </w:r>
        <w:r w:rsidR="00FF3554">
          <w:rPr>
            <w:noProof/>
            <w:webHidden/>
          </w:rPr>
          <w:fldChar w:fldCharType="separate"/>
        </w:r>
        <w:r w:rsidR="00FF3554">
          <w:rPr>
            <w:noProof/>
            <w:webHidden/>
          </w:rPr>
          <w:t>77</w:t>
        </w:r>
        <w:r w:rsidR="00FF3554">
          <w:rPr>
            <w:noProof/>
            <w:webHidden/>
          </w:rPr>
          <w:fldChar w:fldCharType="end"/>
        </w:r>
      </w:hyperlink>
    </w:p>
    <w:p w14:paraId="05E7E30C" w14:textId="0A8185E6"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4" w:history="1">
        <w:r w:rsidR="00FF3554" w:rsidRPr="008F0061">
          <w:rPr>
            <w:rStyle w:val="aff1"/>
            <w:noProof/>
          </w:rPr>
          <w:t>附件</w:t>
        </w:r>
        <w:r w:rsidR="00FF3554" w:rsidRPr="008F0061">
          <w:rPr>
            <w:rStyle w:val="aff1"/>
            <w:noProof/>
          </w:rPr>
          <w:t>4-3.</w:t>
        </w:r>
        <w:r w:rsidR="00FF3554">
          <w:rPr>
            <w:rFonts w:asciiTheme="minorHAnsi" w:eastAsiaTheme="minorEastAsia" w:hAnsiTheme="minorHAnsi" w:cstheme="minorBidi"/>
            <w:bCs w:val="0"/>
            <w:smallCaps w:val="0"/>
            <w:noProof/>
            <w:sz w:val="21"/>
          </w:rPr>
          <w:tab/>
        </w:r>
        <w:r w:rsidR="00FF3554" w:rsidRPr="008F0061">
          <w:rPr>
            <w:rStyle w:val="aff1"/>
            <w:b/>
            <w:noProof/>
          </w:rPr>
          <w:t>投入本项目货物清单格式</w:t>
        </w:r>
        <w:r w:rsidR="00FF3554">
          <w:rPr>
            <w:noProof/>
            <w:webHidden/>
          </w:rPr>
          <w:tab/>
        </w:r>
        <w:r w:rsidR="00FF3554">
          <w:rPr>
            <w:noProof/>
            <w:webHidden/>
          </w:rPr>
          <w:fldChar w:fldCharType="begin"/>
        </w:r>
        <w:r w:rsidR="00FF3554">
          <w:rPr>
            <w:noProof/>
            <w:webHidden/>
          </w:rPr>
          <w:instrText xml:space="preserve"> PAGEREF _Toc528262104 \h </w:instrText>
        </w:r>
        <w:r w:rsidR="00FF3554">
          <w:rPr>
            <w:noProof/>
            <w:webHidden/>
          </w:rPr>
        </w:r>
        <w:r w:rsidR="00FF3554">
          <w:rPr>
            <w:noProof/>
            <w:webHidden/>
          </w:rPr>
          <w:fldChar w:fldCharType="separate"/>
        </w:r>
        <w:r w:rsidR="00FF3554">
          <w:rPr>
            <w:noProof/>
            <w:webHidden/>
          </w:rPr>
          <w:t>78</w:t>
        </w:r>
        <w:r w:rsidR="00FF3554">
          <w:rPr>
            <w:noProof/>
            <w:webHidden/>
          </w:rPr>
          <w:fldChar w:fldCharType="end"/>
        </w:r>
      </w:hyperlink>
    </w:p>
    <w:p w14:paraId="2BFDE72D" w14:textId="6CE32AF0"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5" w:history="1">
        <w:r w:rsidR="00FF3554" w:rsidRPr="008F0061">
          <w:rPr>
            <w:rStyle w:val="aff1"/>
            <w:noProof/>
          </w:rPr>
          <w:t>附件</w:t>
        </w:r>
        <w:r w:rsidR="00FF3554" w:rsidRPr="008F0061">
          <w:rPr>
            <w:rStyle w:val="aff1"/>
            <w:noProof/>
          </w:rPr>
          <w:t>4-4.</w:t>
        </w:r>
        <w:r w:rsidR="00FF3554">
          <w:rPr>
            <w:rFonts w:asciiTheme="minorHAnsi" w:eastAsiaTheme="minorEastAsia" w:hAnsiTheme="minorHAnsi" w:cstheme="minorBidi"/>
            <w:bCs w:val="0"/>
            <w:smallCaps w:val="0"/>
            <w:noProof/>
            <w:sz w:val="21"/>
          </w:rPr>
          <w:tab/>
        </w:r>
        <w:r w:rsidR="00FF3554" w:rsidRPr="008F0061">
          <w:rPr>
            <w:rStyle w:val="aff1"/>
            <w:b/>
            <w:noProof/>
          </w:rPr>
          <w:t>项目负责人及管理技术人员一览表格式</w:t>
        </w:r>
        <w:r w:rsidR="00FF3554">
          <w:rPr>
            <w:noProof/>
            <w:webHidden/>
          </w:rPr>
          <w:tab/>
        </w:r>
        <w:r w:rsidR="00FF3554">
          <w:rPr>
            <w:noProof/>
            <w:webHidden/>
          </w:rPr>
          <w:fldChar w:fldCharType="begin"/>
        </w:r>
        <w:r w:rsidR="00FF3554">
          <w:rPr>
            <w:noProof/>
            <w:webHidden/>
          </w:rPr>
          <w:instrText xml:space="preserve"> PAGEREF _Toc528262105 \h </w:instrText>
        </w:r>
        <w:r w:rsidR="00FF3554">
          <w:rPr>
            <w:noProof/>
            <w:webHidden/>
          </w:rPr>
        </w:r>
        <w:r w:rsidR="00FF3554">
          <w:rPr>
            <w:noProof/>
            <w:webHidden/>
          </w:rPr>
          <w:fldChar w:fldCharType="separate"/>
        </w:r>
        <w:r w:rsidR="00FF3554">
          <w:rPr>
            <w:noProof/>
            <w:webHidden/>
          </w:rPr>
          <w:t>79</w:t>
        </w:r>
        <w:r w:rsidR="00FF3554">
          <w:rPr>
            <w:noProof/>
            <w:webHidden/>
          </w:rPr>
          <w:fldChar w:fldCharType="end"/>
        </w:r>
      </w:hyperlink>
    </w:p>
    <w:p w14:paraId="469A7C71" w14:textId="588D22F9"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6" w:history="1">
        <w:r w:rsidR="00FF3554" w:rsidRPr="008F0061">
          <w:rPr>
            <w:rStyle w:val="aff1"/>
            <w:noProof/>
          </w:rPr>
          <w:t>附件</w:t>
        </w:r>
        <w:r w:rsidR="00FF3554" w:rsidRPr="008F0061">
          <w:rPr>
            <w:rStyle w:val="aff1"/>
            <w:noProof/>
          </w:rPr>
          <w:t>4-5.</w:t>
        </w:r>
        <w:r w:rsidR="00FF3554">
          <w:rPr>
            <w:rFonts w:asciiTheme="minorHAnsi" w:eastAsiaTheme="minorEastAsia" w:hAnsiTheme="minorHAnsi" w:cstheme="minorBidi"/>
            <w:bCs w:val="0"/>
            <w:smallCaps w:val="0"/>
            <w:noProof/>
            <w:sz w:val="21"/>
          </w:rPr>
          <w:tab/>
        </w:r>
        <w:r w:rsidR="00FF3554" w:rsidRPr="008F0061">
          <w:rPr>
            <w:rStyle w:val="aff1"/>
            <w:b/>
            <w:noProof/>
          </w:rPr>
          <w:t>服务计划及承诺格式</w:t>
        </w:r>
        <w:r w:rsidR="00FF3554">
          <w:rPr>
            <w:noProof/>
            <w:webHidden/>
          </w:rPr>
          <w:tab/>
        </w:r>
        <w:r w:rsidR="00FF3554">
          <w:rPr>
            <w:noProof/>
            <w:webHidden/>
          </w:rPr>
          <w:fldChar w:fldCharType="begin"/>
        </w:r>
        <w:r w:rsidR="00FF3554">
          <w:rPr>
            <w:noProof/>
            <w:webHidden/>
          </w:rPr>
          <w:instrText xml:space="preserve"> PAGEREF _Toc528262106 \h </w:instrText>
        </w:r>
        <w:r w:rsidR="00FF3554">
          <w:rPr>
            <w:noProof/>
            <w:webHidden/>
          </w:rPr>
        </w:r>
        <w:r w:rsidR="00FF3554">
          <w:rPr>
            <w:noProof/>
            <w:webHidden/>
          </w:rPr>
          <w:fldChar w:fldCharType="separate"/>
        </w:r>
        <w:r w:rsidR="00FF3554">
          <w:rPr>
            <w:noProof/>
            <w:webHidden/>
          </w:rPr>
          <w:t>80</w:t>
        </w:r>
        <w:r w:rsidR="00FF3554">
          <w:rPr>
            <w:noProof/>
            <w:webHidden/>
          </w:rPr>
          <w:fldChar w:fldCharType="end"/>
        </w:r>
      </w:hyperlink>
    </w:p>
    <w:p w14:paraId="2FA4E5C0" w14:textId="34CC1E13"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07" w:history="1">
        <w:r w:rsidR="00FF3554" w:rsidRPr="008F0061">
          <w:rPr>
            <w:rStyle w:val="aff1"/>
            <w:noProof/>
          </w:rPr>
          <w:t>附件</w:t>
        </w:r>
        <w:r w:rsidR="00FF3554" w:rsidRPr="008F0061">
          <w:rPr>
            <w:rStyle w:val="aff1"/>
            <w:noProof/>
          </w:rPr>
          <w:t>4-6.</w:t>
        </w:r>
        <w:r w:rsidR="00FF3554">
          <w:rPr>
            <w:rFonts w:asciiTheme="minorHAnsi" w:eastAsiaTheme="minorEastAsia" w:hAnsiTheme="minorHAnsi" w:cstheme="minorBidi"/>
            <w:bCs w:val="0"/>
            <w:smallCaps w:val="0"/>
            <w:noProof/>
            <w:sz w:val="21"/>
          </w:rPr>
          <w:tab/>
        </w:r>
        <w:r w:rsidR="00FF3554" w:rsidRPr="008F0061">
          <w:rPr>
            <w:rStyle w:val="aff1"/>
            <w:b/>
            <w:noProof/>
          </w:rPr>
          <w:t>技术条款偏离表格式</w:t>
        </w:r>
        <w:r w:rsidR="00FF3554">
          <w:rPr>
            <w:noProof/>
            <w:webHidden/>
          </w:rPr>
          <w:tab/>
        </w:r>
        <w:r w:rsidR="00FF3554">
          <w:rPr>
            <w:noProof/>
            <w:webHidden/>
          </w:rPr>
          <w:fldChar w:fldCharType="begin"/>
        </w:r>
        <w:r w:rsidR="00FF3554">
          <w:rPr>
            <w:noProof/>
            <w:webHidden/>
          </w:rPr>
          <w:instrText xml:space="preserve"> PAGEREF _Toc528262107 \h </w:instrText>
        </w:r>
        <w:r w:rsidR="00FF3554">
          <w:rPr>
            <w:noProof/>
            <w:webHidden/>
          </w:rPr>
        </w:r>
        <w:r w:rsidR="00FF3554">
          <w:rPr>
            <w:noProof/>
            <w:webHidden/>
          </w:rPr>
          <w:fldChar w:fldCharType="separate"/>
        </w:r>
        <w:r w:rsidR="00FF3554">
          <w:rPr>
            <w:noProof/>
            <w:webHidden/>
          </w:rPr>
          <w:t>81</w:t>
        </w:r>
        <w:r w:rsidR="00FF3554">
          <w:rPr>
            <w:noProof/>
            <w:webHidden/>
          </w:rPr>
          <w:fldChar w:fldCharType="end"/>
        </w:r>
      </w:hyperlink>
    </w:p>
    <w:p w14:paraId="640EC366" w14:textId="5E508308"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108" w:history="1">
        <w:r w:rsidR="00FF3554" w:rsidRPr="008F0061">
          <w:rPr>
            <w:rStyle w:val="aff1"/>
            <w:noProof/>
          </w:rPr>
          <w:t>附件</w:t>
        </w:r>
        <w:r w:rsidR="00FF3554" w:rsidRPr="008F0061">
          <w:rPr>
            <w:rStyle w:val="aff1"/>
            <w:noProof/>
          </w:rPr>
          <w:t>5.</w:t>
        </w:r>
        <w:r w:rsidR="00FF3554">
          <w:rPr>
            <w:rFonts w:asciiTheme="minorHAnsi" w:eastAsiaTheme="minorEastAsia" w:hAnsiTheme="minorHAnsi" w:cstheme="minorBidi"/>
            <w:bCs w:val="0"/>
            <w:smallCaps w:val="0"/>
            <w:noProof/>
            <w:sz w:val="21"/>
          </w:rPr>
          <w:tab/>
        </w:r>
        <w:r w:rsidR="00FF3554" w:rsidRPr="008F0061">
          <w:rPr>
            <w:rStyle w:val="aff1"/>
            <w:b/>
            <w:noProof/>
          </w:rPr>
          <w:t>唱标信封内容</w:t>
        </w:r>
        <w:r w:rsidR="00FF3554">
          <w:rPr>
            <w:noProof/>
            <w:webHidden/>
          </w:rPr>
          <w:tab/>
        </w:r>
        <w:r w:rsidR="00FF3554">
          <w:rPr>
            <w:noProof/>
            <w:webHidden/>
          </w:rPr>
          <w:fldChar w:fldCharType="begin"/>
        </w:r>
        <w:r w:rsidR="00FF3554">
          <w:rPr>
            <w:noProof/>
            <w:webHidden/>
          </w:rPr>
          <w:instrText xml:space="preserve"> PAGEREF _Toc528262108 \h </w:instrText>
        </w:r>
        <w:r w:rsidR="00FF3554">
          <w:rPr>
            <w:noProof/>
            <w:webHidden/>
          </w:rPr>
        </w:r>
        <w:r w:rsidR="00FF3554">
          <w:rPr>
            <w:noProof/>
            <w:webHidden/>
          </w:rPr>
          <w:fldChar w:fldCharType="separate"/>
        </w:r>
        <w:r w:rsidR="00FF3554">
          <w:rPr>
            <w:noProof/>
            <w:webHidden/>
          </w:rPr>
          <w:t>83</w:t>
        </w:r>
        <w:r w:rsidR="00FF3554">
          <w:rPr>
            <w:noProof/>
            <w:webHidden/>
          </w:rPr>
          <w:fldChar w:fldCharType="end"/>
        </w:r>
      </w:hyperlink>
    </w:p>
    <w:p w14:paraId="256B194A" w14:textId="6880BE34" w:rsidR="00FF3554" w:rsidRDefault="003C38C3">
      <w:pPr>
        <w:pStyle w:val="23"/>
        <w:tabs>
          <w:tab w:val="left" w:pos="870"/>
          <w:tab w:val="right" w:leader="dot" w:pos="9174"/>
        </w:tabs>
        <w:rPr>
          <w:rFonts w:asciiTheme="minorHAnsi" w:eastAsiaTheme="minorEastAsia" w:hAnsiTheme="minorHAnsi" w:cstheme="minorBidi"/>
          <w:bCs w:val="0"/>
          <w:smallCaps w:val="0"/>
          <w:noProof/>
          <w:sz w:val="21"/>
        </w:rPr>
      </w:pPr>
      <w:hyperlink w:anchor="_Toc528262109" w:history="1">
        <w:r w:rsidR="00FF3554" w:rsidRPr="008F0061">
          <w:rPr>
            <w:rStyle w:val="aff1"/>
            <w:noProof/>
          </w:rPr>
          <w:t>附件</w:t>
        </w:r>
        <w:r w:rsidR="00FF3554" w:rsidRPr="008F0061">
          <w:rPr>
            <w:rStyle w:val="aff1"/>
            <w:noProof/>
          </w:rPr>
          <w:t>6.</w:t>
        </w:r>
        <w:r w:rsidR="00FF3554">
          <w:rPr>
            <w:rFonts w:asciiTheme="minorHAnsi" w:eastAsiaTheme="minorEastAsia" w:hAnsiTheme="minorHAnsi" w:cstheme="minorBidi"/>
            <w:bCs w:val="0"/>
            <w:smallCaps w:val="0"/>
            <w:noProof/>
            <w:sz w:val="21"/>
          </w:rPr>
          <w:tab/>
        </w:r>
        <w:r w:rsidR="00FF3554" w:rsidRPr="008F0061">
          <w:rPr>
            <w:rStyle w:val="aff1"/>
            <w:b/>
            <w:noProof/>
          </w:rPr>
          <w:t>其他附件（投标人根据实际情况使用）</w:t>
        </w:r>
        <w:r w:rsidR="00FF3554">
          <w:rPr>
            <w:noProof/>
            <w:webHidden/>
          </w:rPr>
          <w:tab/>
        </w:r>
        <w:r w:rsidR="00FF3554">
          <w:rPr>
            <w:noProof/>
            <w:webHidden/>
          </w:rPr>
          <w:fldChar w:fldCharType="begin"/>
        </w:r>
        <w:r w:rsidR="00FF3554">
          <w:rPr>
            <w:noProof/>
            <w:webHidden/>
          </w:rPr>
          <w:instrText xml:space="preserve"> PAGEREF _Toc528262109 \h </w:instrText>
        </w:r>
        <w:r w:rsidR="00FF3554">
          <w:rPr>
            <w:noProof/>
            <w:webHidden/>
          </w:rPr>
        </w:r>
        <w:r w:rsidR="00FF3554">
          <w:rPr>
            <w:noProof/>
            <w:webHidden/>
          </w:rPr>
          <w:fldChar w:fldCharType="separate"/>
        </w:r>
        <w:r w:rsidR="00FF3554">
          <w:rPr>
            <w:noProof/>
            <w:webHidden/>
          </w:rPr>
          <w:t>84</w:t>
        </w:r>
        <w:r w:rsidR="00FF3554">
          <w:rPr>
            <w:noProof/>
            <w:webHidden/>
          </w:rPr>
          <w:fldChar w:fldCharType="end"/>
        </w:r>
      </w:hyperlink>
    </w:p>
    <w:p w14:paraId="18B601AE" w14:textId="13121B3C"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10" w:history="1">
        <w:r w:rsidR="00FF3554" w:rsidRPr="008F0061">
          <w:rPr>
            <w:rStyle w:val="aff1"/>
            <w:noProof/>
          </w:rPr>
          <w:t>附件</w:t>
        </w:r>
        <w:r w:rsidR="00FF3554" w:rsidRPr="008F0061">
          <w:rPr>
            <w:rStyle w:val="aff1"/>
            <w:noProof/>
          </w:rPr>
          <w:t>6-1.</w:t>
        </w:r>
        <w:r w:rsidR="00FF3554">
          <w:rPr>
            <w:rFonts w:asciiTheme="minorHAnsi" w:eastAsiaTheme="minorEastAsia" w:hAnsiTheme="minorHAnsi" w:cstheme="minorBidi"/>
            <w:bCs w:val="0"/>
            <w:smallCaps w:val="0"/>
            <w:noProof/>
            <w:sz w:val="21"/>
          </w:rPr>
          <w:tab/>
        </w:r>
        <w:r w:rsidR="00FF3554" w:rsidRPr="008F0061">
          <w:rPr>
            <w:rStyle w:val="aff1"/>
            <w:b/>
            <w:noProof/>
          </w:rPr>
          <w:t>投标保证金汇入情况说明格式</w:t>
        </w:r>
        <w:r w:rsidR="00FF3554">
          <w:rPr>
            <w:noProof/>
            <w:webHidden/>
          </w:rPr>
          <w:tab/>
        </w:r>
        <w:r w:rsidR="00FF3554">
          <w:rPr>
            <w:noProof/>
            <w:webHidden/>
          </w:rPr>
          <w:fldChar w:fldCharType="begin"/>
        </w:r>
        <w:r w:rsidR="00FF3554">
          <w:rPr>
            <w:noProof/>
            <w:webHidden/>
          </w:rPr>
          <w:instrText xml:space="preserve"> PAGEREF _Toc528262110 \h </w:instrText>
        </w:r>
        <w:r w:rsidR="00FF3554">
          <w:rPr>
            <w:noProof/>
            <w:webHidden/>
          </w:rPr>
        </w:r>
        <w:r w:rsidR="00FF3554">
          <w:rPr>
            <w:noProof/>
            <w:webHidden/>
          </w:rPr>
          <w:fldChar w:fldCharType="separate"/>
        </w:r>
        <w:r w:rsidR="00FF3554">
          <w:rPr>
            <w:noProof/>
            <w:webHidden/>
          </w:rPr>
          <w:t>84</w:t>
        </w:r>
        <w:r w:rsidR="00FF3554">
          <w:rPr>
            <w:noProof/>
            <w:webHidden/>
          </w:rPr>
          <w:fldChar w:fldCharType="end"/>
        </w:r>
      </w:hyperlink>
    </w:p>
    <w:p w14:paraId="196B22DD" w14:textId="609FC12A"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11" w:history="1">
        <w:r w:rsidR="00FF3554" w:rsidRPr="008F0061">
          <w:rPr>
            <w:rStyle w:val="aff1"/>
            <w:noProof/>
          </w:rPr>
          <w:t>附件</w:t>
        </w:r>
        <w:r w:rsidR="00FF3554" w:rsidRPr="008F0061">
          <w:rPr>
            <w:rStyle w:val="aff1"/>
            <w:noProof/>
          </w:rPr>
          <w:t>6-2.</w:t>
        </w:r>
        <w:r w:rsidR="00FF3554">
          <w:rPr>
            <w:rFonts w:asciiTheme="minorHAnsi" w:eastAsiaTheme="minorEastAsia" w:hAnsiTheme="minorHAnsi" w:cstheme="minorBidi"/>
            <w:bCs w:val="0"/>
            <w:smallCaps w:val="0"/>
            <w:noProof/>
            <w:sz w:val="21"/>
          </w:rPr>
          <w:tab/>
        </w:r>
        <w:r w:rsidR="00FF3554" w:rsidRPr="008F0061">
          <w:rPr>
            <w:rStyle w:val="aff1"/>
            <w:b/>
            <w:noProof/>
          </w:rPr>
          <w:t>政府采购投标担保函格式</w:t>
        </w:r>
        <w:r w:rsidR="00FF3554">
          <w:rPr>
            <w:noProof/>
            <w:webHidden/>
          </w:rPr>
          <w:tab/>
        </w:r>
        <w:r w:rsidR="00FF3554">
          <w:rPr>
            <w:noProof/>
            <w:webHidden/>
          </w:rPr>
          <w:fldChar w:fldCharType="begin"/>
        </w:r>
        <w:r w:rsidR="00FF3554">
          <w:rPr>
            <w:noProof/>
            <w:webHidden/>
          </w:rPr>
          <w:instrText xml:space="preserve"> PAGEREF _Toc528262111 \h </w:instrText>
        </w:r>
        <w:r w:rsidR="00FF3554">
          <w:rPr>
            <w:noProof/>
            <w:webHidden/>
          </w:rPr>
        </w:r>
        <w:r w:rsidR="00FF3554">
          <w:rPr>
            <w:noProof/>
            <w:webHidden/>
          </w:rPr>
          <w:fldChar w:fldCharType="separate"/>
        </w:r>
        <w:r w:rsidR="00FF3554">
          <w:rPr>
            <w:noProof/>
            <w:webHidden/>
          </w:rPr>
          <w:t>85</w:t>
        </w:r>
        <w:r w:rsidR="00FF3554">
          <w:rPr>
            <w:noProof/>
            <w:webHidden/>
          </w:rPr>
          <w:fldChar w:fldCharType="end"/>
        </w:r>
      </w:hyperlink>
    </w:p>
    <w:p w14:paraId="3E254A08" w14:textId="223595DD"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12" w:history="1">
        <w:r w:rsidR="00FF3554" w:rsidRPr="008F0061">
          <w:rPr>
            <w:rStyle w:val="aff1"/>
            <w:noProof/>
          </w:rPr>
          <w:t>附件</w:t>
        </w:r>
        <w:r w:rsidR="00FF3554" w:rsidRPr="008F0061">
          <w:rPr>
            <w:rStyle w:val="aff1"/>
            <w:noProof/>
          </w:rPr>
          <w:t>6-3.</w:t>
        </w:r>
        <w:r w:rsidR="00FF3554">
          <w:rPr>
            <w:rFonts w:asciiTheme="minorHAnsi" w:eastAsiaTheme="minorEastAsia" w:hAnsiTheme="minorHAnsi" w:cstheme="minorBidi"/>
            <w:bCs w:val="0"/>
            <w:smallCaps w:val="0"/>
            <w:noProof/>
            <w:sz w:val="21"/>
          </w:rPr>
          <w:tab/>
        </w:r>
        <w:r w:rsidR="00FF3554" w:rsidRPr="008F0061">
          <w:rPr>
            <w:rStyle w:val="aff1"/>
            <w:b/>
            <w:noProof/>
          </w:rPr>
          <w:t>政府采购履约担保函格式</w:t>
        </w:r>
        <w:r w:rsidR="00FF3554">
          <w:rPr>
            <w:noProof/>
            <w:webHidden/>
          </w:rPr>
          <w:tab/>
        </w:r>
        <w:r w:rsidR="00FF3554">
          <w:rPr>
            <w:noProof/>
            <w:webHidden/>
          </w:rPr>
          <w:fldChar w:fldCharType="begin"/>
        </w:r>
        <w:r w:rsidR="00FF3554">
          <w:rPr>
            <w:noProof/>
            <w:webHidden/>
          </w:rPr>
          <w:instrText xml:space="preserve"> PAGEREF _Toc528262112 \h </w:instrText>
        </w:r>
        <w:r w:rsidR="00FF3554">
          <w:rPr>
            <w:noProof/>
            <w:webHidden/>
          </w:rPr>
        </w:r>
        <w:r w:rsidR="00FF3554">
          <w:rPr>
            <w:noProof/>
            <w:webHidden/>
          </w:rPr>
          <w:fldChar w:fldCharType="separate"/>
        </w:r>
        <w:r w:rsidR="00FF3554">
          <w:rPr>
            <w:noProof/>
            <w:webHidden/>
          </w:rPr>
          <w:t>87</w:t>
        </w:r>
        <w:r w:rsidR="00FF3554">
          <w:rPr>
            <w:noProof/>
            <w:webHidden/>
          </w:rPr>
          <w:fldChar w:fldCharType="end"/>
        </w:r>
      </w:hyperlink>
    </w:p>
    <w:p w14:paraId="3795F544" w14:textId="16523B56"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13" w:history="1">
        <w:r w:rsidR="00FF3554" w:rsidRPr="008F0061">
          <w:rPr>
            <w:rStyle w:val="aff1"/>
            <w:noProof/>
          </w:rPr>
          <w:t>附件</w:t>
        </w:r>
        <w:r w:rsidR="00FF3554" w:rsidRPr="008F0061">
          <w:rPr>
            <w:rStyle w:val="aff1"/>
            <w:noProof/>
          </w:rPr>
          <w:t>6-4.</w:t>
        </w:r>
        <w:r w:rsidR="00FF3554">
          <w:rPr>
            <w:rFonts w:asciiTheme="minorHAnsi" w:eastAsiaTheme="minorEastAsia" w:hAnsiTheme="minorHAnsi" w:cstheme="minorBidi"/>
            <w:bCs w:val="0"/>
            <w:smallCaps w:val="0"/>
            <w:noProof/>
            <w:sz w:val="21"/>
          </w:rPr>
          <w:tab/>
        </w:r>
        <w:r w:rsidR="00FF3554" w:rsidRPr="008F0061">
          <w:rPr>
            <w:rStyle w:val="aff1"/>
            <w:b/>
            <w:noProof/>
          </w:rPr>
          <w:t>联合体共同投标协议书格式</w:t>
        </w:r>
        <w:r w:rsidR="00FF3554">
          <w:rPr>
            <w:noProof/>
            <w:webHidden/>
          </w:rPr>
          <w:tab/>
        </w:r>
        <w:r w:rsidR="00FF3554">
          <w:rPr>
            <w:noProof/>
            <w:webHidden/>
          </w:rPr>
          <w:fldChar w:fldCharType="begin"/>
        </w:r>
        <w:r w:rsidR="00FF3554">
          <w:rPr>
            <w:noProof/>
            <w:webHidden/>
          </w:rPr>
          <w:instrText xml:space="preserve"> PAGEREF _Toc528262113 \h </w:instrText>
        </w:r>
        <w:r w:rsidR="00FF3554">
          <w:rPr>
            <w:noProof/>
            <w:webHidden/>
          </w:rPr>
        </w:r>
        <w:r w:rsidR="00FF3554">
          <w:rPr>
            <w:noProof/>
            <w:webHidden/>
          </w:rPr>
          <w:fldChar w:fldCharType="separate"/>
        </w:r>
        <w:r w:rsidR="00FF3554">
          <w:rPr>
            <w:noProof/>
            <w:webHidden/>
          </w:rPr>
          <w:t>89</w:t>
        </w:r>
        <w:r w:rsidR="00FF3554">
          <w:rPr>
            <w:noProof/>
            <w:webHidden/>
          </w:rPr>
          <w:fldChar w:fldCharType="end"/>
        </w:r>
      </w:hyperlink>
    </w:p>
    <w:p w14:paraId="0EEEFBCF" w14:textId="29CC6B20" w:rsidR="00FF3554" w:rsidRDefault="003C38C3">
      <w:pPr>
        <w:pStyle w:val="23"/>
        <w:tabs>
          <w:tab w:val="left" w:pos="1053"/>
          <w:tab w:val="right" w:leader="dot" w:pos="9174"/>
        </w:tabs>
        <w:rPr>
          <w:rFonts w:asciiTheme="minorHAnsi" w:eastAsiaTheme="minorEastAsia" w:hAnsiTheme="minorHAnsi" w:cstheme="minorBidi"/>
          <w:bCs w:val="0"/>
          <w:smallCaps w:val="0"/>
          <w:noProof/>
          <w:sz w:val="21"/>
        </w:rPr>
      </w:pPr>
      <w:hyperlink w:anchor="_Toc528262114" w:history="1">
        <w:r w:rsidR="00FF3554" w:rsidRPr="008F0061">
          <w:rPr>
            <w:rStyle w:val="aff1"/>
            <w:noProof/>
          </w:rPr>
          <w:t>附件</w:t>
        </w:r>
        <w:r w:rsidR="00FF3554" w:rsidRPr="008F0061">
          <w:rPr>
            <w:rStyle w:val="aff1"/>
            <w:noProof/>
          </w:rPr>
          <w:t>6-5.</w:t>
        </w:r>
        <w:r w:rsidR="00FF3554">
          <w:rPr>
            <w:rFonts w:asciiTheme="minorHAnsi" w:eastAsiaTheme="minorEastAsia" w:hAnsiTheme="minorHAnsi" w:cstheme="minorBidi"/>
            <w:bCs w:val="0"/>
            <w:smallCaps w:val="0"/>
            <w:noProof/>
            <w:sz w:val="21"/>
          </w:rPr>
          <w:tab/>
        </w:r>
        <w:r w:rsidR="00FF3554" w:rsidRPr="008F0061">
          <w:rPr>
            <w:rStyle w:val="aff1"/>
            <w:b/>
            <w:noProof/>
          </w:rPr>
          <w:t>询问函、质疑函参考格式</w:t>
        </w:r>
        <w:r w:rsidR="00FF3554">
          <w:rPr>
            <w:noProof/>
            <w:webHidden/>
          </w:rPr>
          <w:tab/>
        </w:r>
        <w:r w:rsidR="00FF3554">
          <w:rPr>
            <w:noProof/>
            <w:webHidden/>
          </w:rPr>
          <w:fldChar w:fldCharType="begin"/>
        </w:r>
        <w:r w:rsidR="00FF3554">
          <w:rPr>
            <w:noProof/>
            <w:webHidden/>
          </w:rPr>
          <w:instrText xml:space="preserve"> PAGEREF _Toc528262114 \h </w:instrText>
        </w:r>
        <w:r w:rsidR="00FF3554">
          <w:rPr>
            <w:noProof/>
            <w:webHidden/>
          </w:rPr>
        </w:r>
        <w:r w:rsidR="00FF3554">
          <w:rPr>
            <w:noProof/>
            <w:webHidden/>
          </w:rPr>
          <w:fldChar w:fldCharType="separate"/>
        </w:r>
        <w:r w:rsidR="00FF3554">
          <w:rPr>
            <w:noProof/>
            <w:webHidden/>
          </w:rPr>
          <w:t>91</w:t>
        </w:r>
        <w:r w:rsidR="00FF3554">
          <w:rPr>
            <w:noProof/>
            <w:webHidden/>
          </w:rPr>
          <w:fldChar w:fldCharType="end"/>
        </w:r>
      </w:hyperlink>
    </w:p>
    <w:p w14:paraId="026BF04D" w14:textId="5A3512E2" w:rsidR="00AB7DB5" w:rsidRPr="00410497" w:rsidRDefault="002479ED">
      <w:pPr>
        <w:spacing w:line="360" w:lineRule="auto"/>
        <w:rPr>
          <w:sz w:val="24"/>
        </w:rPr>
      </w:pPr>
      <w:r w:rsidRPr="00410497">
        <w:rPr>
          <w:szCs w:val="22"/>
          <w:u w:val="single"/>
        </w:rPr>
        <w:fldChar w:fldCharType="end"/>
      </w:r>
      <w:r w:rsidR="00933CD9" w:rsidRPr="00410497">
        <w:rPr>
          <w:b/>
        </w:rPr>
        <w:br w:type="page"/>
      </w:r>
    </w:p>
    <w:p w14:paraId="01EE77F1" w14:textId="77777777" w:rsidR="00AB7DB5" w:rsidRPr="00410497" w:rsidRDefault="00AB7DB5">
      <w:pPr>
        <w:spacing w:line="460" w:lineRule="atLeast"/>
        <w:ind w:firstLineChars="200" w:firstLine="487"/>
        <w:rPr>
          <w:sz w:val="24"/>
        </w:rPr>
      </w:pPr>
    </w:p>
    <w:p w14:paraId="347C1459" w14:textId="77777777" w:rsidR="00AB7DB5" w:rsidRPr="00410497" w:rsidRDefault="00AB7DB5">
      <w:pPr>
        <w:spacing w:line="460" w:lineRule="atLeast"/>
        <w:ind w:firstLineChars="200" w:firstLine="487"/>
        <w:rPr>
          <w:sz w:val="24"/>
        </w:rPr>
      </w:pPr>
    </w:p>
    <w:p w14:paraId="172562DC" w14:textId="77777777" w:rsidR="00AB7DB5" w:rsidRPr="00410497" w:rsidRDefault="00AB7DB5">
      <w:pPr>
        <w:spacing w:line="460" w:lineRule="atLeast"/>
        <w:ind w:firstLineChars="200" w:firstLine="487"/>
        <w:rPr>
          <w:sz w:val="24"/>
        </w:rPr>
      </w:pPr>
    </w:p>
    <w:p w14:paraId="104E5D87" w14:textId="77777777" w:rsidR="00AB7DB5" w:rsidRPr="00410497" w:rsidRDefault="00AB7DB5">
      <w:pPr>
        <w:spacing w:line="460" w:lineRule="atLeast"/>
        <w:ind w:firstLineChars="200" w:firstLine="487"/>
        <w:rPr>
          <w:sz w:val="24"/>
        </w:rPr>
      </w:pPr>
    </w:p>
    <w:p w14:paraId="2966C216" w14:textId="77777777" w:rsidR="00AB7DB5" w:rsidRPr="00410497" w:rsidRDefault="00AB7DB5">
      <w:pPr>
        <w:spacing w:line="460" w:lineRule="atLeast"/>
        <w:ind w:firstLineChars="200" w:firstLine="487"/>
        <w:rPr>
          <w:sz w:val="24"/>
        </w:rPr>
      </w:pPr>
    </w:p>
    <w:p w14:paraId="663088C0" w14:textId="77777777" w:rsidR="00AB7DB5" w:rsidRPr="00410497" w:rsidRDefault="00AB7DB5">
      <w:pPr>
        <w:spacing w:line="460" w:lineRule="atLeast"/>
        <w:ind w:firstLineChars="200" w:firstLine="487"/>
        <w:rPr>
          <w:sz w:val="24"/>
        </w:rPr>
      </w:pPr>
    </w:p>
    <w:p w14:paraId="6EFB27E1" w14:textId="77777777" w:rsidR="00AB7DB5" w:rsidRPr="00410497" w:rsidRDefault="00AB7DB5">
      <w:pPr>
        <w:spacing w:line="460" w:lineRule="atLeast"/>
        <w:ind w:firstLineChars="200" w:firstLine="487"/>
        <w:rPr>
          <w:sz w:val="24"/>
        </w:rPr>
      </w:pPr>
    </w:p>
    <w:p w14:paraId="3435E5CA" w14:textId="77777777" w:rsidR="00AB7DB5" w:rsidRPr="00410497" w:rsidRDefault="00AB7DB5">
      <w:pPr>
        <w:spacing w:line="460" w:lineRule="atLeast"/>
        <w:ind w:firstLineChars="200" w:firstLine="487"/>
        <w:rPr>
          <w:sz w:val="24"/>
        </w:rPr>
      </w:pPr>
    </w:p>
    <w:p w14:paraId="12BD4463" w14:textId="77777777" w:rsidR="00AB7DB5" w:rsidRPr="00410497" w:rsidRDefault="00AB7DB5">
      <w:pPr>
        <w:spacing w:line="460" w:lineRule="atLeast"/>
        <w:ind w:firstLineChars="200" w:firstLine="487"/>
        <w:rPr>
          <w:sz w:val="24"/>
        </w:rPr>
      </w:pPr>
    </w:p>
    <w:p w14:paraId="01F540D1" w14:textId="77777777" w:rsidR="00AB7DB5" w:rsidRPr="00410497" w:rsidRDefault="00AB7DB5">
      <w:pPr>
        <w:spacing w:line="460" w:lineRule="atLeast"/>
        <w:rPr>
          <w:sz w:val="24"/>
        </w:rPr>
      </w:pPr>
    </w:p>
    <w:p w14:paraId="38C443E7" w14:textId="77777777" w:rsidR="00AB7DB5" w:rsidRPr="00410497" w:rsidRDefault="00AB7DB5">
      <w:pPr>
        <w:spacing w:line="460" w:lineRule="atLeast"/>
        <w:ind w:firstLineChars="200" w:firstLine="487"/>
        <w:rPr>
          <w:sz w:val="24"/>
        </w:rPr>
      </w:pPr>
    </w:p>
    <w:p w14:paraId="5C6DD4AD" w14:textId="77777777" w:rsidR="00AB7DB5" w:rsidRPr="00410497" w:rsidRDefault="00933CD9">
      <w:pPr>
        <w:pStyle w:val="1"/>
        <w:spacing w:before="0" w:after="0" w:line="240" w:lineRule="auto"/>
        <w:jc w:val="center"/>
        <w:rPr>
          <w:sz w:val="52"/>
          <w:szCs w:val="52"/>
        </w:rPr>
      </w:pPr>
      <w:bookmarkStart w:id="0" w:name="_Toc239500795"/>
      <w:bookmarkStart w:id="1" w:name="_Toc528262027"/>
      <w:r w:rsidRPr="00410497">
        <w:rPr>
          <w:sz w:val="52"/>
          <w:szCs w:val="52"/>
        </w:rPr>
        <w:t>第一章</w:t>
      </w:r>
      <w:r w:rsidRPr="00410497">
        <w:rPr>
          <w:sz w:val="52"/>
          <w:szCs w:val="52"/>
        </w:rPr>
        <w:t xml:space="preserve">  </w:t>
      </w:r>
      <w:bookmarkEnd w:id="0"/>
      <w:r w:rsidRPr="00410497">
        <w:rPr>
          <w:sz w:val="52"/>
          <w:szCs w:val="52"/>
        </w:rPr>
        <w:t>投标邀请函</w:t>
      </w:r>
      <w:bookmarkEnd w:id="1"/>
    </w:p>
    <w:p w14:paraId="7C84E6EE" w14:textId="77777777" w:rsidR="00AB7DB5" w:rsidRPr="00410497" w:rsidRDefault="00933CD9">
      <w:pPr>
        <w:spacing w:line="460" w:lineRule="atLeast"/>
        <w:ind w:firstLineChars="200" w:firstLine="487"/>
        <w:jc w:val="center"/>
        <w:rPr>
          <w:b/>
          <w:sz w:val="44"/>
          <w:szCs w:val="44"/>
        </w:rPr>
      </w:pPr>
      <w:r w:rsidRPr="00410497">
        <w:rPr>
          <w:sz w:val="24"/>
        </w:rPr>
        <w:br w:type="page"/>
      </w:r>
      <w:r w:rsidRPr="00410497">
        <w:rPr>
          <w:b/>
          <w:sz w:val="44"/>
          <w:szCs w:val="44"/>
        </w:rPr>
        <w:lastRenderedPageBreak/>
        <w:t>投标邀请函</w:t>
      </w:r>
    </w:p>
    <w:p w14:paraId="119C42DB" w14:textId="77777777" w:rsidR="00AB7DB5" w:rsidRPr="00410497" w:rsidRDefault="00933CD9">
      <w:pPr>
        <w:spacing w:line="460" w:lineRule="atLeast"/>
        <w:ind w:firstLineChars="200" w:firstLine="487"/>
        <w:rPr>
          <w:sz w:val="24"/>
        </w:rPr>
      </w:pPr>
      <w:r w:rsidRPr="00410497">
        <w:rPr>
          <w:sz w:val="24"/>
        </w:rPr>
        <w:t>广东洲际招标代理有限公司（以下简</w:t>
      </w:r>
      <w:r w:rsidRPr="00410497">
        <w:rPr>
          <w:rFonts w:ascii="宋体" w:hAnsi="宋体"/>
          <w:sz w:val="24"/>
        </w:rPr>
        <w:t>称“</w:t>
      </w:r>
      <w:r w:rsidRPr="00410497">
        <w:rPr>
          <w:rFonts w:ascii="宋体" w:hAnsi="宋体" w:hint="eastAsia"/>
          <w:sz w:val="24"/>
        </w:rPr>
        <w:t>采购代理机构</w:t>
      </w:r>
      <w:r w:rsidRPr="00410497">
        <w:rPr>
          <w:rFonts w:ascii="宋体" w:hAnsi="宋体"/>
          <w:sz w:val="24"/>
        </w:rPr>
        <w:t>”</w:t>
      </w:r>
      <w:r w:rsidRPr="00410497">
        <w:rPr>
          <w:rFonts w:hAnsi="宋体"/>
          <w:sz w:val="24"/>
        </w:rPr>
        <w:t>）</w:t>
      </w:r>
      <w:r w:rsidRPr="00410497">
        <w:rPr>
          <w:sz w:val="24"/>
        </w:rPr>
        <w:t>受</w:t>
      </w:r>
      <w:r w:rsidRPr="00410497">
        <w:rPr>
          <w:b/>
          <w:sz w:val="24"/>
        </w:rPr>
        <w:t>东莞理工学院</w:t>
      </w:r>
      <w:r w:rsidRPr="00410497">
        <w:rPr>
          <w:sz w:val="24"/>
        </w:rPr>
        <w:t>（以下简</w:t>
      </w:r>
      <w:r w:rsidRPr="00410497">
        <w:rPr>
          <w:rFonts w:ascii="宋体" w:hAnsi="宋体"/>
          <w:sz w:val="24"/>
        </w:rPr>
        <w:t>称“采购人”</w:t>
      </w:r>
      <w:r w:rsidRPr="00410497">
        <w:rPr>
          <w:sz w:val="24"/>
        </w:rPr>
        <w:t>）委托，就</w:t>
      </w:r>
      <w:r w:rsidRPr="00410497">
        <w:rPr>
          <w:b/>
          <w:sz w:val="24"/>
        </w:rPr>
        <w:t>科技创新研究院半导体照明器件检测系统设备采购</w:t>
      </w:r>
      <w:r w:rsidRPr="00410497">
        <w:rPr>
          <w:sz w:val="24"/>
        </w:rPr>
        <w:t>进行国内公开招标采购，欢迎符合资格的投标人参加投标。</w:t>
      </w:r>
    </w:p>
    <w:p w14:paraId="32BD91EB" w14:textId="77777777" w:rsidR="00AB7DB5" w:rsidRPr="00410497" w:rsidRDefault="00933CD9">
      <w:pPr>
        <w:spacing w:line="460" w:lineRule="atLeast"/>
        <w:ind w:firstLineChars="200" w:firstLine="489"/>
        <w:rPr>
          <w:b/>
          <w:sz w:val="24"/>
        </w:rPr>
      </w:pPr>
      <w:r w:rsidRPr="00410497">
        <w:rPr>
          <w:b/>
          <w:sz w:val="24"/>
        </w:rPr>
        <w:t>一、招标项目信息</w:t>
      </w:r>
    </w:p>
    <w:p w14:paraId="2D93AD5A" w14:textId="77777777" w:rsidR="00AB7DB5" w:rsidRPr="00410497" w:rsidRDefault="00933CD9">
      <w:pPr>
        <w:spacing w:line="460" w:lineRule="atLeast"/>
        <w:ind w:leftChars="228" w:left="2192" w:hangingChars="700" w:hanging="1705"/>
        <w:rPr>
          <w:sz w:val="24"/>
        </w:rPr>
      </w:pPr>
      <w:r w:rsidRPr="00410497">
        <w:rPr>
          <w:sz w:val="24"/>
        </w:rPr>
        <w:t>1</w:t>
      </w:r>
      <w:r w:rsidRPr="00410497">
        <w:rPr>
          <w:sz w:val="24"/>
        </w:rPr>
        <w:t>、项目名称：科技创新研究院半导体照明器件检测系统设备采购；</w:t>
      </w:r>
    </w:p>
    <w:p w14:paraId="156E2C64" w14:textId="77777777" w:rsidR="00AB7DB5" w:rsidRPr="00410497" w:rsidRDefault="00933CD9">
      <w:pPr>
        <w:spacing w:line="460" w:lineRule="atLeast"/>
        <w:ind w:leftChars="228" w:left="2192" w:hangingChars="700" w:hanging="1705"/>
        <w:rPr>
          <w:sz w:val="24"/>
        </w:rPr>
      </w:pPr>
      <w:r w:rsidRPr="00410497">
        <w:rPr>
          <w:sz w:val="24"/>
        </w:rPr>
        <w:t>2</w:t>
      </w:r>
      <w:r w:rsidRPr="00410497">
        <w:rPr>
          <w:sz w:val="24"/>
        </w:rPr>
        <w:t>、项目编号：</w:t>
      </w:r>
      <w:r w:rsidRPr="00410497">
        <w:rPr>
          <w:sz w:val="24"/>
        </w:rPr>
        <w:t>441900-201809-0003001001-0097</w:t>
      </w:r>
      <w:r w:rsidRPr="00410497">
        <w:rPr>
          <w:sz w:val="24"/>
        </w:rPr>
        <w:t>；</w:t>
      </w:r>
    </w:p>
    <w:p w14:paraId="3EA9B1E0" w14:textId="77777777" w:rsidR="00AB7DB5" w:rsidRPr="00410497" w:rsidRDefault="00933CD9">
      <w:pPr>
        <w:spacing w:line="460" w:lineRule="atLeast"/>
        <w:ind w:leftChars="228" w:left="2192" w:hangingChars="700" w:hanging="1705"/>
        <w:rPr>
          <w:sz w:val="24"/>
        </w:rPr>
      </w:pPr>
      <w:r w:rsidRPr="00410497">
        <w:rPr>
          <w:sz w:val="24"/>
        </w:rPr>
        <w:t>3</w:t>
      </w:r>
      <w:r w:rsidRPr="00410497">
        <w:rPr>
          <w:rFonts w:hint="eastAsia"/>
          <w:sz w:val="24"/>
        </w:rPr>
        <w:t>、</w:t>
      </w:r>
      <w:r w:rsidRPr="00410497">
        <w:rPr>
          <w:sz w:val="24"/>
        </w:rPr>
        <w:t>财政预算金额：</w:t>
      </w:r>
      <w:r w:rsidRPr="00410497">
        <w:rPr>
          <w:rFonts w:hint="eastAsia"/>
          <w:sz w:val="24"/>
        </w:rPr>
        <w:t>¥</w:t>
      </w:r>
      <w:r w:rsidRPr="00410497">
        <w:rPr>
          <w:sz w:val="24"/>
        </w:rPr>
        <w:t>1,406,000.00</w:t>
      </w:r>
      <w:r w:rsidRPr="00410497">
        <w:rPr>
          <w:rFonts w:hint="eastAsia"/>
          <w:sz w:val="24"/>
        </w:rPr>
        <w:t>；</w:t>
      </w:r>
      <w:r w:rsidRPr="00410497">
        <w:rPr>
          <w:sz w:val="24"/>
        </w:rPr>
        <w:t xml:space="preserve"> </w:t>
      </w:r>
    </w:p>
    <w:p w14:paraId="0F19A509" w14:textId="77777777" w:rsidR="00AB7DB5" w:rsidRPr="00410497" w:rsidRDefault="00933CD9">
      <w:pPr>
        <w:spacing w:line="460" w:lineRule="atLeast"/>
        <w:ind w:leftChars="228" w:left="2192" w:hangingChars="700" w:hanging="1705"/>
        <w:rPr>
          <w:sz w:val="24"/>
        </w:rPr>
      </w:pPr>
      <w:r w:rsidRPr="00410497">
        <w:rPr>
          <w:sz w:val="24"/>
        </w:rPr>
        <w:t>4</w:t>
      </w:r>
      <w:r w:rsidRPr="00410497">
        <w:rPr>
          <w:sz w:val="24"/>
        </w:rPr>
        <w:t>、</w:t>
      </w:r>
      <w:r w:rsidRPr="00410497">
        <w:rPr>
          <w:rFonts w:hint="eastAsia"/>
          <w:sz w:val="24"/>
        </w:rPr>
        <w:t>采购项目内容及需求</w:t>
      </w:r>
      <w:r w:rsidRPr="00410497">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709"/>
        <w:gridCol w:w="2551"/>
        <w:gridCol w:w="1666"/>
      </w:tblGrid>
      <w:tr w:rsidR="00170890" w:rsidRPr="00410497" w14:paraId="7ED58E39" w14:textId="77777777">
        <w:trPr>
          <w:trHeight w:val="23"/>
          <w:jc w:val="center"/>
        </w:trPr>
        <w:tc>
          <w:tcPr>
            <w:tcW w:w="846" w:type="dxa"/>
            <w:vAlign w:val="center"/>
          </w:tcPr>
          <w:p w14:paraId="65DD08C2" w14:textId="77777777" w:rsidR="00AB7DB5" w:rsidRPr="00410497" w:rsidRDefault="00933CD9">
            <w:pPr>
              <w:spacing w:line="360" w:lineRule="auto"/>
              <w:jc w:val="center"/>
              <w:rPr>
                <w:b/>
                <w:kern w:val="0"/>
                <w:sz w:val="24"/>
              </w:rPr>
            </w:pPr>
            <w:r w:rsidRPr="00410497">
              <w:rPr>
                <w:rFonts w:hint="eastAsia"/>
                <w:b/>
                <w:sz w:val="24"/>
              </w:rPr>
              <w:t>包号</w:t>
            </w:r>
          </w:p>
        </w:tc>
        <w:tc>
          <w:tcPr>
            <w:tcW w:w="3402" w:type="dxa"/>
            <w:vAlign w:val="center"/>
          </w:tcPr>
          <w:p w14:paraId="6BA5E70C" w14:textId="77777777" w:rsidR="00AB7DB5" w:rsidRPr="00410497" w:rsidRDefault="00933CD9">
            <w:pPr>
              <w:spacing w:line="360" w:lineRule="auto"/>
              <w:jc w:val="center"/>
              <w:rPr>
                <w:b/>
                <w:kern w:val="0"/>
                <w:sz w:val="24"/>
              </w:rPr>
            </w:pPr>
            <w:r w:rsidRPr="00410497">
              <w:rPr>
                <w:rFonts w:hint="eastAsia"/>
                <w:b/>
                <w:kern w:val="0"/>
                <w:sz w:val="24"/>
              </w:rPr>
              <w:t>货物服务名称</w:t>
            </w:r>
          </w:p>
        </w:tc>
        <w:tc>
          <w:tcPr>
            <w:tcW w:w="709" w:type="dxa"/>
            <w:vAlign w:val="center"/>
          </w:tcPr>
          <w:p w14:paraId="569D98C4" w14:textId="77777777" w:rsidR="00AB7DB5" w:rsidRPr="00410497" w:rsidRDefault="00933CD9">
            <w:pPr>
              <w:spacing w:line="360" w:lineRule="auto"/>
              <w:jc w:val="center"/>
              <w:rPr>
                <w:b/>
                <w:kern w:val="0"/>
                <w:sz w:val="24"/>
              </w:rPr>
            </w:pPr>
            <w:r w:rsidRPr="00410497">
              <w:rPr>
                <w:rFonts w:hint="eastAsia"/>
                <w:b/>
                <w:kern w:val="0"/>
                <w:sz w:val="24"/>
              </w:rPr>
              <w:t>数量</w:t>
            </w:r>
          </w:p>
        </w:tc>
        <w:tc>
          <w:tcPr>
            <w:tcW w:w="2551" w:type="dxa"/>
            <w:vAlign w:val="center"/>
          </w:tcPr>
          <w:p w14:paraId="76FA7622" w14:textId="77777777" w:rsidR="00AB7DB5" w:rsidRPr="00410497" w:rsidRDefault="00933CD9">
            <w:pPr>
              <w:spacing w:line="360" w:lineRule="auto"/>
              <w:jc w:val="center"/>
              <w:rPr>
                <w:b/>
                <w:kern w:val="0"/>
                <w:sz w:val="24"/>
              </w:rPr>
            </w:pPr>
            <w:r w:rsidRPr="00410497">
              <w:rPr>
                <w:rFonts w:hint="eastAsia"/>
                <w:b/>
                <w:kern w:val="0"/>
                <w:sz w:val="24"/>
              </w:rPr>
              <w:t>技术规格、参数及要求</w:t>
            </w:r>
          </w:p>
        </w:tc>
        <w:tc>
          <w:tcPr>
            <w:tcW w:w="1666" w:type="dxa"/>
            <w:vAlign w:val="center"/>
          </w:tcPr>
          <w:p w14:paraId="0192FBE1" w14:textId="77777777" w:rsidR="00AB7DB5" w:rsidRPr="00410497" w:rsidRDefault="00933CD9">
            <w:pPr>
              <w:spacing w:line="360" w:lineRule="auto"/>
              <w:jc w:val="center"/>
              <w:rPr>
                <w:b/>
                <w:kern w:val="0"/>
                <w:sz w:val="24"/>
              </w:rPr>
            </w:pPr>
            <w:r w:rsidRPr="00410497">
              <w:rPr>
                <w:rFonts w:hint="eastAsia"/>
                <w:b/>
                <w:kern w:val="0"/>
                <w:sz w:val="24"/>
              </w:rPr>
              <w:t>预算金额</w:t>
            </w:r>
          </w:p>
        </w:tc>
      </w:tr>
      <w:tr w:rsidR="00170890" w:rsidRPr="00410497" w14:paraId="1E583DBB" w14:textId="77777777">
        <w:trPr>
          <w:trHeight w:val="23"/>
          <w:jc w:val="center"/>
        </w:trPr>
        <w:tc>
          <w:tcPr>
            <w:tcW w:w="846" w:type="dxa"/>
            <w:vAlign w:val="center"/>
          </w:tcPr>
          <w:p w14:paraId="61BE1658" w14:textId="77777777" w:rsidR="00AB7DB5" w:rsidRPr="00410497" w:rsidRDefault="00933CD9">
            <w:pPr>
              <w:spacing w:line="360" w:lineRule="auto"/>
              <w:jc w:val="center"/>
              <w:rPr>
                <w:kern w:val="0"/>
                <w:sz w:val="24"/>
              </w:rPr>
            </w:pPr>
            <w:r w:rsidRPr="00410497">
              <w:rPr>
                <w:kern w:val="0"/>
                <w:sz w:val="24"/>
              </w:rPr>
              <w:t>1</w:t>
            </w:r>
          </w:p>
        </w:tc>
        <w:tc>
          <w:tcPr>
            <w:tcW w:w="3402" w:type="dxa"/>
            <w:vAlign w:val="center"/>
          </w:tcPr>
          <w:p w14:paraId="546C1A17" w14:textId="77777777" w:rsidR="00AB7DB5" w:rsidRPr="00410497" w:rsidRDefault="00933CD9">
            <w:pPr>
              <w:spacing w:line="360" w:lineRule="auto"/>
              <w:jc w:val="center"/>
              <w:rPr>
                <w:sz w:val="24"/>
              </w:rPr>
            </w:pPr>
            <w:r w:rsidRPr="00410497">
              <w:rPr>
                <w:sz w:val="24"/>
              </w:rPr>
              <w:t>科技创新研究院半导体照明器件检测系统设备采购</w:t>
            </w:r>
          </w:p>
        </w:tc>
        <w:tc>
          <w:tcPr>
            <w:tcW w:w="709" w:type="dxa"/>
            <w:vAlign w:val="center"/>
          </w:tcPr>
          <w:p w14:paraId="5231C251" w14:textId="77777777" w:rsidR="00AB7DB5" w:rsidRPr="00410497" w:rsidRDefault="00933CD9">
            <w:pPr>
              <w:spacing w:line="360" w:lineRule="auto"/>
              <w:jc w:val="center"/>
              <w:rPr>
                <w:sz w:val="24"/>
              </w:rPr>
            </w:pPr>
            <w:r w:rsidRPr="00410497">
              <w:rPr>
                <w:rFonts w:hint="eastAsia"/>
                <w:sz w:val="24"/>
              </w:rPr>
              <w:t>1</w:t>
            </w:r>
            <w:r w:rsidRPr="00410497">
              <w:rPr>
                <w:rFonts w:hint="eastAsia"/>
                <w:sz w:val="24"/>
              </w:rPr>
              <w:t>项</w:t>
            </w:r>
          </w:p>
        </w:tc>
        <w:tc>
          <w:tcPr>
            <w:tcW w:w="2551" w:type="dxa"/>
            <w:vAlign w:val="center"/>
          </w:tcPr>
          <w:p w14:paraId="59F86EB9" w14:textId="77777777" w:rsidR="00AB7DB5" w:rsidRPr="00410497" w:rsidRDefault="00933CD9">
            <w:pPr>
              <w:spacing w:line="360" w:lineRule="auto"/>
              <w:jc w:val="center"/>
              <w:rPr>
                <w:sz w:val="24"/>
              </w:rPr>
            </w:pPr>
            <w:r w:rsidRPr="00410497">
              <w:rPr>
                <w:rFonts w:hint="eastAsia"/>
                <w:sz w:val="24"/>
              </w:rPr>
              <w:t>请参阅第四章《用户需求书》。</w:t>
            </w:r>
          </w:p>
        </w:tc>
        <w:tc>
          <w:tcPr>
            <w:tcW w:w="1666" w:type="dxa"/>
            <w:vAlign w:val="center"/>
          </w:tcPr>
          <w:p w14:paraId="2ABC8C1F" w14:textId="77777777" w:rsidR="00AB7DB5" w:rsidRPr="00410497" w:rsidRDefault="00933CD9">
            <w:pPr>
              <w:spacing w:line="360" w:lineRule="auto"/>
              <w:jc w:val="center"/>
              <w:rPr>
                <w:sz w:val="24"/>
              </w:rPr>
            </w:pPr>
            <w:r w:rsidRPr="00410497">
              <w:rPr>
                <w:rFonts w:hint="eastAsia"/>
                <w:sz w:val="24"/>
              </w:rPr>
              <w:t>¥</w:t>
            </w:r>
            <w:r w:rsidRPr="00410497">
              <w:rPr>
                <w:sz w:val="24"/>
              </w:rPr>
              <w:t>1,406,000.00</w:t>
            </w:r>
          </w:p>
        </w:tc>
      </w:tr>
    </w:tbl>
    <w:p w14:paraId="3A44F8D0" w14:textId="77777777" w:rsidR="00AB7DB5" w:rsidRPr="00410497" w:rsidRDefault="00933CD9">
      <w:pPr>
        <w:spacing w:line="460" w:lineRule="atLeast"/>
        <w:ind w:firstLineChars="145" w:firstLine="355"/>
        <w:rPr>
          <w:b/>
          <w:sz w:val="24"/>
        </w:rPr>
      </w:pPr>
      <w:r w:rsidRPr="00410497">
        <w:rPr>
          <w:b/>
          <w:snapToGrid w:val="0"/>
          <w:sz w:val="24"/>
        </w:rPr>
        <w:t>二、</w:t>
      </w:r>
      <w:r w:rsidRPr="00410497">
        <w:rPr>
          <w:rFonts w:hint="eastAsia"/>
          <w:b/>
          <w:snapToGrid w:val="0"/>
          <w:sz w:val="24"/>
        </w:rPr>
        <w:t>投标人资格条件</w:t>
      </w:r>
      <w:r w:rsidRPr="00410497">
        <w:rPr>
          <w:b/>
          <w:sz w:val="24"/>
        </w:rPr>
        <w:t>：</w:t>
      </w:r>
    </w:p>
    <w:p w14:paraId="030A2127" w14:textId="77777777" w:rsidR="00AB7DB5" w:rsidRPr="00410497" w:rsidRDefault="00933CD9">
      <w:pPr>
        <w:numPr>
          <w:ilvl w:val="0"/>
          <w:numId w:val="6"/>
        </w:numPr>
        <w:spacing w:line="360" w:lineRule="auto"/>
        <w:ind w:left="0" w:firstLine="425"/>
        <w:rPr>
          <w:sz w:val="24"/>
        </w:rPr>
      </w:pPr>
      <w:r w:rsidRPr="00410497">
        <w:rPr>
          <w:sz w:val="24"/>
        </w:rPr>
        <w:t>投标人</w:t>
      </w:r>
      <w:r w:rsidRPr="00410497">
        <w:rPr>
          <w:rFonts w:hint="eastAsia"/>
          <w:sz w:val="24"/>
        </w:rPr>
        <w:t>须符合《中华人民共和国政府采购法》第二十二条规定</w:t>
      </w:r>
      <w:r w:rsidRPr="00410497">
        <w:rPr>
          <w:sz w:val="24"/>
        </w:rPr>
        <w:t>；</w:t>
      </w:r>
    </w:p>
    <w:p w14:paraId="36A683A0" w14:textId="77777777" w:rsidR="00AB7DB5" w:rsidRPr="00410497" w:rsidRDefault="00933CD9">
      <w:pPr>
        <w:numPr>
          <w:ilvl w:val="0"/>
          <w:numId w:val="6"/>
        </w:numPr>
        <w:spacing w:line="360" w:lineRule="auto"/>
        <w:ind w:left="0" w:firstLine="425"/>
        <w:rPr>
          <w:sz w:val="24"/>
        </w:rPr>
      </w:pPr>
      <w:r w:rsidRPr="00410497">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2D145C48" w14:textId="77777777" w:rsidR="00AB7DB5" w:rsidRPr="00410497" w:rsidRDefault="00933CD9">
      <w:pPr>
        <w:numPr>
          <w:ilvl w:val="0"/>
          <w:numId w:val="6"/>
        </w:numPr>
        <w:spacing w:line="360" w:lineRule="auto"/>
        <w:ind w:left="0" w:firstLine="425"/>
        <w:rPr>
          <w:sz w:val="24"/>
        </w:rPr>
      </w:pPr>
      <w:r w:rsidRPr="00410497">
        <w:rPr>
          <w:rFonts w:hint="eastAsia"/>
          <w:sz w:val="24"/>
        </w:rPr>
        <w:t>投标人未被列入“信用中国”网站</w:t>
      </w:r>
      <w:r w:rsidRPr="00410497">
        <w:rPr>
          <w:rFonts w:hint="eastAsia"/>
          <w:sz w:val="24"/>
        </w:rPr>
        <w:t>(www.creditchina.gov.cn)</w:t>
      </w:r>
      <w:r w:rsidRPr="00410497">
        <w:rPr>
          <w:rFonts w:hint="eastAsia"/>
          <w:sz w:val="24"/>
        </w:rPr>
        <w:t>“记录失信被执行人或重大税收违法案件当事人名单或政府采购严重违法失信行为”记录名单；不处于中国政府采购网</w:t>
      </w:r>
      <w:r w:rsidRPr="00410497">
        <w:rPr>
          <w:rFonts w:hint="eastAsia"/>
          <w:sz w:val="24"/>
        </w:rPr>
        <w:t>(www.ccgp.gov.cn)</w:t>
      </w:r>
      <w:r w:rsidRPr="00410497">
        <w:rPr>
          <w:rFonts w:hint="eastAsia"/>
          <w:sz w:val="24"/>
        </w:rPr>
        <w:t>“政府采购严重违法失信行为信息记录”中的禁止参加政府采购活动期间。（以采购代理机构于投标截止日当天在“信用中国”网站（</w:t>
      </w:r>
      <w:r w:rsidRPr="00410497">
        <w:rPr>
          <w:rFonts w:hint="eastAsia"/>
          <w:sz w:val="24"/>
        </w:rPr>
        <w:t>www.creditchina.gov.cn</w:t>
      </w:r>
      <w:r w:rsidRPr="00410497">
        <w:rPr>
          <w:rFonts w:hint="eastAsia"/>
          <w:sz w:val="24"/>
        </w:rPr>
        <w:t>）及中国政府采购网</w:t>
      </w:r>
      <w:r w:rsidRPr="00410497">
        <w:rPr>
          <w:rFonts w:hint="eastAsia"/>
          <w:sz w:val="24"/>
        </w:rPr>
        <w:t>(www.ccgp.gov.cn)</w:t>
      </w:r>
      <w:r w:rsidRPr="00410497">
        <w:rPr>
          <w:rFonts w:hint="eastAsia"/>
          <w:sz w:val="24"/>
        </w:rPr>
        <w:t>查询结果为准，如相关失信记录已失效，投标人需提供相关证明资料）；</w:t>
      </w:r>
    </w:p>
    <w:p w14:paraId="012507C2" w14:textId="77777777" w:rsidR="00AB7DB5" w:rsidRPr="00410497" w:rsidRDefault="00933CD9">
      <w:pPr>
        <w:numPr>
          <w:ilvl w:val="0"/>
          <w:numId w:val="6"/>
        </w:numPr>
        <w:spacing w:line="360" w:lineRule="auto"/>
        <w:ind w:left="0" w:firstLine="425"/>
        <w:rPr>
          <w:sz w:val="24"/>
        </w:rPr>
      </w:pPr>
      <w:r w:rsidRPr="00410497">
        <w:rPr>
          <w:rFonts w:hint="eastAsia"/>
          <w:sz w:val="24"/>
        </w:rPr>
        <w:t>本项目不接受联合体投标。</w:t>
      </w:r>
    </w:p>
    <w:p w14:paraId="04A7498A" w14:textId="77777777" w:rsidR="00AB7DB5" w:rsidRPr="00410497" w:rsidRDefault="00933CD9">
      <w:pPr>
        <w:spacing w:line="460" w:lineRule="atLeast"/>
        <w:ind w:firstLineChars="225" w:firstLine="550"/>
        <w:rPr>
          <w:b/>
          <w:sz w:val="24"/>
        </w:rPr>
      </w:pPr>
      <w:r w:rsidRPr="00410497">
        <w:rPr>
          <w:b/>
          <w:sz w:val="24"/>
        </w:rPr>
        <w:t>三、获取招标文件的时间、地点、方式及招标文件售价</w:t>
      </w:r>
    </w:p>
    <w:p w14:paraId="20BCDF1E" w14:textId="357390C0" w:rsidR="00AB7DB5" w:rsidRPr="00410497" w:rsidRDefault="00933CD9">
      <w:pPr>
        <w:pStyle w:val="26"/>
        <w:spacing w:line="440" w:lineRule="exact"/>
        <w:ind w:leftChars="74" w:left="158" w:firstLineChars="156" w:firstLine="380"/>
        <w:rPr>
          <w:rFonts w:ascii="Times New Roman" w:eastAsia="宋体" w:hAnsi="Times New Roman"/>
          <w:bCs/>
          <w:sz w:val="24"/>
          <w:szCs w:val="24"/>
        </w:rPr>
      </w:pPr>
      <w:r w:rsidRPr="00410497">
        <w:rPr>
          <w:rFonts w:ascii="Times New Roman" w:eastAsia="宋体" w:hAnsi="Times New Roman"/>
          <w:sz w:val="24"/>
        </w:rPr>
        <w:t>1</w:t>
      </w:r>
      <w:r w:rsidRPr="00410497">
        <w:rPr>
          <w:rFonts w:ascii="Times New Roman" w:eastAsia="宋体" w:hAnsi="Times New Roman"/>
          <w:sz w:val="24"/>
        </w:rPr>
        <w:t>、</w:t>
      </w:r>
      <w:r w:rsidRPr="00410497">
        <w:rPr>
          <w:rFonts w:ascii="Times New Roman" w:eastAsia="宋体" w:hAnsi="Times New Roman"/>
          <w:sz w:val="24"/>
        </w:rPr>
        <w:t xml:space="preserve"> </w:t>
      </w:r>
      <w:r w:rsidRPr="00410497">
        <w:rPr>
          <w:rFonts w:ascii="Times New Roman" w:eastAsia="宋体" w:hAnsi="Times New Roman"/>
          <w:sz w:val="24"/>
        </w:rPr>
        <w:t>获取招标文件时间：</w:t>
      </w:r>
      <w:r w:rsidR="003C38C3">
        <w:rPr>
          <w:rFonts w:ascii="Times New Roman" w:eastAsia="宋体" w:hAnsi="Times New Roman" w:hint="eastAsia"/>
          <w:b/>
          <w:sz w:val="24"/>
        </w:rPr>
        <w:t>2018</w:t>
      </w:r>
      <w:r w:rsidRPr="00410497">
        <w:rPr>
          <w:rFonts w:ascii="Times New Roman" w:eastAsia="宋体" w:hAnsi="Times New Roman"/>
          <w:b/>
          <w:sz w:val="24"/>
        </w:rPr>
        <w:t>年</w:t>
      </w:r>
      <w:r w:rsidR="003C38C3">
        <w:rPr>
          <w:rFonts w:ascii="Times New Roman" w:eastAsia="宋体" w:hAnsi="Times New Roman" w:hint="eastAsia"/>
          <w:b/>
          <w:sz w:val="24"/>
        </w:rPr>
        <w:t>11</w:t>
      </w:r>
      <w:r w:rsidRPr="00410497">
        <w:rPr>
          <w:rFonts w:ascii="Times New Roman" w:eastAsia="宋体" w:hAnsi="Times New Roman"/>
          <w:b/>
          <w:sz w:val="24"/>
        </w:rPr>
        <w:t>月</w:t>
      </w:r>
      <w:r w:rsidR="003C38C3">
        <w:rPr>
          <w:rFonts w:ascii="Times New Roman" w:eastAsia="宋体" w:hAnsi="Times New Roman" w:hint="eastAsia"/>
          <w:b/>
          <w:sz w:val="24"/>
        </w:rPr>
        <w:t>2</w:t>
      </w:r>
      <w:r w:rsidRPr="00410497">
        <w:rPr>
          <w:rFonts w:ascii="Times New Roman" w:eastAsia="宋体" w:hAnsi="Times New Roman"/>
          <w:b/>
          <w:sz w:val="24"/>
        </w:rPr>
        <w:t>日</w:t>
      </w:r>
      <w:r w:rsidRPr="00410497">
        <w:rPr>
          <w:rFonts w:ascii="Times New Roman" w:eastAsia="宋体" w:hAnsi="Times New Roman"/>
          <w:sz w:val="24"/>
        </w:rPr>
        <w:t>至</w:t>
      </w:r>
      <w:r w:rsidRPr="00410497">
        <w:rPr>
          <w:rFonts w:ascii="Times New Roman" w:eastAsia="宋体" w:hAnsi="Times New Roman"/>
          <w:b/>
          <w:sz w:val="24"/>
        </w:rPr>
        <w:t xml:space="preserve"> </w:t>
      </w:r>
      <w:r w:rsidR="003C38C3">
        <w:rPr>
          <w:rFonts w:ascii="Times New Roman" w:eastAsia="宋体" w:hAnsi="Times New Roman" w:hint="eastAsia"/>
          <w:b/>
          <w:sz w:val="24"/>
        </w:rPr>
        <w:t>2018</w:t>
      </w:r>
      <w:r w:rsidRPr="00410497">
        <w:rPr>
          <w:rFonts w:ascii="Times New Roman" w:eastAsia="宋体" w:hAnsi="Times New Roman"/>
          <w:b/>
          <w:sz w:val="24"/>
        </w:rPr>
        <w:t>年</w:t>
      </w:r>
      <w:r w:rsidR="003C38C3">
        <w:rPr>
          <w:rFonts w:ascii="Times New Roman" w:eastAsia="宋体" w:hAnsi="Times New Roman" w:hint="eastAsia"/>
          <w:b/>
          <w:sz w:val="24"/>
        </w:rPr>
        <w:t>11</w:t>
      </w:r>
      <w:r w:rsidRPr="00410497">
        <w:rPr>
          <w:rFonts w:ascii="Times New Roman" w:eastAsia="宋体" w:hAnsi="Times New Roman"/>
          <w:b/>
          <w:sz w:val="24"/>
        </w:rPr>
        <w:t>月</w:t>
      </w:r>
      <w:r w:rsidR="003C38C3">
        <w:rPr>
          <w:rFonts w:ascii="Times New Roman" w:eastAsia="宋体" w:hAnsi="Times New Roman" w:hint="eastAsia"/>
          <w:b/>
          <w:sz w:val="24"/>
        </w:rPr>
        <w:t>9</w:t>
      </w:r>
      <w:r w:rsidRPr="00410497">
        <w:rPr>
          <w:rFonts w:ascii="Times New Roman" w:eastAsia="宋体" w:hAnsi="Times New Roman"/>
          <w:b/>
          <w:sz w:val="24"/>
        </w:rPr>
        <w:t>日</w:t>
      </w:r>
      <w:r w:rsidRPr="00410497">
        <w:rPr>
          <w:rFonts w:ascii="Times New Roman" w:eastAsia="宋体" w:hAnsi="Times New Roman"/>
          <w:sz w:val="24"/>
        </w:rPr>
        <w:t>（节假日除外），上午</w:t>
      </w:r>
      <w:r w:rsidRPr="00410497">
        <w:rPr>
          <w:rFonts w:ascii="Times New Roman" w:eastAsia="宋体" w:hAnsi="Times New Roman"/>
          <w:sz w:val="24"/>
        </w:rPr>
        <w:t>9:00</w:t>
      </w:r>
      <w:r w:rsidRPr="00410497">
        <w:rPr>
          <w:rFonts w:ascii="Times New Roman" w:eastAsia="宋体" w:hAnsi="Times New Roman"/>
          <w:sz w:val="24"/>
        </w:rPr>
        <w:t>～</w:t>
      </w:r>
      <w:r w:rsidRPr="00410497">
        <w:rPr>
          <w:rFonts w:ascii="Times New Roman" w:eastAsia="宋体" w:hAnsi="Times New Roman"/>
          <w:sz w:val="24"/>
        </w:rPr>
        <w:t>12:00</w:t>
      </w:r>
      <w:r w:rsidRPr="00410497">
        <w:rPr>
          <w:rFonts w:ascii="Times New Roman" w:eastAsia="宋体" w:hAnsi="Times New Roman"/>
          <w:sz w:val="24"/>
        </w:rPr>
        <w:t>，下午</w:t>
      </w:r>
      <w:r w:rsidRPr="00410497">
        <w:rPr>
          <w:rFonts w:ascii="Times New Roman" w:eastAsia="宋体" w:hAnsi="Times New Roman"/>
          <w:sz w:val="24"/>
        </w:rPr>
        <w:t>14:00</w:t>
      </w:r>
      <w:r w:rsidRPr="00410497">
        <w:rPr>
          <w:rFonts w:ascii="Times New Roman" w:eastAsia="宋体" w:hAnsi="Times New Roman"/>
          <w:sz w:val="24"/>
        </w:rPr>
        <w:t>～</w:t>
      </w:r>
      <w:r w:rsidRPr="00410497">
        <w:rPr>
          <w:rFonts w:ascii="Times New Roman" w:eastAsia="宋体" w:hAnsi="Times New Roman"/>
          <w:sz w:val="24"/>
        </w:rPr>
        <w:t>17:00</w:t>
      </w:r>
      <w:r w:rsidRPr="00410497">
        <w:rPr>
          <w:rFonts w:ascii="Times New Roman" w:eastAsia="宋体" w:hAnsi="Times New Roman"/>
          <w:sz w:val="24"/>
        </w:rPr>
        <w:t>（北京时间）。</w:t>
      </w:r>
      <w:r w:rsidRPr="00410497">
        <w:rPr>
          <w:rFonts w:ascii="Times New Roman" w:eastAsia="宋体" w:hAnsi="Times New Roman"/>
          <w:bCs/>
          <w:sz w:val="24"/>
          <w:szCs w:val="24"/>
        </w:rPr>
        <w:t>本项目招标文件公示时间为：</w:t>
      </w:r>
      <w:r w:rsidR="003C38C3">
        <w:rPr>
          <w:rFonts w:ascii="Times New Roman" w:eastAsia="宋体" w:hAnsi="Times New Roman" w:hint="eastAsia"/>
          <w:b/>
          <w:sz w:val="24"/>
        </w:rPr>
        <w:t>2018</w:t>
      </w:r>
      <w:r w:rsidR="003C38C3" w:rsidRPr="00410497">
        <w:rPr>
          <w:rFonts w:ascii="Times New Roman" w:eastAsia="宋体" w:hAnsi="Times New Roman"/>
          <w:b/>
          <w:sz w:val="24"/>
        </w:rPr>
        <w:t>年</w:t>
      </w:r>
      <w:r w:rsidR="003C38C3">
        <w:rPr>
          <w:rFonts w:ascii="Times New Roman" w:eastAsia="宋体" w:hAnsi="Times New Roman" w:hint="eastAsia"/>
          <w:b/>
          <w:sz w:val="24"/>
        </w:rPr>
        <w:t>11</w:t>
      </w:r>
      <w:r w:rsidR="003C38C3" w:rsidRPr="00410497">
        <w:rPr>
          <w:rFonts w:ascii="Times New Roman" w:eastAsia="宋体" w:hAnsi="Times New Roman"/>
          <w:b/>
          <w:sz w:val="24"/>
        </w:rPr>
        <w:t>月</w:t>
      </w:r>
      <w:r w:rsidR="003C38C3">
        <w:rPr>
          <w:rFonts w:ascii="Times New Roman" w:eastAsia="宋体" w:hAnsi="Times New Roman" w:hint="eastAsia"/>
          <w:b/>
          <w:sz w:val="24"/>
        </w:rPr>
        <w:t>2</w:t>
      </w:r>
      <w:r w:rsidR="003C38C3" w:rsidRPr="00410497">
        <w:rPr>
          <w:rFonts w:ascii="Times New Roman" w:eastAsia="宋体" w:hAnsi="Times New Roman"/>
          <w:b/>
          <w:sz w:val="24"/>
        </w:rPr>
        <w:t>日</w:t>
      </w:r>
      <w:r w:rsidR="003C38C3" w:rsidRPr="00410497">
        <w:rPr>
          <w:rFonts w:ascii="Times New Roman" w:eastAsia="宋体" w:hAnsi="Times New Roman"/>
          <w:sz w:val="24"/>
        </w:rPr>
        <w:t>至</w:t>
      </w:r>
      <w:r w:rsidR="003C38C3" w:rsidRPr="00410497">
        <w:rPr>
          <w:rFonts w:ascii="Times New Roman" w:eastAsia="宋体" w:hAnsi="Times New Roman"/>
          <w:b/>
          <w:sz w:val="24"/>
        </w:rPr>
        <w:t xml:space="preserve"> </w:t>
      </w:r>
      <w:r w:rsidR="003C38C3">
        <w:rPr>
          <w:rFonts w:ascii="Times New Roman" w:eastAsia="宋体" w:hAnsi="Times New Roman" w:hint="eastAsia"/>
          <w:b/>
          <w:sz w:val="24"/>
        </w:rPr>
        <w:t>2018</w:t>
      </w:r>
      <w:r w:rsidR="003C38C3" w:rsidRPr="00410497">
        <w:rPr>
          <w:rFonts w:ascii="Times New Roman" w:eastAsia="宋体" w:hAnsi="Times New Roman"/>
          <w:b/>
          <w:sz w:val="24"/>
        </w:rPr>
        <w:t>年</w:t>
      </w:r>
      <w:r w:rsidR="003C38C3">
        <w:rPr>
          <w:rFonts w:ascii="Times New Roman" w:eastAsia="宋体" w:hAnsi="Times New Roman" w:hint="eastAsia"/>
          <w:b/>
          <w:sz w:val="24"/>
        </w:rPr>
        <w:t>11</w:t>
      </w:r>
      <w:r w:rsidR="003C38C3" w:rsidRPr="00410497">
        <w:rPr>
          <w:rFonts w:ascii="Times New Roman" w:eastAsia="宋体" w:hAnsi="Times New Roman"/>
          <w:b/>
          <w:sz w:val="24"/>
        </w:rPr>
        <w:t>月</w:t>
      </w:r>
      <w:r w:rsidR="003C38C3">
        <w:rPr>
          <w:rFonts w:ascii="Times New Roman" w:eastAsia="宋体" w:hAnsi="Times New Roman" w:hint="eastAsia"/>
          <w:b/>
          <w:sz w:val="24"/>
        </w:rPr>
        <w:t>9</w:t>
      </w:r>
      <w:r w:rsidR="003C38C3" w:rsidRPr="00410497">
        <w:rPr>
          <w:rFonts w:ascii="Times New Roman" w:eastAsia="宋体" w:hAnsi="Times New Roman"/>
          <w:b/>
          <w:sz w:val="24"/>
        </w:rPr>
        <w:t>日</w:t>
      </w:r>
      <w:r w:rsidRPr="00410497">
        <w:rPr>
          <w:rFonts w:ascii="Times New Roman" w:eastAsia="宋体" w:hAnsi="Times New Roman"/>
          <w:bCs/>
          <w:sz w:val="24"/>
          <w:szCs w:val="24"/>
        </w:rPr>
        <w:t>。</w:t>
      </w:r>
    </w:p>
    <w:p w14:paraId="08C858C7" w14:textId="77777777" w:rsidR="00AB7DB5" w:rsidRPr="00410497" w:rsidRDefault="00933CD9">
      <w:pPr>
        <w:spacing w:line="360" w:lineRule="auto"/>
        <w:ind w:firstLineChars="200" w:firstLine="487"/>
        <w:rPr>
          <w:sz w:val="24"/>
        </w:rPr>
      </w:pPr>
      <w:r w:rsidRPr="00410497">
        <w:rPr>
          <w:sz w:val="24"/>
        </w:rPr>
        <w:t>2</w:t>
      </w:r>
      <w:r w:rsidRPr="00410497">
        <w:rPr>
          <w:sz w:val="24"/>
        </w:rPr>
        <w:t>、获取招标文件地点：</w:t>
      </w:r>
      <w:r w:rsidRPr="00410497">
        <w:rPr>
          <w:bCs/>
          <w:sz w:val="24"/>
        </w:rPr>
        <w:t>东莞市南</w:t>
      </w:r>
      <w:bookmarkStart w:id="2" w:name="_GoBack"/>
      <w:bookmarkEnd w:id="2"/>
      <w:r w:rsidRPr="00410497">
        <w:rPr>
          <w:bCs/>
          <w:sz w:val="24"/>
        </w:rPr>
        <w:t>城区元美路</w:t>
      </w:r>
      <w:r w:rsidRPr="00410497">
        <w:rPr>
          <w:rFonts w:hint="eastAsia"/>
          <w:bCs/>
          <w:sz w:val="24"/>
        </w:rPr>
        <w:t>2</w:t>
      </w:r>
      <w:r w:rsidRPr="00410497">
        <w:rPr>
          <w:rFonts w:hint="eastAsia"/>
          <w:bCs/>
          <w:sz w:val="24"/>
        </w:rPr>
        <w:t>号</w:t>
      </w:r>
      <w:r w:rsidRPr="00410497">
        <w:rPr>
          <w:bCs/>
          <w:sz w:val="24"/>
        </w:rPr>
        <w:t>财富广场</w:t>
      </w:r>
      <w:r w:rsidRPr="00410497">
        <w:rPr>
          <w:bCs/>
          <w:sz w:val="24"/>
        </w:rPr>
        <w:t>B</w:t>
      </w:r>
      <w:r w:rsidRPr="00410497">
        <w:rPr>
          <w:bCs/>
          <w:sz w:val="24"/>
        </w:rPr>
        <w:t>座</w:t>
      </w:r>
      <w:r w:rsidRPr="00410497">
        <w:rPr>
          <w:bCs/>
          <w:sz w:val="24"/>
        </w:rPr>
        <w:t>13A</w:t>
      </w:r>
      <w:r w:rsidRPr="00410497">
        <w:rPr>
          <w:bCs/>
          <w:sz w:val="24"/>
        </w:rPr>
        <w:t>层</w:t>
      </w:r>
      <w:r w:rsidRPr="00410497">
        <w:rPr>
          <w:bCs/>
          <w:sz w:val="24"/>
        </w:rPr>
        <w:t>13A08</w:t>
      </w:r>
      <w:r w:rsidRPr="00410497">
        <w:rPr>
          <w:bCs/>
          <w:sz w:val="24"/>
        </w:rPr>
        <w:t>室</w:t>
      </w:r>
    </w:p>
    <w:p w14:paraId="09027A70" w14:textId="77777777" w:rsidR="00AB7DB5" w:rsidRPr="00410497" w:rsidRDefault="00933CD9">
      <w:pPr>
        <w:spacing w:line="360" w:lineRule="auto"/>
        <w:ind w:firstLineChars="350" w:firstLine="853"/>
        <w:rPr>
          <w:sz w:val="24"/>
        </w:rPr>
      </w:pPr>
      <w:r w:rsidRPr="00410497">
        <w:rPr>
          <w:sz w:val="24"/>
        </w:rPr>
        <w:lastRenderedPageBreak/>
        <w:t>联系人：</w:t>
      </w:r>
      <w:r w:rsidRPr="00410497">
        <w:rPr>
          <w:sz w:val="24"/>
        </w:rPr>
        <w:t xml:space="preserve"> </w:t>
      </w:r>
      <w:r w:rsidRPr="00410497">
        <w:rPr>
          <w:rFonts w:hint="eastAsia"/>
          <w:sz w:val="24"/>
        </w:rPr>
        <w:t>郭</w:t>
      </w:r>
      <w:r w:rsidRPr="00410497">
        <w:rPr>
          <w:sz w:val="24"/>
        </w:rPr>
        <w:t>小姐</w:t>
      </w:r>
    </w:p>
    <w:p w14:paraId="3F1FD5FE" w14:textId="77777777" w:rsidR="00AB7DB5" w:rsidRPr="00410497" w:rsidRDefault="00933CD9">
      <w:pPr>
        <w:spacing w:line="360" w:lineRule="auto"/>
        <w:ind w:firstLineChars="350" w:firstLine="853"/>
        <w:rPr>
          <w:bCs/>
          <w:sz w:val="24"/>
        </w:rPr>
      </w:pPr>
      <w:r w:rsidRPr="00410497">
        <w:rPr>
          <w:sz w:val="24"/>
        </w:rPr>
        <w:t>联系电话：</w:t>
      </w:r>
      <w:r w:rsidRPr="00410497">
        <w:rPr>
          <w:sz w:val="24"/>
        </w:rPr>
        <w:t>0769</w:t>
      </w:r>
      <w:r w:rsidRPr="00410497">
        <w:rPr>
          <w:bCs/>
          <w:sz w:val="24"/>
        </w:rPr>
        <w:t>-23328188</w:t>
      </w:r>
    </w:p>
    <w:p w14:paraId="4361556A" w14:textId="77777777" w:rsidR="00AB7DB5" w:rsidRPr="00410497" w:rsidRDefault="00933CD9">
      <w:pPr>
        <w:pStyle w:val="26"/>
        <w:numPr>
          <w:ilvl w:val="0"/>
          <w:numId w:val="7"/>
        </w:numPr>
        <w:spacing w:line="360" w:lineRule="auto"/>
        <w:ind w:leftChars="74" w:left="158" w:firstLineChars="154" w:firstLine="375"/>
        <w:rPr>
          <w:rFonts w:ascii="Times New Roman" w:eastAsia="宋体" w:hAnsi="Times New Roman"/>
          <w:sz w:val="24"/>
        </w:rPr>
      </w:pPr>
      <w:r w:rsidRPr="00410497">
        <w:rPr>
          <w:rFonts w:ascii="Times New Roman" w:eastAsia="宋体" w:hAnsi="Times New Roman"/>
          <w:sz w:val="24"/>
        </w:rPr>
        <w:t>获取招标文件方式：</w:t>
      </w:r>
      <w:r w:rsidRPr="00410497">
        <w:rPr>
          <w:rFonts w:ascii="Times New Roman" w:eastAsia="宋体" w:hAnsi="Times New Roman" w:hint="eastAsia"/>
          <w:sz w:val="24"/>
        </w:rPr>
        <w:t>投标人在购买招标文件时须提供如下证明材料：《营业执照》或《事业单位法人证书》复印件（加盖公章）。</w:t>
      </w:r>
    </w:p>
    <w:p w14:paraId="0816A777" w14:textId="77777777" w:rsidR="00AB7DB5" w:rsidRPr="00410497" w:rsidRDefault="00933CD9">
      <w:pPr>
        <w:pStyle w:val="26"/>
        <w:numPr>
          <w:ilvl w:val="0"/>
          <w:numId w:val="7"/>
        </w:numPr>
        <w:spacing w:line="360" w:lineRule="auto"/>
        <w:ind w:leftChars="74" w:left="158" w:firstLineChars="154" w:firstLine="377"/>
        <w:rPr>
          <w:rFonts w:ascii="Times New Roman" w:eastAsia="宋体" w:hAnsi="Times New Roman"/>
          <w:b/>
          <w:bCs/>
          <w:sz w:val="24"/>
        </w:rPr>
      </w:pPr>
      <w:r w:rsidRPr="00410497">
        <w:rPr>
          <w:rFonts w:ascii="Times New Roman" w:eastAsia="宋体" w:hAnsi="Times New Roman" w:hint="eastAsia"/>
          <w:b/>
          <w:bCs/>
          <w:sz w:val="24"/>
        </w:rPr>
        <w:t>凡参与本项目政府采购活动的供应商：①必须通过东莞市政府采购网（</w:t>
      </w:r>
      <w:r w:rsidRPr="00410497">
        <w:rPr>
          <w:rFonts w:ascii="Times New Roman" w:eastAsia="宋体" w:hAnsi="Times New Roman" w:hint="eastAsia"/>
          <w:b/>
          <w:bCs/>
          <w:sz w:val="24"/>
        </w:rPr>
        <w:t>http://czj.dg.gov.cn/dggp</w:t>
      </w:r>
      <w:r w:rsidRPr="00410497">
        <w:rPr>
          <w:rFonts w:ascii="Times New Roman" w:eastAsia="宋体" w:hAnsi="Times New Roman" w:hint="eastAsia"/>
          <w:b/>
          <w:bCs/>
          <w:sz w:val="24"/>
        </w:rPr>
        <w:t>）或东莞市公共资源交易网（</w:t>
      </w:r>
      <w:r w:rsidRPr="00410497">
        <w:rPr>
          <w:rFonts w:ascii="Times New Roman" w:eastAsia="宋体" w:hAnsi="Times New Roman" w:hint="eastAsia"/>
          <w:b/>
          <w:bCs/>
          <w:sz w:val="24"/>
        </w:rPr>
        <w:t>http://ggzy.dg.gov.cn</w:t>
      </w:r>
      <w:r w:rsidRPr="00410497">
        <w:rPr>
          <w:rFonts w:ascii="Times New Roman" w:eastAsia="宋体" w:hAnsi="Times New Roman" w:hint="eastAsia"/>
          <w:b/>
          <w:bCs/>
          <w:sz w:val="24"/>
        </w:rPr>
        <w:t>）进行建档入库，已在市公共资源交易中心入库（企业身份为“政府采购类”）的除外。入库路径：</w:t>
      </w:r>
      <w:r w:rsidRPr="00410497">
        <w:rPr>
          <w:rFonts w:ascii="Times New Roman" w:eastAsia="宋体" w:hAnsi="Times New Roman" w:hint="eastAsia"/>
          <w:b/>
          <w:bCs/>
          <w:sz w:val="24"/>
        </w:rPr>
        <w:t>1.</w:t>
      </w:r>
      <w:r w:rsidRPr="00410497">
        <w:rPr>
          <w:rFonts w:ascii="Times New Roman" w:eastAsia="宋体" w:hAnsi="Times New Roman" w:hint="eastAsia"/>
          <w:b/>
          <w:bCs/>
          <w:sz w:val="24"/>
        </w:rPr>
        <w:t>东莞市政府采购网</w:t>
      </w:r>
      <w:r w:rsidRPr="00410497">
        <w:rPr>
          <w:rFonts w:ascii="Times New Roman" w:eastAsia="宋体" w:hAnsi="Times New Roman" w:hint="eastAsia"/>
          <w:b/>
          <w:bCs/>
          <w:sz w:val="24"/>
        </w:rPr>
        <w:t>-</w:t>
      </w:r>
      <w:r w:rsidRPr="00410497">
        <w:rPr>
          <w:rFonts w:ascii="Times New Roman" w:eastAsia="宋体" w:hAnsi="Times New Roman" w:hint="eastAsia"/>
          <w:b/>
          <w:bCs/>
          <w:sz w:val="24"/>
        </w:rPr>
        <w:t>供应商注册；</w:t>
      </w:r>
      <w:r w:rsidRPr="00410497">
        <w:rPr>
          <w:rFonts w:ascii="Times New Roman" w:eastAsia="宋体" w:hAnsi="Times New Roman" w:hint="eastAsia"/>
          <w:b/>
          <w:bCs/>
          <w:sz w:val="24"/>
        </w:rPr>
        <w:t>2.</w:t>
      </w:r>
      <w:r w:rsidRPr="00410497">
        <w:rPr>
          <w:rFonts w:ascii="Times New Roman" w:eastAsia="宋体" w:hAnsi="Times New Roman" w:hint="eastAsia"/>
          <w:b/>
          <w:bCs/>
          <w:sz w:val="24"/>
        </w:rPr>
        <w:t>东莞市公共资源交易网</w:t>
      </w:r>
      <w:r w:rsidRPr="00410497">
        <w:rPr>
          <w:rFonts w:ascii="Times New Roman" w:eastAsia="宋体" w:hAnsi="Times New Roman" w:hint="eastAsia"/>
          <w:b/>
          <w:bCs/>
          <w:sz w:val="24"/>
        </w:rPr>
        <w:t>-</w:t>
      </w:r>
      <w:r w:rsidRPr="00410497">
        <w:rPr>
          <w:rFonts w:ascii="Times New Roman" w:eastAsia="宋体" w:hAnsi="Times New Roman" w:hint="eastAsia"/>
          <w:b/>
          <w:bCs/>
          <w:sz w:val="24"/>
        </w:rPr>
        <w:t>企业信息登记</w:t>
      </w:r>
      <w:r w:rsidRPr="00410497">
        <w:rPr>
          <w:rFonts w:ascii="Times New Roman" w:eastAsia="宋体" w:hAnsi="Times New Roman" w:hint="eastAsia"/>
          <w:b/>
          <w:bCs/>
          <w:sz w:val="24"/>
        </w:rPr>
        <w:t>-</w:t>
      </w:r>
      <w:r w:rsidRPr="00410497">
        <w:rPr>
          <w:rFonts w:ascii="Times New Roman" w:eastAsia="宋体" w:hAnsi="Times New Roman" w:hint="eastAsia"/>
          <w:b/>
          <w:bCs/>
          <w:sz w:val="24"/>
        </w:rPr>
        <w:t>公共资源交易企业库。②必须通过广东省政府采购网（</w:t>
      </w:r>
      <w:r w:rsidRPr="00410497">
        <w:rPr>
          <w:rFonts w:ascii="Times New Roman" w:eastAsia="宋体" w:hAnsi="Times New Roman" w:hint="eastAsia"/>
          <w:b/>
          <w:bCs/>
          <w:sz w:val="24"/>
        </w:rPr>
        <w:t>http://www.gdgpo.gov.cn/</w:t>
      </w:r>
      <w:r w:rsidRPr="00410497">
        <w:rPr>
          <w:rFonts w:ascii="Times New Roman" w:eastAsia="宋体" w:hAnsi="Times New Roman" w:hint="eastAsia"/>
          <w:b/>
          <w:bCs/>
          <w:sz w:val="24"/>
        </w:rPr>
        <w:t>）进行建档入库，入库路径：广东省政府采购网</w:t>
      </w:r>
      <w:r w:rsidRPr="00410497">
        <w:rPr>
          <w:rFonts w:ascii="Times New Roman" w:eastAsia="宋体" w:hAnsi="Times New Roman" w:hint="eastAsia"/>
          <w:b/>
          <w:bCs/>
          <w:sz w:val="24"/>
        </w:rPr>
        <w:t>-</w:t>
      </w:r>
      <w:r w:rsidRPr="00410497">
        <w:rPr>
          <w:rFonts w:ascii="Times New Roman" w:eastAsia="宋体" w:hAnsi="Times New Roman" w:hint="eastAsia"/>
          <w:b/>
          <w:bCs/>
          <w:sz w:val="24"/>
        </w:rPr>
        <w:t>政府采购供应商（注册），办事指南连接：</w:t>
      </w:r>
      <w:r w:rsidRPr="00410497">
        <w:rPr>
          <w:rFonts w:ascii="Times New Roman" w:eastAsia="宋体" w:hAnsi="Times New Roman" w:hint="eastAsia"/>
          <w:b/>
          <w:bCs/>
          <w:sz w:val="24"/>
        </w:rPr>
        <w:t>http://www.gdgpo.com/workEnchiridion.html</w:t>
      </w:r>
      <w:r w:rsidRPr="00410497">
        <w:rPr>
          <w:rFonts w:ascii="Times New Roman" w:eastAsia="宋体" w:hAnsi="Times New Roman" w:hint="eastAsia"/>
          <w:b/>
          <w:bCs/>
          <w:sz w:val="24"/>
        </w:rPr>
        <w:t>。</w:t>
      </w:r>
    </w:p>
    <w:p w14:paraId="68233F8B" w14:textId="77777777" w:rsidR="00AB7DB5" w:rsidRPr="00410497" w:rsidRDefault="00933CD9">
      <w:pPr>
        <w:pStyle w:val="26"/>
        <w:numPr>
          <w:ilvl w:val="0"/>
          <w:numId w:val="7"/>
        </w:numPr>
        <w:spacing w:line="360" w:lineRule="auto"/>
        <w:ind w:leftChars="74" w:left="158" w:firstLineChars="154" w:firstLine="375"/>
        <w:rPr>
          <w:rFonts w:ascii="Times New Roman" w:eastAsia="宋体" w:hAnsi="Times New Roman"/>
          <w:sz w:val="24"/>
        </w:rPr>
      </w:pPr>
      <w:r w:rsidRPr="00410497">
        <w:rPr>
          <w:rFonts w:ascii="Times New Roman" w:eastAsia="宋体" w:hAnsi="Times New Roman" w:hint="eastAsia"/>
          <w:sz w:val="24"/>
        </w:rPr>
        <w:t>招标文件售价：每套人民币</w:t>
      </w:r>
      <w:r w:rsidRPr="00410497">
        <w:rPr>
          <w:rFonts w:ascii="Times New Roman" w:eastAsia="宋体" w:hAnsi="Times New Roman" w:hint="eastAsia"/>
          <w:sz w:val="24"/>
        </w:rPr>
        <w:t>150</w:t>
      </w:r>
      <w:r w:rsidRPr="00410497">
        <w:rPr>
          <w:rFonts w:ascii="Times New Roman" w:eastAsia="宋体" w:hAnsi="Times New Roman" w:hint="eastAsia"/>
          <w:sz w:val="24"/>
        </w:rPr>
        <w:t>元（售后不退）。</w:t>
      </w:r>
    </w:p>
    <w:p w14:paraId="2B49A3FE" w14:textId="77777777" w:rsidR="00AB7DB5" w:rsidRPr="00410497" w:rsidRDefault="00933CD9">
      <w:pPr>
        <w:pStyle w:val="26"/>
        <w:numPr>
          <w:ilvl w:val="0"/>
          <w:numId w:val="7"/>
        </w:numPr>
        <w:spacing w:line="360" w:lineRule="auto"/>
        <w:ind w:leftChars="74" w:left="158" w:firstLineChars="154" w:firstLine="375"/>
        <w:rPr>
          <w:rFonts w:ascii="Times New Roman" w:eastAsia="宋体" w:hAnsi="Times New Roman"/>
          <w:sz w:val="24"/>
        </w:rPr>
      </w:pPr>
      <w:r w:rsidRPr="00410497">
        <w:rPr>
          <w:rFonts w:ascii="Times New Roman" w:eastAsia="宋体" w:hAnsi="Times New Roman" w:hint="eastAsia"/>
          <w:sz w:val="24"/>
        </w:rPr>
        <w:t>购买了招标文件，而不参加投标的供应商，请在开标日期三日前以书面形式通知采购代理机构。</w:t>
      </w:r>
    </w:p>
    <w:p w14:paraId="432521B6" w14:textId="77777777" w:rsidR="00AB7DB5" w:rsidRPr="00410497" w:rsidRDefault="00933CD9">
      <w:pPr>
        <w:spacing w:line="460" w:lineRule="atLeast"/>
        <w:ind w:firstLineChars="200" w:firstLine="489"/>
        <w:rPr>
          <w:b/>
          <w:sz w:val="24"/>
        </w:rPr>
      </w:pPr>
      <w:r w:rsidRPr="00410497">
        <w:rPr>
          <w:b/>
          <w:sz w:val="24"/>
        </w:rPr>
        <w:t>四、开标时间、地点及事宜</w:t>
      </w:r>
    </w:p>
    <w:p w14:paraId="028B262D" w14:textId="60D13751" w:rsidR="00AB7DB5" w:rsidRPr="00410497" w:rsidRDefault="00933CD9">
      <w:pPr>
        <w:spacing w:line="460" w:lineRule="atLeast"/>
        <w:ind w:firstLineChars="200" w:firstLine="487"/>
        <w:rPr>
          <w:sz w:val="24"/>
        </w:rPr>
      </w:pPr>
      <w:r w:rsidRPr="00410497">
        <w:rPr>
          <w:sz w:val="24"/>
        </w:rPr>
        <w:t>1</w:t>
      </w:r>
      <w:r w:rsidRPr="00410497">
        <w:rPr>
          <w:sz w:val="24"/>
        </w:rPr>
        <w:t>、投标文件递交时间：</w:t>
      </w:r>
      <w:r w:rsidR="003C38C3">
        <w:rPr>
          <w:rFonts w:hint="eastAsia"/>
          <w:b/>
          <w:sz w:val="24"/>
          <w:szCs w:val="28"/>
        </w:rPr>
        <w:t>2018</w:t>
      </w:r>
      <w:r w:rsidRPr="00410497">
        <w:rPr>
          <w:b/>
          <w:sz w:val="24"/>
          <w:szCs w:val="28"/>
        </w:rPr>
        <w:t>年</w:t>
      </w:r>
      <w:r w:rsidR="003C38C3">
        <w:rPr>
          <w:rFonts w:hint="eastAsia"/>
          <w:b/>
          <w:sz w:val="24"/>
          <w:szCs w:val="28"/>
        </w:rPr>
        <w:t>11</w:t>
      </w:r>
      <w:r w:rsidRPr="00410497">
        <w:rPr>
          <w:b/>
          <w:sz w:val="24"/>
          <w:szCs w:val="28"/>
        </w:rPr>
        <w:t>月</w:t>
      </w:r>
      <w:r w:rsidR="003C38C3">
        <w:rPr>
          <w:rFonts w:hint="eastAsia"/>
          <w:b/>
          <w:sz w:val="24"/>
          <w:szCs w:val="28"/>
        </w:rPr>
        <w:t>23</w:t>
      </w:r>
      <w:r w:rsidRPr="00410497">
        <w:rPr>
          <w:b/>
          <w:sz w:val="24"/>
          <w:szCs w:val="28"/>
        </w:rPr>
        <w:t>日上午</w:t>
      </w:r>
      <w:r w:rsidRPr="00410497">
        <w:rPr>
          <w:b/>
          <w:sz w:val="24"/>
          <w:szCs w:val="28"/>
        </w:rPr>
        <w:t>9:00</w:t>
      </w:r>
      <w:r w:rsidRPr="00410497">
        <w:rPr>
          <w:sz w:val="24"/>
        </w:rPr>
        <w:t>～</w:t>
      </w:r>
      <w:r w:rsidRPr="00410497">
        <w:rPr>
          <w:b/>
          <w:sz w:val="24"/>
          <w:szCs w:val="28"/>
        </w:rPr>
        <w:t>9:30</w:t>
      </w:r>
      <w:r w:rsidRPr="00410497">
        <w:rPr>
          <w:sz w:val="24"/>
        </w:rPr>
        <w:t>（北京时间）</w:t>
      </w:r>
    </w:p>
    <w:p w14:paraId="2F4444C5" w14:textId="0016B132" w:rsidR="00AB7DB5" w:rsidRPr="00410497" w:rsidRDefault="00933CD9">
      <w:pPr>
        <w:spacing w:line="460" w:lineRule="atLeast"/>
        <w:ind w:firstLineChars="200" w:firstLine="487"/>
        <w:rPr>
          <w:sz w:val="24"/>
        </w:rPr>
      </w:pPr>
      <w:r w:rsidRPr="00410497">
        <w:rPr>
          <w:sz w:val="24"/>
        </w:rPr>
        <w:t>2</w:t>
      </w:r>
      <w:r w:rsidRPr="00410497">
        <w:rPr>
          <w:sz w:val="24"/>
        </w:rPr>
        <w:t>、投标截止及开标时间：</w:t>
      </w:r>
      <w:r w:rsidR="003C38C3">
        <w:rPr>
          <w:rFonts w:hint="eastAsia"/>
          <w:b/>
          <w:sz w:val="24"/>
          <w:szCs w:val="28"/>
        </w:rPr>
        <w:t>2018</w:t>
      </w:r>
      <w:r w:rsidR="003C38C3" w:rsidRPr="00410497">
        <w:rPr>
          <w:b/>
          <w:sz w:val="24"/>
          <w:szCs w:val="28"/>
        </w:rPr>
        <w:t>年</w:t>
      </w:r>
      <w:r w:rsidR="003C38C3">
        <w:rPr>
          <w:rFonts w:hint="eastAsia"/>
          <w:b/>
          <w:sz w:val="24"/>
          <w:szCs w:val="28"/>
        </w:rPr>
        <w:t>11</w:t>
      </w:r>
      <w:r w:rsidR="003C38C3" w:rsidRPr="00410497">
        <w:rPr>
          <w:b/>
          <w:sz w:val="24"/>
          <w:szCs w:val="28"/>
        </w:rPr>
        <w:t>月</w:t>
      </w:r>
      <w:r w:rsidR="003C38C3">
        <w:rPr>
          <w:rFonts w:hint="eastAsia"/>
          <w:b/>
          <w:sz w:val="24"/>
          <w:szCs w:val="28"/>
        </w:rPr>
        <w:t>23</w:t>
      </w:r>
      <w:r w:rsidR="003C38C3" w:rsidRPr="00410497">
        <w:rPr>
          <w:b/>
          <w:sz w:val="24"/>
          <w:szCs w:val="28"/>
        </w:rPr>
        <w:t>日</w:t>
      </w:r>
      <w:r w:rsidRPr="00410497">
        <w:rPr>
          <w:b/>
          <w:sz w:val="24"/>
          <w:szCs w:val="28"/>
        </w:rPr>
        <w:t>上午</w:t>
      </w:r>
      <w:r w:rsidRPr="00410497">
        <w:rPr>
          <w:b/>
          <w:sz w:val="24"/>
          <w:szCs w:val="28"/>
        </w:rPr>
        <w:t>9:30</w:t>
      </w:r>
      <w:r w:rsidRPr="00410497">
        <w:rPr>
          <w:sz w:val="24"/>
        </w:rPr>
        <w:t>（北京时间）</w:t>
      </w:r>
    </w:p>
    <w:p w14:paraId="690F0ACA" w14:textId="528CC7C2" w:rsidR="00AB7DB5" w:rsidRPr="00410497" w:rsidRDefault="00933CD9">
      <w:pPr>
        <w:spacing w:line="460" w:lineRule="atLeast"/>
        <w:ind w:leftChars="242" w:left="1978" w:hangingChars="600" w:hanging="1461"/>
        <w:rPr>
          <w:b/>
          <w:sz w:val="24"/>
        </w:rPr>
      </w:pPr>
      <w:r w:rsidRPr="00410497">
        <w:rPr>
          <w:sz w:val="24"/>
        </w:rPr>
        <w:t>3</w:t>
      </w:r>
      <w:r w:rsidRPr="00410497">
        <w:rPr>
          <w:sz w:val="24"/>
        </w:rPr>
        <w:t>、开标地点：</w:t>
      </w:r>
      <w:r w:rsidRPr="00410497">
        <w:rPr>
          <w:rFonts w:hint="eastAsia"/>
          <w:b/>
          <w:sz w:val="24"/>
        </w:rPr>
        <w:t>广东省东莞市南城区西平社区宏伟三路</w:t>
      </w:r>
      <w:r w:rsidRPr="00410497">
        <w:rPr>
          <w:rFonts w:hint="eastAsia"/>
          <w:b/>
          <w:sz w:val="24"/>
        </w:rPr>
        <w:t>45</w:t>
      </w:r>
      <w:r w:rsidRPr="00410497">
        <w:rPr>
          <w:rFonts w:hint="eastAsia"/>
          <w:b/>
          <w:sz w:val="24"/>
        </w:rPr>
        <w:t>号东莞市公共资源交易中心</w:t>
      </w:r>
      <w:r w:rsidRPr="00410497">
        <w:rPr>
          <w:b/>
          <w:sz w:val="24"/>
        </w:rPr>
        <w:t>开标</w:t>
      </w:r>
      <w:r w:rsidR="003C38C3">
        <w:rPr>
          <w:rFonts w:hint="eastAsia"/>
          <w:b/>
          <w:sz w:val="24"/>
        </w:rPr>
        <w:t>8</w:t>
      </w:r>
      <w:r w:rsidRPr="00410497">
        <w:rPr>
          <w:b/>
          <w:sz w:val="24"/>
        </w:rPr>
        <w:t>室。</w:t>
      </w:r>
      <w:r w:rsidRPr="00410497">
        <w:rPr>
          <w:b/>
          <w:sz w:val="24"/>
        </w:rPr>
        <w:t xml:space="preserve"> </w:t>
      </w:r>
    </w:p>
    <w:p w14:paraId="011DD455" w14:textId="77777777" w:rsidR="00AB7DB5" w:rsidRPr="00410497" w:rsidRDefault="00933CD9">
      <w:pPr>
        <w:pStyle w:val="26"/>
        <w:spacing w:line="460" w:lineRule="atLeast"/>
        <w:ind w:leftChars="234" w:left="1961" w:hangingChars="600" w:hanging="1461"/>
        <w:rPr>
          <w:rFonts w:ascii="Times New Roman" w:eastAsia="宋体" w:hAnsi="Times New Roman"/>
          <w:sz w:val="24"/>
          <w:szCs w:val="24"/>
        </w:rPr>
      </w:pPr>
      <w:r w:rsidRPr="00410497">
        <w:rPr>
          <w:rFonts w:ascii="Times New Roman" w:eastAsia="宋体" w:hAnsi="Times New Roman" w:hint="eastAsia"/>
          <w:sz w:val="24"/>
          <w:szCs w:val="24"/>
        </w:rPr>
        <w:t>4</w:t>
      </w:r>
      <w:r w:rsidRPr="00410497">
        <w:rPr>
          <w:rFonts w:ascii="Times New Roman" w:eastAsia="宋体" w:hAnsi="Times New Roman"/>
          <w:sz w:val="24"/>
          <w:szCs w:val="24"/>
        </w:rPr>
        <w:t>、</w:t>
      </w:r>
      <w:r w:rsidRPr="00410497">
        <w:rPr>
          <w:rFonts w:ascii="Times New Roman" w:eastAsia="宋体" w:hAnsi="Times New Roman" w:hint="eastAsia"/>
          <w:sz w:val="24"/>
          <w:szCs w:val="24"/>
        </w:rPr>
        <w:t>本项目只接受已办理报名及登记购买招标文件的供应商的投标。</w:t>
      </w:r>
    </w:p>
    <w:p w14:paraId="70677866" w14:textId="77777777" w:rsidR="00AB7DB5" w:rsidRPr="00410497" w:rsidRDefault="00933CD9">
      <w:pPr>
        <w:spacing w:line="460" w:lineRule="atLeast"/>
        <w:ind w:leftChars="228" w:left="966" w:hangingChars="196" w:hanging="479"/>
        <w:rPr>
          <w:b/>
          <w:sz w:val="24"/>
        </w:rPr>
      </w:pPr>
      <w:r w:rsidRPr="00410497">
        <w:rPr>
          <w:b/>
          <w:sz w:val="24"/>
        </w:rPr>
        <w:t>五、采购人及采购代理机构联系方式：</w:t>
      </w:r>
    </w:p>
    <w:p w14:paraId="4C82D1BF" w14:textId="77777777" w:rsidR="00AB7DB5" w:rsidRPr="00410497" w:rsidRDefault="00933CD9">
      <w:pPr>
        <w:spacing w:line="360" w:lineRule="auto"/>
        <w:ind w:leftChars="228" w:left="966" w:hangingChars="196" w:hanging="479"/>
        <w:rPr>
          <w:b/>
          <w:sz w:val="24"/>
        </w:rPr>
      </w:pPr>
      <w:r w:rsidRPr="00410497">
        <w:rPr>
          <w:b/>
          <w:sz w:val="24"/>
        </w:rPr>
        <w:t>1</w:t>
      </w:r>
      <w:r w:rsidRPr="00410497">
        <w:rPr>
          <w:rFonts w:hint="eastAsia"/>
          <w:b/>
          <w:sz w:val="24"/>
        </w:rPr>
        <w:t>、采购代理机构联系方式：</w:t>
      </w:r>
    </w:p>
    <w:p w14:paraId="51B578F5" w14:textId="77777777" w:rsidR="00AB7DB5" w:rsidRPr="00410497" w:rsidRDefault="00933CD9">
      <w:pPr>
        <w:spacing w:line="360" w:lineRule="auto"/>
        <w:ind w:firstLineChars="200" w:firstLine="487"/>
        <w:rPr>
          <w:sz w:val="24"/>
        </w:rPr>
      </w:pPr>
      <w:r w:rsidRPr="00410497">
        <w:rPr>
          <w:rFonts w:hint="eastAsia"/>
          <w:sz w:val="24"/>
        </w:rPr>
        <w:t>联系人：娄先生</w:t>
      </w:r>
      <w:r w:rsidRPr="00410497">
        <w:rPr>
          <w:rFonts w:hint="eastAsia"/>
          <w:sz w:val="24"/>
        </w:rPr>
        <w:t xml:space="preserve">    </w:t>
      </w:r>
    </w:p>
    <w:p w14:paraId="39EE3069" w14:textId="77777777" w:rsidR="00AB7DB5" w:rsidRPr="00410497" w:rsidRDefault="00933CD9">
      <w:pPr>
        <w:spacing w:line="360" w:lineRule="auto"/>
        <w:ind w:firstLineChars="200" w:firstLine="487"/>
        <w:rPr>
          <w:sz w:val="24"/>
        </w:rPr>
      </w:pPr>
      <w:r w:rsidRPr="00410497">
        <w:rPr>
          <w:rFonts w:hint="eastAsia"/>
          <w:sz w:val="24"/>
        </w:rPr>
        <w:t>电话：</w:t>
      </w:r>
      <w:r w:rsidRPr="00410497">
        <w:rPr>
          <w:sz w:val="24"/>
        </w:rPr>
        <w:t>0769-23328188</w:t>
      </w:r>
      <w:r w:rsidRPr="00410497">
        <w:rPr>
          <w:rFonts w:hint="eastAsia"/>
          <w:sz w:val="24"/>
        </w:rPr>
        <w:t xml:space="preserve">    </w:t>
      </w:r>
      <w:r w:rsidRPr="00410497">
        <w:rPr>
          <w:rFonts w:hint="eastAsia"/>
          <w:sz w:val="24"/>
        </w:rPr>
        <w:t>传真：</w:t>
      </w:r>
      <w:r w:rsidRPr="00410497">
        <w:rPr>
          <w:sz w:val="24"/>
        </w:rPr>
        <w:t>0769-23328866</w:t>
      </w:r>
      <w:r w:rsidRPr="00410497">
        <w:rPr>
          <w:rFonts w:hint="eastAsia"/>
          <w:sz w:val="24"/>
        </w:rPr>
        <w:t xml:space="preserve">   </w:t>
      </w:r>
      <w:r w:rsidRPr="00410497">
        <w:rPr>
          <w:sz w:val="24"/>
        </w:rPr>
        <w:t>E</w:t>
      </w:r>
      <w:r w:rsidRPr="00410497">
        <w:rPr>
          <w:rFonts w:hint="eastAsia"/>
          <w:sz w:val="24"/>
        </w:rPr>
        <w:t>-</w:t>
      </w:r>
      <w:r w:rsidRPr="00410497">
        <w:rPr>
          <w:sz w:val="24"/>
        </w:rPr>
        <w:t>mail</w:t>
      </w:r>
      <w:r w:rsidRPr="00410497">
        <w:rPr>
          <w:rFonts w:hint="eastAsia"/>
          <w:sz w:val="24"/>
        </w:rPr>
        <w:t>：</w:t>
      </w:r>
      <w:hyperlink r:id="rId11" w:history="1">
        <w:r w:rsidRPr="00410497">
          <w:rPr>
            <w:sz w:val="24"/>
          </w:rPr>
          <w:t>3478473573@</w:t>
        </w:r>
        <w:r w:rsidRPr="00410497">
          <w:rPr>
            <w:rFonts w:hint="eastAsia"/>
            <w:sz w:val="24"/>
          </w:rPr>
          <w:t>QQ</w:t>
        </w:r>
        <w:r w:rsidRPr="00410497">
          <w:rPr>
            <w:sz w:val="24"/>
          </w:rPr>
          <w:t>.com</w:t>
        </w:r>
      </w:hyperlink>
    </w:p>
    <w:p w14:paraId="01C40B15" w14:textId="77777777" w:rsidR="00AB7DB5" w:rsidRPr="00410497" w:rsidRDefault="00933CD9">
      <w:pPr>
        <w:spacing w:line="360" w:lineRule="auto"/>
        <w:ind w:firstLineChars="200" w:firstLine="487"/>
        <w:rPr>
          <w:sz w:val="24"/>
        </w:rPr>
      </w:pPr>
      <w:r w:rsidRPr="00410497">
        <w:rPr>
          <w:rFonts w:hint="eastAsia"/>
          <w:sz w:val="24"/>
        </w:rPr>
        <w:t>通讯地址：</w:t>
      </w:r>
      <w:r w:rsidRPr="00410497">
        <w:rPr>
          <w:rFonts w:hint="eastAsia"/>
          <w:bCs/>
          <w:sz w:val="24"/>
        </w:rPr>
        <w:t>东莞市南城区元美路</w:t>
      </w:r>
      <w:r w:rsidRPr="00410497">
        <w:rPr>
          <w:rFonts w:hint="eastAsia"/>
          <w:bCs/>
          <w:sz w:val="24"/>
        </w:rPr>
        <w:t>2</w:t>
      </w:r>
      <w:r w:rsidRPr="00410497">
        <w:rPr>
          <w:rFonts w:hint="eastAsia"/>
          <w:bCs/>
          <w:sz w:val="24"/>
        </w:rPr>
        <w:t>号财富广场</w:t>
      </w:r>
      <w:r w:rsidRPr="00410497">
        <w:rPr>
          <w:bCs/>
          <w:sz w:val="24"/>
        </w:rPr>
        <w:t>B</w:t>
      </w:r>
      <w:r w:rsidRPr="00410497">
        <w:rPr>
          <w:rFonts w:hint="eastAsia"/>
          <w:bCs/>
          <w:sz w:val="24"/>
        </w:rPr>
        <w:t>座</w:t>
      </w:r>
      <w:r w:rsidRPr="00410497">
        <w:rPr>
          <w:bCs/>
          <w:sz w:val="24"/>
        </w:rPr>
        <w:t>13A</w:t>
      </w:r>
      <w:r w:rsidRPr="00410497">
        <w:rPr>
          <w:rFonts w:hint="eastAsia"/>
          <w:bCs/>
          <w:sz w:val="24"/>
        </w:rPr>
        <w:t>层</w:t>
      </w:r>
      <w:r w:rsidRPr="00410497">
        <w:rPr>
          <w:bCs/>
          <w:sz w:val="24"/>
        </w:rPr>
        <w:t>13A08</w:t>
      </w:r>
      <w:r w:rsidRPr="00410497">
        <w:rPr>
          <w:rFonts w:hint="eastAsia"/>
          <w:bCs/>
          <w:sz w:val="24"/>
        </w:rPr>
        <w:t>室</w:t>
      </w:r>
    </w:p>
    <w:p w14:paraId="58E9DD6C" w14:textId="77777777" w:rsidR="00AB7DB5" w:rsidRPr="00410497" w:rsidRDefault="00933CD9">
      <w:pPr>
        <w:spacing w:line="360" w:lineRule="auto"/>
        <w:ind w:leftChars="228" w:left="966" w:hangingChars="196" w:hanging="479"/>
        <w:rPr>
          <w:b/>
          <w:sz w:val="24"/>
        </w:rPr>
      </w:pPr>
      <w:r w:rsidRPr="00410497">
        <w:rPr>
          <w:b/>
          <w:sz w:val="24"/>
        </w:rPr>
        <w:t>2</w:t>
      </w:r>
      <w:r w:rsidRPr="00410497">
        <w:rPr>
          <w:rFonts w:hint="eastAsia"/>
          <w:b/>
          <w:sz w:val="24"/>
        </w:rPr>
        <w:t>、采购人联系方式：</w:t>
      </w:r>
    </w:p>
    <w:p w14:paraId="1EE06C4E" w14:textId="77777777" w:rsidR="00AB7DB5" w:rsidRPr="00410497" w:rsidRDefault="00933CD9">
      <w:pPr>
        <w:spacing w:line="360" w:lineRule="auto"/>
        <w:ind w:firstLineChars="200" w:firstLine="487"/>
        <w:rPr>
          <w:sz w:val="24"/>
        </w:rPr>
      </w:pPr>
      <w:r w:rsidRPr="00410497">
        <w:rPr>
          <w:rFonts w:hint="eastAsia"/>
          <w:sz w:val="24"/>
        </w:rPr>
        <w:t>联系人：叶老师</w:t>
      </w:r>
      <w:r w:rsidRPr="00410497">
        <w:rPr>
          <w:rFonts w:hint="eastAsia"/>
          <w:sz w:val="24"/>
        </w:rPr>
        <w:t xml:space="preserve">    </w:t>
      </w:r>
      <w:r w:rsidRPr="00410497">
        <w:rPr>
          <w:rFonts w:hint="eastAsia"/>
          <w:sz w:val="24"/>
        </w:rPr>
        <w:t>电话：</w:t>
      </w:r>
      <w:r w:rsidRPr="00410497">
        <w:rPr>
          <w:rFonts w:hint="eastAsia"/>
          <w:sz w:val="24"/>
        </w:rPr>
        <w:t>0769-</w:t>
      </w:r>
      <w:r w:rsidRPr="00410497">
        <w:rPr>
          <w:sz w:val="24"/>
        </w:rPr>
        <w:t>22861688</w:t>
      </w:r>
    </w:p>
    <w:p w14:paraId="22A79E51" w14:textId="77777777" w:rsidR="00AB7DB5" w:rsidRPr="00410497" w:rsidRDefault="00933CD9">
      <w:pPr>
        <w:spacing w:line="360" w:lineRule="auto"/>
        <w:ind w:firstLineChars="200" w:firstLine="487"/>
        <w:rPr>
          <w:sz w:val="24"/>
        </w:rPr>
      </w:pPr>
      <w:r w:rsidRPr="00410497">
        <w:rPr>
          <w:rFonts w:hint="eastAsia"/>
          <w:sz w:val="24"/>
        </w:rPr>
        <w:t>通讯地址：广东省东莞市松山湖区大学路</w:t>
      </w:r>
      <w:r w:rsidRPr="00410497">
        <w:rPr>
          <w:rFonts w:hint="eastAsia"/>
          <w:sz w:val="24"/>
        </w:rPr>
        <w:t>1</w:t>
      </w:r>
      <w:r w:rsidRPr="00410497">
        <w:rPr>
          <w:rFonts w:hint="eastAsia"/>
          <w:sz w:val="24"/>
        </w:rPr>
        <w:t>号</w:t>
      </w:r>
      <w:r w:rsidRPr="00410497">
        <w:rPr>
          <w:rFonts w:hint="eastAsia"/>
          <w:sz w:val="24"/>
        </w:rPr>
        <w:t xml:space="preserve">  </w:t>
      </w:r>
    </w:p>
    <w:p w14:paraId="137142D3" w14:textId="77777777" w:rsidR="00AB7DB5" w:rsidRPr="00410497" w:rsidRDefault="00933CD9">
      <w:pPr>
        <w:widowControl/>
        <w:jc w:val="left"/>
      </w:pPr>
      <w:r w:rsidRPr="00410497">
        <w:br w:type="page"/>
      </w:r>
    </w:p>
    <w:p w14:paraId="7B1D515F" w14:textId="77777777" w:rsidR="00AB7DB5" w:rsidRPr="00410497" w:rsidRDefault="00AB7DB5">
      <w:pPr>
        <w:spacing w:line="460" w:lineRule="atLeast"/>
        <w:ind w:rightChars="185" w:right="395"/>
        <w:jc w:val="right"/>
      </w:pPr>
    </w:p>
    <w:p w14:paraId="2EC7969C"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39E9A422"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534A6E70"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697BA077"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46C7F702"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005BD249"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5D9EE3BB"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33935307"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35E51074"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2FB514F9"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50F25E56"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7D19E6D3" w14:textId="77777777" w:rsidR="00AB7DB5" w:rsidRPr="00410497" w:rsidRDefault="00AB7DB5">
      <w:pPr>
        <w:widowControl/>
        <w:tabs>
          <w:tab w:val="left" w:pos="567"/>
        </w:tabs>
        <w:autoSpaceDE w:val="0"/>
        <w:autoSpaceDN w:val="0"/>
        <w:spacing w:line="360" w:lineRule="auto"/>
        <w:ind w:left="577" w:hangingChars="270" w:hanging="577"/>
        <w:jc w:val="center"/>
        <w:textAlignment w:val="bottom"/>
      </w:pPr>
    </w:p>
    <w:p w14:paraId="65B927D5" w14:textId="77777777" w:rsidR="00AB7DB5" w:rsidRPr="00410497" w:rsidRDefault="00933CD9">
      <w:pPr>
        <w:pStyle w:val="1"/>
        <w:spacing w:before="0" w:after="0" w:line="240" w:lineRule="auto"/>
        <w:jc w:val="center"/>
        <w:rPr>
          <w:sz w:val="52"/>
          <w:szCs w:val="52"/>
        </w:rPr>
      </w:pPr>
      <w:bookmarkStart w:id="3" w:name="_Toc239500797"/>
      <w:bookmarkStart w:id="4" w:name="_Toc528262028"/>
      <w:r w:rsidRPr="00410497">
        <w:rPr>
          <w:sz w:val="52"/>
          <w:szCs w:val="52"/>
        </w:rPr>
        <w:t>第二章</w:t>
      </w:r>
      <w:r w:rsidRPr="00410497">
        <w:rPr>
          <w:sz w:val="52"/>
          <w:szCs w:val="52"/>
        </w:rPr>
        <w:t xml:space="preserve">  </w:t>
      </w:r>
      <w:r w:rsidRPr="00410497">
        <w:rPr>
          <w:sz w:val="52"/>
          <w:szCs w:val="52"/>
        </w:rPr>
        <w:t>投标人须知</w:t>
      </w:r>
      <w:bookmarkEnd w:id="3"/>
      <w:bookmarkEnd w:id="4"/>
    </w:p>
    <w:p w14:paraId="0B3A07E6" w14:textId="77777777" w:rsidR="00AB7DB5" w:rsidRPr="00410497" w:rsidRDefault="00933CD9">
      <w:pPr>
        <w:pStyle w:val="3"/>
        <w:numPr>
          <w:ilvl w:val="0"/>
          <w:numId w:val="8"/>
        </w:numPr>
        <w:spacing w:line="400" w:lineRule="exact"/>
        <w:jc w:val="center"/>
      </w:pPr>
      <w:r w:rsidRPr="00410497">
        <w:br w:type="page"/>
      </w:r>
      <w:r w:rsidRPr="00410497">
        <w:lastRenderedPageBreak/>
        <w:t xml:space="preserve"> </w:t>
      </w:r>
      <w:bookmarkStart w:id="5" w:name="_Toc329872476"/>
      <w:bookmarkStart w:id="6" w:name="_Toc528262029"/>
      <w:r w:rsidRPr="00410497">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170890" w:rsidRPr="00410497" w14:paraId="2AB30F4A" w14:textId="77777777">
        <w:trPr>
          <w:trHeight w:val="433"/>
          <w:jc w:val="center"/>
        </w:trPr>
        <w:tc>
          <w:tcPr>
            <w:tcW w:w="2165" w:type="dxa"/>
            <w:shd w:val="clear" w:color="auto" w:fill="D9D9D9"/>
            <w:vAlign w:val="center"/>
          </w:tcPr>
          <w:p w14:paraId="4C4DBD26" w14:textId="77777777" w:rsidR="00AB7DB5" w:rsidRPr="00410497" w:rsidRDefault="00933CD9">
            <w:pPr>
              <w:spacing w:after="120" w:line="240" w:lineRule="atLeast"/>
              <w:jc w:val="center"/>
              <w:rPr>
                <w:b/>
                <w:szCs w:val="21"/>
              </w:rPr>
            </w:pPr>
            <w:bookmarkStart w:id="7" w:name="OLE_LINK5"/>
            <w:r w:rsidRPr="00410497">
              <w:rPr>
                <w:b/>
                <w:szCs w:val="21"/>
              </w:rPr>
              <w:t>采购人</w:t>
            </w:r>
          </w:p>
        </w:tc>
        <w:tc>
          <w:tcPr>
            <w:tcW w:w="1790" w:type="dxa"/>
            <w:shd w:val="clear" w:color="auto" w:fill="D9D9D9"/>
            <w:vAlign w:val="center"/>
          </w:tcPr>
          <w:p w14:paraId="5D5E364A" w14:textId="77777777" w:rsidR="00AB7DB5" w:rsidRPr="00410497" w:rsidRDefault="00933CD9">
            <w:pPr>
              <w:spacing w:after="120" w:line="240" w:lineRule="atLeast"/>
              <w:jc w:val="center"/>
              <w:rPr>
                <w:b/>
                <w:szCs w:val="21"/>
              </w:rPr>
            </w:pPr>
            <w:r w:rsidRPr="00410497">
              <w:rPr>
                <w:b/>
                <w:szCs w:val="21"/>
              </w:rPr>
              <w:t>管理机构</w:t>
            </w:r>
          </w:p>
        </w:tc>
        <w:tc>
          <w:tcPr>
            <w:tcW w:w="2863" w:type="dxa"/>
            <w:shd w:val="clear" w:color="auto" w:fill="D9D9D9"/>
            <w:vAlign w:val="center"/>
          </w:tcPr>
          <w:p w14:paraId="0255ACC6" w14:textId="77777777" w:rsidR="00AB7DB5" w:rsidRPr="00410497" w:rsidRDefault="00933CD9">
            <w:pPr>
              <w:spacing w:after="120" w:line="240" w:lineRule="atLeast"/>
              <w:jc w:val="center"/>
              <w:rPr>
                <w:b/>
                <w:szCs w:val="21"/>
              </w:rPr>
            </w:pPr>
            <w:r w:rsidRPr="00410497">
              <w:rPr>
                <w:b/>
                <w:szCs w:val="21"/>
              </w:rPr>
              <w:t>代理机构</w:t>
            </w:r>
          </w:p>
        </w:tc>
        <w:tc>
          <w:tcPr>
            <w:tcW w:w="2180" w:type="dxa"/>
            <w:shd w:val="clear" w:color="auto" w:fill="D9D9D9"/>
            <w:vAlign w:val="center"/>
          </w:tcPr>
          <w:p w14:paraId="2BD1CD05" w14:textId="77777777" w:rsidR="00AB7DB5" w:rsidRPr="00410497" w:rsidRDefault="00933CD9">
            <w:pPr>
              <w:spacing w:after="120" w:line="240" w:lineRule="atLeast"/>
              <w:jc w:val="center"/>
              <w:rPr>
                <w:b/>
                <w:szCs w:val="21"/>
              </w:rPr>
            </w:pPr>
            <w:r w:rsidRPr="00410497">
              <w:rPr>
                <w:b/>
                <w:szCs w:val="21"/>
              </w:rPr>
              <w:t>投标人</w:t>
            </w:r>
          </w:p>
        </w:tc>
      </w:tr>
      <w:tr w:rsidR="00170890" w:rsidRPr="00410497" w14:paraId="21176B58" w14:textId="77777777">
        <w:trPr>
          <w:trHeight w:val="11023"/>
          <w:jc w:val="center"/>
        </w:trPr>
        <w:tc>
          <w:tcPr>
            <w:tcW w:w="2165" w:type="dxa"/>
            <w:shd w:val="clear" w:color="auto" w:fill="E6E6E6"/>
          </w:tcPr>
          <w:p w14:paraId="325E4587" w14:textId="77777777" w:rsidR="00AB7DB5" w:rsidRPr="00410497" w:rsidRDefault="00933CD9">
            <w:pPr>
              <w:shd w:val="clear" w:color="auto" w:fill="E6E6E6"/>
              <w:spacing w:after="120"/>
              <w:jc w:val="center"/>
              <w:rPr>
                <w:b/>
                <w:szCs w:val="21"/>
              </w:rPr>
            </w:pPr>
            <w:r w:rsidRPr="00410497">
              <w:rPr>
                <w:b/>
                <w:szCs w:val="21"/>
              </w:rPr>
              <w:t>明确采购需求</w:t>
            </w:r>
          </w:p>
          <w:p w14:paraId="659E15FF" w14:textId="77777777" w:rsidR="00AB7DB5" w:rsidRPr="00410497" w:rsidRDefault="00933CD9">
            <w:pPr>
              <w:shd w:val="clear" w:color="auto" w:fill="E6E6E6"/>
              <w:spacing w:after="120" w:line="240" w:lineRule="exact"/>
              <w:jc w:val="center"/>
              <w:rPr>
                <w:b/>
                <w:szCs w:val="21"/>
              </w:rPr>
            </w:pPr>
            <w:r w:rsidRPr="00410497">
              <w:rPr>
                <w:b/>
                <w:szCs w:val="21"/>
              </w:rPr>
              <w:t>↓</w:t>
            </w:r>
          </w:p>
          <w:p w14:paraId="7CBEBC30" w14:textId="77777777" w:rsidR="00AB7DB5" w:rsidRPr="00410497" w:rsidRDefault="00933CD9">
            <w:pPr>
              <w:shd w:val="clear" w:color="auto" w:fill="E6E6E6"/>
              <w:spacing w:after="120" w:line="240" w:lineRule="exact"/>
              <w:jc w:val="center"/>
              <w:rPr>
                <w:b/>
                <w:szCs w:val="21"/>
              </w:rPr>
            </w:pPr>
            <w:r w:rsidRPr="00410497">
              <w:rPr>
                <w:b/>
                <w:szCs w:val="21"/>
              </w:rPr>
              <w:t>编制采购预算</w:t>
            </w:r>
          </w:p>
          <w:p w14:paraId="3C467480" w14:textId="77777777" w:rsidR="00AB7DB5" w:rsidRPr="00410497" w:rsidRDefault="00933CD9">
            <w:pPr>
              <w:shd w:val="clear" w:color="auto" w:fill="E6E6E6"/>
              <w:spacing w:after="120" w:line="240" w:lineRule="exact"/>
              <w:jc w:val="center"/>
              <w:rPr>
                <w:b/>
                <w:szCs w:val="21"/>
              </w:rPr>
            </w:pPr>
            <w:r w:rsidRPr="00410497">
              <w:rPr>
                <w:b/>
                <w:szCs w:val="21"/>
              </w:rPr>
              <w:t>↓</w:t>
            </w:r>
          </w:p>
          <w:p w14:paraId="75F01E1A" w14:textId="77777777" w:rsidR="00AB7DB5" w:rsidRPr="00410497" w:rsidRDefault="00933CD9">
            <w:pPr>
              <w:shd w:val="clear" w:color="auto" w:fill="E6E6E6"/>
              <w:spacing w:after="120" w:line="240" w:lineRule="exact"/>
              <w:jc w:val="center"/>
              <w:rPr>
                <w:b/>
                <w:szCs w:val="21"/>
              </w:rPr>
            </w:pPr>
            <w:r w:rsidRPr="00410497">
              <w:rPr>
                <w:b/>
                <w:szCs w:val="21"/>
              </w:rPr>
              <w:t>落实采购资金</w:t>
            </w:r>
          </w:p>
          <w:p w14:paraId="17BFAFDA" w14:textId="77777777" w:rsidR="00AB7DB5" w:rsidRPr="00410497" w:rsidRDefault="00933CD9">
            <w:pPr>
              <w:shd w:val="clear" w:color="auto" w:fill="E6E6E6"/>
              <w:spacing w:after="120" w:line="240" w:lineRule="exact"/>
              <w:jc w:val="center"/>
              <w:rPr>
                <w:b/>
                <w:szCs w:val="21"/>
              </w:rPr>
            </w:pPr>
            <w:r w:rsidRPr="00410497">
              <w:rPr>
                <w:b/>
                <w:szCs w:val="21"/>
              </w:rPr>
              <w:t>↓</w:t>
            </w:r>
          </w:p>
          <w:p w14:paraId="2FCA00F5" w14:textId="77777777" w:rsidR="00AB7DB5" w:rsidRPr="00410497" w:rsidRDefault="00933CD9">
            <w:pPr>
              <w:shd w:val="clear" w:color="auto" w:fill="E6E6E6"/>
              <w:spacing w:after="120" w:line="240" w:lineRule="exact"/>
              <w:jc w:val="right"/>
              <w:rPr>
                <w:b/>
                <w:szCs w:val="21"/>
              </w:rPr>
            </w:pPr>
            <w:r w:rsidRPr="00410497">
              <w:rPr>
                <w:b/>
                <w:szCs w:val="21"/>
              </w:rPr>
              <w:t>编制采购计划</w:t>
            </w:r>
            <w:r w:rsidRPr="00410497">
              <w:rPr>
                <w:b/>
                <w:szCs w:val="21"/>
              </w:rPr>
              <w:t>→</w:t>
            </w:r>
          </w:p>
          <w:p w14:paraId="73938AC5" w14:textId="77777777" w:rsidR="00AB7DB5" w:rsidRPr="00410497" w:rsidRDefault="00AB7DB5">
            <w:pPr>
              <w:shd w:val="clear" w:color="auto" w:fill="E6E6E6"/>
              <w:spacing w:after="120" w:line="240" w:lineRule="exact"/>
              <w:jc w:val="center"/>
              <w:rPr>
                <w:b/>
                <w:szCs w:val="21"/>
              </w:rPr>
            </w:pPr>
          </w:p>
          <w:p w14:paraId="7E3FAA9D" w14:textId="77777777" w:rsidR="00AB7DB5" w:rsidRPr="00410497" w:rsidRDefault="00933CD9">
            <w:pPr>
              <w:shd w:val="clear" w:color="auto" w:fill="E6E6E6"/>
              <w:spacing w:after="120" w:line="240" w:lineRule="exact"/>
              <w:jc w:val="center"/>
              <w:rPr>
                <w:b/>
                <w:szCs w:val="21"/>
              </w:rPr>
            </w:pPr>
            <w:r w:rsidRPr="00410497">
              <w:rPr>
                <w:b/>
                <w:szCs w:val="21"/>
              </w:rPr>
              <w:t>提供需求资料</w:t>
            </w:r>
          </w:p>
          <w:p w14:paraId="6B813D65" w14:textId="7C4F4F9D"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88960" behindDoc="0" locked="0" layoutInCell="1" allowOverlap="1" wp14:anchorId="47584B72" wp14:editId="7FB5CB90">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933CD9" w:rsidRPr="00410497">
              <w:rPr>
                <w:b/>
                <w:szCs w:val="21"/>
              </w:rPr>
              <w:t>签</w:t>
            </w:r>
            <w:r w:rsidR="00933CD9" w:rsidRPr="00410497">
              <w:rPr>
                <w:rFonts w:hint="eastAsia"/>
                <w:b/>
                <w:szCs w:val="21"/>
              </w:rPr>
              <w:t>订</w:t>
            </w:r>
            <w:r w:rsidR="00933CD9" w:rsidRPr="00410497">
              <w:rPr>
                <w:b/>
                <w:szCs w:val="21"/>
              </w:rPr>
              <w:t>协议</w:t>
            </w:r>
          </w:p>
          <w:p w14:paraId="581D4F57" w14:textId="77777777" w:rsidR="00AB7DB5" w:rsidRPr="00410497" w:rsidRDefault="00AB7DB5">
            <w:pPr>
              <w:shd w:val="clear" w:color="auto" w:fill="E6E6E6"/>
              <w:spacing w:after="120" w:line="240" w:lineRule="exact"/>
              <w:jc w:val="center"/>
              <w:rPr>
                <w:b/>
                <w:szCs w:val="21"/>
              </w:rPr>
            </w:pPr>
          </w:p>
          <w:p w14:paraId="77799BFC" w14:textId="4D888115"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2096" behindDoc="0" locked="0" layoutInCell="1" allowOverlap="1" wp14:anchorId="21531D06" wp14:editId="3960B18F">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Pr>
                <w:b/>
                <w:noProof/>
                <w:szCs w:val="21"/>
              </w:rPr>
              <mc:AlternateContent>
                <mc:Choice Requires="wps">
                  <w:drawing>
                    <wp:anchor distT="0" distB="0" distL="114300" distR="114300" simplePos="0" relativeHeight="251648000" behindDoc="0" locked="0" layoutInCell="1" allowOverlap="1" wp14:anchorId="0C8D2E7F" wp14:editId="32D07532">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0F621B85" w14:textId="77777777" w:rsidR="00AB7DB5" w:rsidRPr="00410497" w:rsidRDefault="00933CD9">
            <w:pPr>
              <w:shd w:val="clear" w:color="auto" w:fill="E6E6E6"/>
              <w:spacing w:after="120" w:line="240" w:lineRule="exact"/>
              <w:jc w:val="center"/>
              <w:rPr>
                <w:b/>
                <w:szCs w:val="21"/>
              </w:rPr>
            </w:pPr>
            <w:r w:rsidRPr="00410497">
              <w:rPr>
                <w:b/>
                <w:szCs w:val="21"/>
              </w:rPr>
              <w:t>招标文件确认</w:t>
            </w:r>
          </w:p>
          <w:p w14:paraId="41C6724A" w14:textId="031CFA0B"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27520" behindDoc="0" locked="0" layoutInCell="1" allowOverlap="1" wp14:anchorId="1F3D8446" wp14:editId="12A29AE5">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Pr>
                <w:b/>
                <w:noProof/>
                <w:szCs w:val="21"/>
              </w:rPr>
              <mc:AlternateContent>
                <mc:Choice Requires="wps">
                  <w:drawing>
                    <wp:anchor distT="0" distB="0" distL="114300" distR="114300" simplePos="0" relativeHeight="251643904" behindDoc="0" locked="0" layoutInCell="1" allowOverlap="1" wp14:anchorId="16082582" wp14:editId="461F4179">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751B6AD4" w14:textId="77777777" w:rsidR="00AB7DB5" w:rsidRPr="00410497" w:rsidRDefault="00AB7DB5">
            <w:pPr>
              <w:shd w:val="clear" w:color="auto" w:fill="E6E6E6"/>
              <w:spacing w:after="120" w:line="240" w:lineRule="exact"/>
              <w:jc w:val="center"/>
              <w:rPr>
                <w:b/>
                <w:szCs w:val="21"/>
              </w:rPr>
            </w:pPr>
          </w:p>
          <w:p w14:paraId="37DE4113" w14:textId="77777777" w:rsidR="00AB7DB5" w:rsidRPr="00410497" w:rsidRDefault="00AB7DB5">
            <w:pPr>
              <w:shd w:val="clear" w:color="auto" w:fill="E6E6E6"/>
              <w:spacing w:after="120" w:line="240" w:lineRule="exact"/>
              <w:jc w:val="center"/>
              <w:rPr>
                <w:b/>
                <w:szCs w:val="21"/>
              </w:rPr>
            </w:pPr>
          </w:p>
          <w:p w14:paraId="64734BB1" w14:textId="77777777" w:rsidR="00AB7DB5" w:rsidRPr="00410497" w:rsidRDefault="00AB7DB5">
            <w:pPr>
              <w:shd w:val="clear" w:color="auto" w:fill="E6E6E6"/>
              <w:spacing w:after="120" w:line="240" w:lineRule="exact"/>
              <w:jc w:val="center"/>
              <w:rPr>
                <w:b/>
                <w:szCs w:val="21"/>
              </w:rPr>
            </w:pPr>
          </w:p>
          <w:p w14:paraId="362BC4AE" w14:textId="1436E19D"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60288" behindDoc="0" locked="0" layoutInCell="1" allowOverlap="1" wp14:anchorId="5193A8EB" wp14:editId="0BA6AC91">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Pr>
                <w:b/>
                <w:noProof/>
                <w:szCs w:val="21"/>
              </w:rPr>
              <mc:AlternateContent>
                <mc:Choice Requires="wps">
                  <w:drawing>
                    <wp:anchor distT="4294967295" distB="4294967295" distL="114300" distR="114300" simplePos="0" relativeHeight="251656192" behindDoc="0" locked="0" layoutInCell="1" allowOverlap="1" wp14:anchorId="28C41E28" wp14:editId="170EAA8E">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482518F5" w14:textId="77777777" w:rsidR="00AB7DB5" w:rsidRPr="00410497" w:rsidRDefault="00AB7DB5">
            <w:pPr>
              <w:shd w:val="clear" w:color="auto" w:fill="E6E6E6"/>
              <w:spacing w:after="120" w:line="240" w:lineRule="exact"/>
              <w:jc w:val="center"/>
              <w:rPr>
                <w:b/>
                <w:szCs w:val="21"/>
              </w:rPr>
            </w:pPr>
          </w:p>
          <w:p w14:paraId="523B4F5C" w14:textId="77777777" w:rsidR="00AB7DB5" w:rsidRPr="00410497" w:rsidRDefault="00AB7DB5">
            <w:pPr>
              <w:shd w:val="clear" w:color="auto" w:fill="E6E6E6"/>
              <w:spacing w:after="120" w:line="240" w:lineRule="exact"/>
              <w:jc w:val="center"/>
              <w:rPr>
                <w:b/>
                <w:szCs w:val="21"/>
              </w:rPr>
            </w:pPr>
          </w:p>
          <w:p w14:paraId="48606CE4" w14:textId="77777777" w:rsidR="00AB7DB5" w:rsidRPr="00410497" w:rsidRDefault="00AB7DB5">
            <w:pPr>
              <w:shd w:val="clear" w:color="auto" w:fill="E6E6E6"/>
              <w:spacing w:after="120" w:line="240" w:lineRule="exact"/>
              <w:jc w:val="center"/>
              <w:rPr>
                <w:b/>
                <w:szCs w:val="21"/>
              </w:rPr>
            </w:pPr>
          </w:p>
          <w:p w14:paraId="363E32F5" w14:textId="77777777" w:rsidR="00AB7DB5" w:rsidRPr="00410497" w:rsidRDefault="00933CD9">
            <w:pPr>
              <w:shd w:val="clear" w:color="auto" w:fill="E6E6E6"/>
              <w:spacing w:after="120" w:line="240" w:lineRule="exact"/>
              <w:jc w:val="center"/>
              <w:rPr>
                <w:b/>
                <w:szCs w:val="21"/>
              </w:rPr>
            </w:pPr>
            <w:r w:rsidRPr="00410497">
              <w:rPr>
                <w:b/>
                <w:szCs w:val="21"/>
              </w:rPr>
              <w:t>开标</w:t>
            </w:r>
          </w:p>
          <w:p w14:paraId="0B35A977" w14:textId="77777777" w:rsidR="00AB7DB5" w:rsidRPr="00410497" w:rsidRDefault="00933CD9">
            <w:pPr>
              <w:spacing w:after="120" w:line="240" w:lineRule="exact"/>
              <w:jc w:val="center"/>
              <w:rPr>
                <w:b/>
                <w:szCs w:val="21"/>
              </w:rPr>
            </w:pPr>
            <w:r w:rsidRPr="00410497">
              <w:rPr>
                <w:b/>
                <w:szCs w:val="21"/>
              </w:rPr>
              <w:t>↓</w:t>
            </w:r>
          </w:p>
          <w:p w14:paraId="24B2E025" w14:textId="77777777" w:rsidR="00AB7DB5" w:rsidRPr="00410497" w:rsidRDefault="00933CD9">
            <w:pPr>
              <w:shd w:val="clear" w:color="auto" w:fill="E6E6E6"/>
              <w:spacing w:after="120" w:line="240" w:lineRule="exact"/>
              <w:jc w:val="center"/>
              <w:rPr>
                <w:b/>
                <w:szCs w:val="21"/>
              </w:rPr>
            </w:pPr>
            <w:r w:rsidRPr="00410497">
              <w:rPr>
                <w:rFonts w:hint="eastAsia"/>
                <w:b/>
                <w:szCs w:val="21"/>
              </w:rPr>
              <w:t>资格审查</w:t>
            </w:r>
            <w:r w:rsidRPr="00410497">
              <w:rPr>
                <w:b/>
                <w:szCs w:val="21"/>
              </w:rPr>
              <w:t>/</w:t>
            </w:r>
            <w:r w:rsidRPr="00410497">
              <w:rPr>
                <w:b/>
                <w:szCs w:val="21"/>
              </w:rPr>
              <w:t>评标</w:t>
            </w:r>
          </w:p>
          <w:p w14:paraId="7D4DC1D5" w14:textId="77777777" w:rsidR="00AB7DB5" w:rsidRPr="00410497" w:rsidRDefault="00933CD9">
            <w:pPr>
              <w:shd w:val="clear" w:color="auto" w:fill="E6E6E6"/>
              <w:spacing w:after="120" w:line="240" w:lineRule="exact"/>
              <w:jc w:val="center"/>
              <w:rPr>
                <w:b/>
                <w:szCs w:val="21"/>
              </w:rPr>
            </w:pPr>
            <w:r w:rsidRPr="00410497">
              <w:rPr>
                <w:b/>
                <w:szCs w:val="21"/>
              </w:rPr>
              <w:t>↓</w:t>
            </w:r>
          </w:p>
          <w:p w14:paraId="2B11F2C7" w14:textId="3A9AFDC8"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35712" behindDoc="0" locked="0" layoutInCell="1" allowOverlap="1" wp14:anchorId="06C5B5C2" wp14:editId="0890EB2E">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933CD9" w:rsidRPr="00410497">
              <w:rPr>
                <w:b/>
                <w:szCs w:val="21"/>
              </w:rPr>
              <w:t>确认结果</w:t>
            </w:r>
          </w:p>
          <w:p w14:paraId="6A9B936F" w14:textId="77777777" w:rsidR="00AB7DB5" w:rsidRPr="00410497" w:rsidRDefault="00AB7DB5">
            <w:pPr>
              <w:shd w:val="clear" w:color="auto" w:fill="E6E6E6"/>
              <w:spacing w:after="120" w:line="240" w:lineRule="exact"/>
              <w:jc w:val="center"/>
              <w:rPr>
                <w:b/>
                <w:szCs w:val="21"/>
              </w:rPr>
            </w:pPr>
          </w:p>
          <w:p w14:paraId="6D73ECAD" w14:textId="77777777" w:rsidR="00AB7DB5" w:rsidRPr="00410497" w:rsidRDefault="00AB7DB5">
            <w:pPr>
              <w:shd w:val="clear" w:color="auto" w:fill="E6E6E6"/>
              <w:spacing w:after="120" w:line="240" w:lineRule="exact"/>
              <w:jc w:val="center"/>
              <w:rPr>
                <w:b/>
                <w:szCs w:val="21"/>
              </w:rPr>
            </w:pPr>
          </w:p>
          <w:p w14:paraId="134BA382" w14:textId="77777777" w:rsidR="00AB7DB5" w:rsidRPr="00410497" w:rsidRDefault="00AB7DB5">
            <w:pPr>
              <w:shd w:val="clear" w:color="auto" w:fill="E6E6E6"/>
              <w:spacing w:after="120" w:line="240" w:lineRule="exact"/>
              <w:jc w:val="center"/>
              <w:rPr>
                <w:b/>
                <w:szCs w:val="21"/>
              </w:rPr>
            </w:pPr>
          </w:p>
          <w:p w14:paraId="57CC730A" w14:textId="77777777" w:rsidR="00AB7DB5" w:rsidRPr="00410497" w:rsidRDefault="00AB7DB5">
            <w:pPr>
              <w:shd w:val="clear" w:color="auto" w:fill="E6E6E6"/>
              <w:spacing w:after="120" w:line="240" w:lineRule="exact"/>
              <w:jc w:val="center"/>
              <w:rPr>
                <w:b/>
                <w:szCs w:val="21"/>
              </w:rPr>
            </w:pPr>
          </w:p>
          <w:p w14:paraId="5966250B" w14:textId="77777777" w:rsidR="00AB7DB5" w:rsidRPr="00410497" w:rsidRDefault="00AB7DB5">
            <w:pPr>
              <w:shd w:val="clear" w:color="auto" w:fill="E6E6E6"/>
              <w:spacing w:after="120" w:line="240" w:lineRule="exact"/>
              <w:jc w:val="center"/>
              <w:rPr>
                <w:b/>
                <w:szCs w:val="21"/>
              </w:rPr>
            </w:pPr>
          </w:p>
          <w:p w14:paraId="3EA7EBBE" w14:textId="2594D225"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84864" behindDoc="0" locked="0" layoutInCell="1" allowOverlap="1" wp14:anchorId="69DA830E" wp14:editId="3FBF3659">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933CD9" w:rsidRPr="00410497">
              <w:rPr>
                <w:b/>
                <w:szCs w:val="21"/>
              </w:rPr>
              <w:t>合同签</w:t>
            </w:r>
            <w:r w:rsidR="00933CD9" w:rsidRPr="00410497">
              <w:rPr>
                <w:rFonts w:hint="eastAsia"/>
                <w:b/>
                <w:szCs w:val="21"/>
              </w:rPr>
              <w:t>订</w:t>
            </w:r>
          </w:p>
          <w:p w14:paraId="4B0B9C35" w14:textId="77777777" w:rsidR="00AB7DB5" w:rsidRPr="00410497" w:rsidRDefault="00933CD9">
            <w:pPr>
              <w:shd w:val="clear" w:color="auto" w:fill="E6E6E6"/>
              <w:spacing w:after="120" w:line="240" w:lineRule="exact"/>
              <w:jc w:val="center"/>
              <w:rPr>
                <w:b/>
                <w:szCs w:val="21"/>
              </w:rPr>
            </w:pPr>
            <w:r w:rsidRPr="00410497">
              <w:rPr>
                <w:b/>
                <w:szCs w:val="21"/>
              </w:rPr>
              <w:t>↓</w:t>
            </w:r>
          </w:p>
          <w:p w14:paraId="17748256" w14:textId="70027694" w:rsidR="00AB7DB5" w:rsidRPr="00410497" w:rsidRDefault="003C38C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80768" behindDoc="0" locked="0" layoutInCell="1" allowOverlap="1" wp14:anchorId="7EE29709" wp14:editId="6B5326C0">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933CD9" w:rsidRPr="00410497">
              <w:rPr>
                <w:b/>
                <w:szCs w:val="21"/>
              </w:rPr>
              <w:t>验收</w:t>
            </w:r>
          </w:p>
        </w:tc>
        <w:tc>
          <w:tcPr>
            <w:tcW w:w="1790" w:type="dxa"/>
            <w:shd w:val="clear" w:color="auto" w:fill="auto"/>
          </w:tcPr>
          <w:p w14:paraId="6BB8D1FD" w14:textId="77777777" w:rsidR="00AB7DB5" w:rsidRPr="00410497" w:rsidRDefault="00AB7DB5">
            <w:pPr>
              <w:spacing w:after="120"/>
              <w:jc w:val="center"/>
              <w:rPr>
                <w:b/>
                <w:szCs w:val="21"/>
              </w:rPr>
            </w:pPr>
          </w:p>
          <w:p w14:paraId="2C5CD252" w14:textId="77777777" w:rsidR="00AB7DB5" w:rsidRPr="00410497" w:rsidRDefault="00AB7DB5">
            <w:pPr>
              <w:spacing w:after="120" w:line="240" w:lineRule="exact"/>
              <w:jc w:val="center"/>
              <w:rPr>
                <w:b/>
                <w:szCs w:val="21"/>
              </w:rPr>
            </w:pPr>
          </w:p>
          <w:p w14:paraId="7FFD4D8E" w14:textId="77777777" w:rsidR="00AB7DB5" w:rsidRPr="00410497" w:rsidRDefault="00AB7DB5">
            <w:pPr>
              <w:spacing w:after="120" w:line="240" w:lineRule="exact"/>
              <w:jc w:val="center"/>
              <w:rPr>
                <w:b/>
                <w:szCs w:val="21"/>
              </w:rPr>
            </w:pPr>
          </w:p>
          <w:p w14:paraId="33954283" w14:textId="77777777" w:rsidR="00AB7DB5" w:rsidRPr="00410497" w:rsidRDefault="00AB7DB5">
            <w:pPr>
              <w:spacing w:after="120" w:line="240" w:lineRule="exact"/>
              <w:jc w:val="center"/>
              <w:rPr>
                <w:b/>
                <w:szCs w:val="21"/>
              </w:rPr>
            </w:pPr>
          </w:p>
          <w:p w14:paraId="0025743C" w14:textId="77777777" w:rsidR="00AB7DB5" w:rsidRPr="00410497" w:rsidRDefault="00AB7DB5">
            <w:pPr>
              <w:spacing w:after="120" w:line="240" w:lineRule="exact"/>
              <w:jc w:val="center"/>
              <w:rPr>
                <w:b/>
                <w:szCs w:val="21"/>
              </w:rPr>
            </w:pPr>
          </w:p>
          <w:p w14:paraId="37E8D0B4" w14:textId="77777777" w:rsidR="00AB7DB5" w:rsidRPr="00410497" w:rsidRDefault="00AB7DB5">
            <w:pPr>
              <w:spacing w:after="120" w:line="240" w:lineRule="exact"/>
              <w:jc w:val="center"/>
              <w:rPr>
                <w:b/>
                <w:szCs w:val="21"/>
              </w:rPr>
            </w:pPr>
          </w:p>
          <w:p w14:paraId="799B57FD" w14:textId="77777777" w:rsidR="00AB7DB5" w:rsidRPr="00410497" w:rsidRDefault="00933CD9">
            <w:pPr>
              <w:spacing w:after="120" w:line="240" w:lineRule="exact"/>
              <w:jc w:val="center"/>
              <w:rPr>
                <w:b/>
                <w:szCs w:val="21"/>
              </w:rPr>
            </w:pPr>
            <w:r w:rsidRPr="00410497">
              <w:rPr>
                <w:b/>
                <w:szCs w:val="21"/>
              </w:rPr>
              <w:t>取得采购计划</w:t>
            </w:r>
          </w:p>
          <w:p w14:paraId="578B81E4" w14:textId="77777777" w:rsidR="00AB7DB5" w:rsidRPr="00410497" w:rsidRDefault="00933CD9">
            <w:pPr>
              <w:spacing w:after="120" w:line="240" w:lineRule="exact"/>
              <w:jc w:val="center"/>
              <w:rPr>
                <w:b/>
                <w:szCs w:val="21"/>
              </w:rPr>
            </w:pPr>
            <w:r w:rsidRPr="00410497">
              <w:rPr>
                <w:b/>
                <w:szCs w:val="21"/>
              </w:rPr>
              <w:t>↓</w:t>
            </w:r>
          </w:p>
          <w:p w14:paraId="1E02E0C5" w14:textId="6AE46FB1"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23424" behindDoc="0" locked="0" layoutInCell="1" allowOverlap="1" wp14:anchorId="55C92423" wp14:editId="5408A666">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933CD9" w:rsidRPr="00410497">
              <w:rPr>
                <w:b/>
                <w:szCs w:val="21"/>
              </w:rPr>
              <w:t>确认采购方式</w:t>
            </w:r>
          </w:p>
          <w:p w14:paraId="6F75B058" w14:textId="77777777" w:rsidR="00AB7DB5" w:rsidRPr="00410497" w:rsidRDefault="00AB7DB5">
            <w:pPr>
              <w:spacing w:after="120" w:line="240" w:lineRule="exact"/>
              <w:jc w:val="center"/>
              <w:rPr>
                <w:b/>
                <w:szCs w:val="21"/>
              </w:rPr>
            </w:pPr>
          </w:p>
          <w:p w14:paraId="10FB0473" w14:textId="77777777" w:rsidR="00AB7DB5" w:rsidRPr="00410497" w:rsidRDefault="00AB7DB5">
            <w:pPr>
              <w:spacing w:after="120" w:line="240" w:lineRule="exact"/>
              <w:jc w:val="center"/>
              <w:rPr>
                <w:b/>
                <w:szCs w:val="21"/>
              </w:rPr>
            </w:pPr>
          </w:p>
          <w:p w14:paraId="08E67996" w14:textId="77777777" w:rsidR="00AB7DB5" w:rsidRPr="00410497" w:rsidRDefault="00AB7DB5">
            <w:pPr>
              <w:spacing w:after="120" w:line="240" w:lineRule="exact"/>
              <w:jc w:val="center"/>
              <w:rPr>
                <w:b/>
                <w:szCs w:val="21"/>
              </w:rPr>
            </w:pPr>
          </w:p>
          <w:p w14:paraId="0CD31FC0" w14:textId="77777777" w:rsidR="00AB7DB5" w:rsidRPr="00410497" w:rsidRDefault="00AB7DB5">
            <w:pPr>
              <w:spacing w:after="120" w:line="240" w:lineRule="exact"/>
              <w:jc w:val="center"/>
              <w:rPr>
                <w:b/>
                <w:szCs w:val="21"/>
              </w:rPr>
            </w:pPr>
          </w:p>
          <w:p w14:paraId="1A75BB54" w14:textId="77777777" w:rsidR="00AB7DB5" w:rsidRPr="00410497" w:rsidRDefault="00AB7DB5">
            <w:pPr>
              <w:spacing w:after="120" w:line="240" w:lineRule="exact"/>
              <w:jc w:val="center"/>
              <w:rPr>
                <w:b/>
                <w:szCs w:val="21"/>
              </w:rPr>
            </w:pPr>
          </w:p>
          <w:p w14:paraId="31A0504C" w14:textId="77777777" w:rsidR="00AB7DB5" w:rsidRPr="00410497" w:rsidRDefault="00AB7DB5">
            <w:pPr>
              <w:spacing w:after="120" w:line="240" w:lineRule="exact"/>
              <w:jc w:val="center"/>
              <w:rPr>
                <w:b/>
                <w:szCs w:val="21"/>
              </w:rPr>
            </w:pPr>
          </w:p>
          <w:p w14:paraId="6E3531B9" w14:textId="77777777" w:rsidR="00AB7DB5" w:rsidRPr="00410497" w:rsidRDefault="00AB7DB5">
            <w:pPr>
              <w:spacing w:after="120" w:line="240" w:lineRule="exact"/>
              <w:jc w:val="center"/>
              <w:rPr>
                <w:b/>
                <w:szCs w:val="21"/>
              </w:rPr>
            </w:pPr>
          </w:p>
          <w:p w14:paraId="09C1764E" w14:textId="77777777" w:rsidR="00AB7DB5" w:rsidRPr="00410497" w:rsidRDefault="00AB7DB5">
            <w:pPr>
              <w:spacing w:after="120" w:line="240" w:lineRule="exact"/>
              <w:jc w:val="center"/>
              <w:rPr>
                <w:b/>
                <w:szCs w:val="21"/>
              </w:rPr>
            </w:pPr>
          </w:p>
          <w:p w14:paraId="5DE4379F" w14:textId="5033048F"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64384" behindDoc="0" locked="0" layoutInCell="1" allowOverlap="1" wp14:anchorId="207C33E6" wp14:editId="67A56C27">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933CD9" w:rsidRPr="00410497">
              <w:rPr>
                <w:b/>
                <w:szCs w:val="21"/>
              </w:rPr>
              <w:t>组建评委会</w:t>
            </w:r>
          </w:p>
          <w:p w14:paraId="1736ABD3" w14:textId="77777777" w:rsidR="00AB7DB5" w:rsidRPr="00410497" w:rsidRDefault="00AB7DB5">
            <w:pPr>
              <w:spacing w:after="120" w:line="240" w:lineRule="exact"/>
              <w:jc w:val="center"/>
              <w:rPr>
                <w:b/>
                <w:szCs w:val="21"/>
              </w:rPr>
            </w:pPr>
          </w:p>
          <w:p w14:paraId="276A880F" w14:textId="77777777" w:rsidR="00AB7DB5" w:rsidRPr="00410497" w:rsidRDefault="00AB7DB5">
            <w:pPr>
              <w:spacing w:after="120" w:line="240" w:lineRule="exact"/>
              <w:jc w:val="center"/>
              <w:rPr>
                <w:b/>
                <w:szCs w:val="21"/>
              </w:rPr>
            </w:pPr>
          </w:p>
          <w:p w14:paraId="3CF26916" w14:textId="77777777" w:rsidR="00AB7DB5" w:rsidRPr="00410497" w:rsidRDefault="00AB7DB5">
            <w:pPr>
              <w:spacing w:after="120" w:line="240" w:lineRule="exact"/>
              <w:jc w:val="center"/>
              <w:rPr>
                <w:b/>
                <w:szCs w:val="21"/>
              </w:rPr>
            </w:pPr>
          </w:p>
          <w:p w14:paraId="3AB64F54" w14:textId="77777777" w:rsidR="00AB7DB5" w:rsidRPr="00410497" w:rsidRDefault="00AB7DB5">
            <w:pPr>
              <w:spacing w:after="120" w:line="240" w:lineRule="exact"/>
              <w:jc w:val="center"/>
              <w:rPr>
                <w:b/>
                <w:szCs w:val="21"/>
              </w:rPr>
            </w:pPr>
          </w:p>
          <w:p w14:paraId="7F0E174A" w14:textId="77777777" w:rsidR="00AB7DB5" w:rsidRPr="00410497" w:rsidRDefault="00AB7DB5">
            <w:pPr>
              <w:spacing w:after="120" w:line="240" w:lineRule="exact"/>
              <w:jc w:val="center"/>
              <w:rPr>
                <w:b/>
                <w:szCs w:val="21"/>
              </w:rPr>
            </w:pPr>
          </w:p>
          <w:p w14:paraId="5AA0608D" w14:textId="76008C56"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39808" behindDoc="0" locked="0" layoutInCell="1" allowOverlap="1" wp14:anchorId="57DFC895" wp14:editId="7AAA6563">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55A4E600" w14:textId="77777777" w:rsidR="00AB7DB5" w:rsidRPr="00410497" w:rsidRDefault="00AB7DB5">
            <w:pPr>
              <w:spacing w:after="120" w:line="240" w:lineRule="exact"/>
              <w:jc w:val="center"/>
              <w:rPr>
                <w:b/>
                <w:szCs w:val="21"/>
              </w:rPr>
            </w:pPr>
          </w:p>
          <w:p w14:paraId="3218739B" w14:textId="77777777" w:rsidR="00AB7DB5" w:rsidRPr="00410497" w:rsidRDefault="00AB7DB5">
            <w:pPr>
              <w:spacing w:after="120" w:line="240" w:lineRule="exact"/>
              <w:jc w:val="center"/>
              <w:rPr>
                <w:b/>
                <w:szCs w:val="21"/>
              </w:rPr>
            </w:pPr>
          </w:p>
          <w:p w14:paraId="6F17C078" w14:textId="77777777" w:rsidR="00AB7DB5" w:rsidRPr="00410497" w:rsidRDefault="00AB7DB5">
            <w:pPr>
              <w:spacing w:after="120" w:line="240" w:lineRule="exact"/>
              <w:jc w:val="center"/>
              <w:rPr>
                <w:b/>
                <w:szCs w:val="21"/>
              </w:rPr>
            </w:pPr>
          </w:p>
          <w:p w14:paraId="7D3FC083" w14:textId="77777777" w:rsidR="00AB7DB5" w:rsidRPr="00410497" w:rsidRDefault="00AB7DB5">
            <w:pPr>
              <w:spacing w:after="120" w:line="240" w:lineRule="exact"/>
              <w:jc w:val="center"/>
              <w:rPr>
                <w:b/>
                <w:szCs w:val="21"/>
              </w:rPr>
            </w:pPr>
          </w:p>
          <w:p w14:paraId="11C96AC9" w14:textId="77777777" w:rsidR="00AB7DB5" w:rsidRPr="00410497" w:rsidRDefault="00AB7DB5">
            <w:pPr>
              <w:spacing w:after="120" w:line="240" w:lineRule="exact"/>
              <w:jc w:val="center"/>
              <w:rPr>
                <w:b/>
                <w:szCs w:val="21"/>
              </w:rPr>
            </w:pPr>
          </w:p>
          <w:p w14:paraId="77126AF9" w14:textId="77777777" w:rsidR="00AB7DB5" w:rsidRPr="00410497" w:rsidRDefault="00AB7DB5">
            <w:pPr>
              <w:spacing w:after="120" w:line="240" w:lineRule="exact"/>
              <w:jc w:val="center"/>
              <w:rPr>
                <w:b/>
                <w:szCs w:val="21"/>
              </w:rPr>
            </w:pPr>
          </w:p>
          <w:p w14:paraId="189EB703" w14:textId="77777777" w:rsidR="00AB7DB5" w:rsidRPr="00410497" w:rsidRDefault="00AB7DB5">
            <w:pPr>
              <w:spacing w:after="120" w:line="240" w:lineRule="exact"/>
              <w:jc w:val="center"/>
              <w:rPr>
                <w:b/>
                <w:szCs w:val="21"/>
              </w:rPr>
            </w:pPr>
          </w:p>
          <w:p w14:paraId="1BDFBEF1" w14:textId="77777777" w:rsidR="00AB7DB5" w:rsidRPr="00410497" w:rsidRDefault="00AB7DB5">
            <w:pPr>
              <w:spacing w:after="120" w:line="240" w:lineRule="exact"/>
              <w:jc w:val="center"/>
              <w:rPr>
                <w:b/>
                <w:szCs w:val="21"/>
              </w:rPr>
            </w:pPr>
          </w:p>
          <w:p w14:paraId="71ACD6A6" w14:textId="77777777" w:rsidR="00AB7DB5" w:rsidRPr="00410497" w:rsidRDefault="00AB7DB5">
            <w:pPr>
              <w:spacing w:after="120" w:line="240" w:lineRule="exact"/>
              <w:jc w:val="center"/>
              <w:rPr>
                <w:b/>
                <w:szCs w:val="21"/>
              </w:rPr>
            </w:pPr>
          </w:p>
          <w:p w14:paraId="0EB399DD" w14:textId="77777777" w:rsidR="00AB7DB5" w:rsidRPr="00410497" w:rsidRDefault="00AB7DB5">
            <w:pPr>
              <w:spacing w:after="120" w:line="240" w:lineRule="exact"/>
              <w:jc w:val="center"/>
              <w:rPr>
                <w:b/>
                <w:szCs w:val="21"/>
              </w:rPr>
            </w:pPr>
          </w:p>
        </w:tc>
        <w:tc>
          <w:tcPr>
            <w:tcW w:w="2863" w:type="dxa"/>
            <w:shd w:val="clear" w:color="auto" w:fill="auto"/>
          </w:tcPr>
          <w:p w14:paraId="1B227AFE" w14:textId="77777777" w:rsidR="00AB7DB5" w:rsidRPr="00410497" w:rsidRDefault="00AB7DB5">
            <w:pPr>
              <w:spacing w:after="120"/>
              <w:jc w:val="center"/>
              <w:rPr>
                <w:b/>
                <w:szCs w:val="21"/>
              </w:rPr>
            </w:pPr>
          </w:p>
          <w:p w14:paraId="14D53599" w14:textId="77777777" w:rsidR="00AB7DB5" w:rsidRPr="00410497" w:rsidRDefault="00AB7DB5">
            <w:pPr>
              <w:spacing w:after="120" w:line="240" w:lineRule="exact"/>
              <w:jc w:val="center"/>
              <w:rPr>
                <w:b/>
                <w:szCs w:val="21"/>
              </w:rPr>
            </w:pPr>
          </w:p>
          <w:p w14:paraId="5275E175" w14:textId="77777777" w:rsidR="00AB7DB5" w:rsidRPr="00410497" w:rsidRDefault="00AB7DB5">
            <w:pPr>
              <w:spacing w:after="120" w:line="240" w:lineRule="exact"/>
              <w:jc w:val="center"/>
              <w:rPr>
                <w:b/>
                <w:szCs w:val="21"/>
              </w:rPr>
            </w:pPr>
          </w:p>
          <w:p w14:paraId="0F572C29" w14:textId="77777777" w:rsidR="00AB7DB5" w:rsidRPr="00410497" w:rsidRDefault="00AB7DB5">
            <w:pPr>
              <w:spacing w:after="120" w:line="240" w:lineRule="exact"/>
              <w:jc w:val="center"/>
              <w:rPr>
                <w:b/>
                <w:szCs w:val="21"/>
              </w:rPr>
            </w:pPr>
          </w:p>
          <w:p w14:paraId="1E45CE87" w14:textId="77777777" w:rsidR="00AB7DB5" w:rsidRPr="00410497" w:rsidRDefault="00AB7DB5">
            <w:pPr>
              <w:spacing w:after="120" w:line="240" w:lineRule="exact"/>
              <w:jc w:val="center"/>
              <w:rPr>
                <w:b/>
                <w:szCs w:val="21"/>
              </w:rPr>
            </w:pPr>
          </w:p>
          <w:p w14:paraId="7710DC45" w14:textId="77777777" w:rsidR="00AB7DB5" w:rsidRPr="00410497" w:rsidRDefault="00AB7DB5">
            <w:pPr>
              <w:spacing w:after="120" w:line="240" w:lineRule="exact"/>
              <w:jc w:val="center"/>
              <w:rPr>
                <w:b/>
                <w:szCs w:val="21"/>
              </w:rPr>
            </w:pPr>
          </w:p>
          <w:p w14:paraId="5CDF2AFE" w14:textId="77777777" w:rsidR="00AB7DB5" w:rsidRPr="00410497" w:rsidRDefault="00AB7DB5">
            <w:pPr>
              <w:spacing w:after="120" w:line="240" w:lineRule="exact"/>
              <w:jc w:val="center"/>
              <w:rPr>
                <w:b/>
                <w:szCs w:val="21"/>
              </w:rPr>
            </w:pPr>
          </w:p>
          <w:p w14:paraId="788129B6" w14:textId="77777777" w:rsidR="00AB7DB5" w:rsidRPr="00410497" w:rsidRDefault="00AB7DB5">
            <w:pPr>
              <w:spacing w:after="120" w:line="240" w:lineRule="exact"/>
              <w:jc w:val="center"/>
              <w:rPr>
                <w:b/>
                <w:szCs w:val="21"/>
              </w:rPr>
            </w:pPr>
          </w:p>
          <w:p w14:paraId="0E2A2A59" w14:textId="77777777" w:rsidR="00AB7DB5" w:rsidRPr="00410497" w:rsidRDefault="00933CD9">
            <w:pPr>
              <w:spacing w:after="120" w:line="240" w:lineRule="exact"/>
              <w:jc w:val="center"/>
              <w:rPr>
                <w:b/>
                <w:szCs w:val="21"/>
              </w:rPr>
            </w:pPr>
            <w:r w:rsidRPr="00410497">
              <w:rPr>
                <w:b/>
                <w:szCs w:val="21"/>
              </w:rPr>
              <w:t>采购人提供需求资料</w:t>
            </w:r>
          </w:p>
          <w:p w14:paraId="02A75C4C" w14:textId="77777777" w:rsidR="00AB7DB5" w:rsidRPr="00410497" w:rsidRDefault="00933CD9">
            <w:pPr>
              <w:spacing w:after="120" w:line="240" w:lineRule="exact"/>
              <w:jc w:val="center"/>
              <w:rPr>
                <w:b/>
                <w:szCs w:val="21"/>
              </w:rPr>
            </w:pPr>
            <w:r w:rsidRPr="00410497">
              <w:rPr>
                <w:b/>
                <w:szCs w:val="21"/>
              </w:rPr>
              <w:t>签订协议</w:t>
            </w:r>
          </w:p>
          <w:p w14:paraId="698C796B" w14:textId="77777777" w:rsidR="00AB7DB5" w:rsidRPr="00410497" w:rsidRDefault="00933CD9">
            <w:pPr>
              <w:spacing w:after="120" w:line="240" w:lineRule="exact"/>
              <w:jc w:val="center"/>
              <w:rPr>
                <w:b/>
                <w:szCs w:val="21"/>
              </w:rPr>
            </w:pPr>
            <w:r w:rsidRPr="00410497">
              <w:rPr>
                <w:b/>
                <w:szCs w:val="21"/>
              </w:rPr>
              <w:t>↓</w:t>
            </w:r>
          </w:p>
          <w:p w14:paraId="4D1AE559" w14:textId="77777777" w:rsidR="00AB7DB5" w:rsidRPr="00410497" w:rsidRDefault="00933CD9">
            <w:pPr>
              <w:spacing w:after="120" w:line="300" w:lineRule="exact"/>
              <w:jc w:val="center"/>
              <w:rPr>
                <w:b/>
                <w:szCs w:val="21"/>
              </w:rPr>
            </w:pPr>
            <w:r w:rsidRPr="00410497">
              <w:rPr>
                <w:b/>
                <w:szCs w:val="21"/>
              </w:rPr>
              <w:t>编制招标文件</w:t>
            </w:r>
          </w:p>
          <w:p w14:paraId="1BDD7242" w14:textId="77777777" w:rsidR="00AB7DB5" w:rsidRPr="00410497" w:rsidRDefault="00AB7DB5">
            <w:pPr>
              <w:spacing w:after="120" w:line="240" w:lineRule="exact"/>
              <w:jc w:val="center"/>
              <w:rPr>
                <w:b/>
                <w:szCs w:val="21"/>
              </w:rPr>
            </w:pPr>
          </w:p>
          <w:p w14:paraId="1975092C" w14:textId="243BFE29"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16256" behindDoc="0" locked="0" layoutInCell="1" allowOverlap="1" wp14:anchorId="3F1EE7A7" wp14:editId="5E8B6203">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933CD9" w:rsidRPr="00410497">
              <w:rPr>
                <w:b/>
                <w:szCs w:val="21"/>
              </w:rPr>
              <w:t>发布招标公告</w:t>
            </w:r>
            <w:r w:rsidR="00933CD9" w:rsidRPr="00410497">
              <w:rPr>
                <w:b/>
                <w:szCs w:val="21"/>
              </w:rPr>
              <w:t>/</w:t>
            </w:r>
            <w:r w:rsidR="00933CD9" w:rsidRPr="00410497">
              <w:rPr>
                <w:b/>
                <w:szCs w:val="21"/>
              </w:rPr>
              <w:t>发函邀请</w:t>
            </w:r>
          </w:p>
          <w:p w14:paraId="39EDA37E" w14:textId="77777777" w:rsidR="00AB7DB5" w:rsidRPr="00410497" w:rsidRDefault="00933CD9">
            <w:pPr>
              <w:spacing w:after="120" w:line="240" w:lineRule="exact"/>
              <w:jc w:val="center"/>
              <w:rPr>
                <w:b/>
                <w:szCs w:val="21"/>
              </w:rPr>
            </w:pPr>
            <w:r w:rsidRPr="00410497">
              <w:rPr>
                <w:b/>
                <w:szCs w:val="21"/>
              </w:rPr>
              <w:t>↓</w:t>
            </w:r>
          </w:p>
          <w:p w14:paraId="6CA5EFB0" w14:textId="77777777" w:rsidR="00AB7DB5" w:rsidRPr="00410497" w:rsidRDefault="00933CD9">
            <w:pPr>
              <w:spacing w:after="120" w:line="240" w:lineRule="exact"/>
              <w:jc w:val="center"/>
              <w:rPr>
                <w:b/>
                <w:szCs w:val="21"/>
              </w:rPr>
            </w:pPr>
            <w:r w:rsidRPr="00410497">
              <w:rPr>
                <w:b/>
                <w:szCs w:val="21"/>
              </w:rPr>
              <w:t>招标答疑会（可选）</w:t>
            </w:r>
          </w:p>
          <w:p w14:paraId="34E927C0" w14:textId="77777777" w:rsidR="00AB7DB5" w:rsidRPr="00410497" w:rsidRDefault="00933CD9">
            <w:pPr>
              <w:spacing w:after="120" w:line="240" w:lineRule="exact"/>
              <w:jc w:val="center"/>
              <w:rPr>
                <w:b/>
                <w:szCs w:val="21"/>
              </w:rPr>
            </w:pPr>
            <w:r w:rsidRPr="00410497">
              <w:rPr>
                <w:b/>
                <w:szCs w:val="21"/>
              </w:rPr>
              <w:t>↓</w:t>
            </w:r>
          </w:p>
          <w:p w14:paraId="6FA6D17B" w14:textId="77777777" w:rsidR="00AB7DB5" w:rsidRPr="00410497" w:rsidRDefault="00933CD9">
            <w:pPr>
              <w:spacing w:after="120" w:line="240" w:lineRule="exact"/>
              <w:jc w:val="center"/>
              <w:rPr>
                <w:b/>
                <w:szCs w:val="21"/>
              </w:rPr>
            </w:pPr>
            <w:r w:rsidRPr="00410497">
              <w:rPr>
                <w:b/>
                <w:szCs w:val="21"/>
              </w:rPr>
              <w:t>招标文件澄清及修改</w:t>
            </w:r>
          </w:p>
          <w:p w14:paraId="6DBF48A0" w14:textId="77777777" w:rsidR="00AB7DB5" w:rsidRPr="00410497" w:rsidRDefault="00933CD9">
            <w:pPr>
              <w:spacing w:after="120" w:line="240" w:lineRule="exact"/>
              <w:jc w:val="center"/>
              <w:rPr>
                <w:b/>
                <w:szCs w:val="21"/>
              </w:rPr>
            </w:pPr>
            <w:r w:rsidRPr="00410497">
              <w:rPr>
                <w:b/>
                <w:szCs w:val="21"/>
              </w:rPr>
              <w:t>↓</w:t>
            </w:r>
          </w:p>
          <w:p w14:paraId="5E522686" w14:textId="2C11B74F"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31616" behindDoc="0" locked="0" layoutInCell="1" allowOverlap="1" wp14:anchorId="1FA9BE3F" wp14:editId="7A806E3B">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933CD9" w:rsidRPr="00410497">
              <w:rPr>
                <w:b/>
                <w:szCs w:val="21"/>
              </w:rPr>
              <w:t>收取投标文件</w:t>
            </w:r>
          </w:p>
          <w:p w14:paraId="109CBB06" w14:textId="77777777" w:rsidR="00AB7DB5" w:rsidRPr="00410497" w:rsidRDefault="00933CD9">
            <w:pPr>
              <w:spacing w:after="120" w:line="240" w:lineRule="exact"/>
              <w:jc w:val="center"/>
              <w:rPr>
                <w:b/>
                <w:szCs w:val="21"/>
              </w:rPr>
            </w:pPr>
            <w:r w:rsidRPr="00410497">
              <w:rPr>
                <w:b/>
                <w:szCs w:val="21"/>
              </w:rPr>
              <w:t>↓</w:t>
            </w:r>
          </w:p>
          <w:p w14:paraId="67BF8E93" w14:textId="3B4E26CE" w:rsidR="00AB7DB5" w:rsidRPr="00410497" w:rsidRDefault="003C38C3">
            <w:pPr>
              <w:spacing w:after="120" w:line="240" w:lineRule="exact"/>
              <w:jc w:val="center"/>
              <w:rPr>
                <w:b/>
                <w:szCs w:val="21"/>
              </w:rPr>
            </w:pPr>
            <w:r>
              <w:rPr>
                <w:b/>
                <w:noProof/>
                <w:szCs w:val="21"/>
              </w:rPr>
              <mc:AlternateContent>
                <mc:Choice Requires="wps">
                  <w:drawing>
                    <wp:anchor distT="0" distB="0" distL="114300" distR="114300" simplePos="0" relativeHeight="251693056" behindDoc="0" locked="0" layoutInCell="1" allowOverlap="1" wp14:anchorId="4DF442CA" wp14:editId="5AA65D17">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933CD9" w:rsidRPr="00410497">
              <w:rPr>
                <w:b/>
                <w:szCs w:val="21"/>
              </w:rPr>
              <w:t>开标</w:t>
            </w:r>
          </w:p>
          <w:p w14:paraId="3ACD7C7D" w14:textId="77777777" w:rsidR="00AB7DB5" w:rsidRPr="00410497" w:rsidRDefault="00933CD9">
            <w:pPr>
              <w:spacing w:after="120" w:line="240" w:lineRule="exact"/>
              <w:jc w:val="center"/>
              <w:rPr>
                <w:b/>
                <w:szCs w:val="21"/>
              </w:rPr>
            </w:pPr>
            <w:r w:rsidRPr="00410497">
              <w:rPr>
                <w:b/>
                <w:szCs w:val="21"/>
              </w:rPr>
              <w:t>↓</w:t>
            </w:r>
          </w:p>
          <w:p w14:paraId="782D8E24" w14:textId="77777777" w:rsidR="00AB7DB5" w:rsidRPr="00410497" w:rsidRDefault="00933CD9">
            <w:pPr>
              <w:spacing w:after="120" w:line="240" w:lineRule="exact"/>
              <w:jc w:val="center"/>
              <w:rPr>
                <w:b/>
                <w:szCs w:val="21"/>
              </w:rPr>
            </w:pPr>
            <w:r w:rsidRPr="00410497">
              <w:rPr>
                <w:rFonts w:hint="eastAsia"/>
                <w:b/>
                <w:szCs w:val="21"/>
              </w:rPr>
              <w:t>资格审查</w:t>
            </w:r>
            <w:r w:rsidRPr="00410497">
              <w:rPr>
                <w:b/>
                <w:szCs w:val="21"/>
              </w:rPr>
              <w:t>/</w:t>
            </w:r>
            <w:r w:rsidRPr="00410497">
              <w:rPr>
                <w:b/>
                <w:szCs w:val="21"/>
              </w:rPr>
              <w:t>评标</w:t>
            </w:r>
          </w:p>
          <w:p w14:paraId="06B2E6E7" w14:textId="77777777" w:rsidR="00AB7DB5" w:rsidRPr="00410497" w:rsidRDefault="00AB7DB5">
            <w:pPr>
              <w:spacing w:after="120" w:line="240" w:lineRule="exact"/>
              <w:jc w:val="center"/>
              <w:rPr>
                <w:b/>
                <w:szCs w:val="21"/>
              </w:rPr>
            </w:pPr>
          </w:p>
          <w:p w14:paraId="1850EE15" w14:textId="77777777" w:rsidR="00AB7DB5" w:rsidRPr="00410497" w:rsidRDefault="00933CD9">
            <w:pPr>
              <w:spacing w:after="120" w:line="240" w:lineRule="exact"/>
              <w:jc w:val="center"/>
              <w:rPr>
                <w:b/>
                <w:szCs w:val="21"/>
              </w:rPr>
            </w:pPr>
            <w:r w:rsidRPr="00410497">
              <w:rPr>
                <w:b/>
                <w:szCs w:val="21"/>
              </w:rPr>
              <w:t>结果公示</w:t>
            </w:r>
          </w:p>
          <w:p w14:paraId="73CA5E03" w14:textId="77777777" w:rsidR="00AB7DB5" w:rsidRPr="00410497" w:rsidRDefault="00933CD9">
            <w:pPr>
              <w:spacing w:after="120" w:line="240" w:lineRule="exact"/>
              <w:jc w:val="center"/>
              <w:rPr>
                <w:b/>
                <w:szCs w:val="21"/>
              </w:rPr>
            </w:pPr>
            <w:r w:rsidRPr="00410497">
              <w:rPr>
                <w:b/>
                <w:szCs w:val="21"/>
              </w:rPr>
              <w:t>↓</w:t>
            </w:r>
          </w:p>
          <w:p w14:paraId="358596BF" w14:textId="00A814E6"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72576" behindDoc="0" locked="0" layoutInCell="1" allowOverlap="1" wp14:anchorId="2EB3194C" wp14:editId="2DF3E515">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933CD9" w:rsidRPr="00410497">
              <w:rPr>
                <w:b/>
                <w:szCs w:val="21"/>
              </w:rPr>
              <w:t>发中标通知书、落标通知书和中标结果通知</w:t>
            </w:r>
          </w:p>
          <w:p w14:paraId="60F4E863" w14:textId="6C1873ED" w:rsidR="00AB7DB5" w:rsidRPr="00410497" w:rsidRDefault="003C38C3">
            <w:pPr>
              <w:spacing w:after="120" w:line="240" w:lineRule="exact"/>
              <w:jc w:val="center"/>
              <w:rPr>
                <w:b/>
                <w:szCs w:val="21"/>
              </w:rPr>
            </w:pPr>
            <w:r>
              <w:rPr>
                <w:b/>
                <w:noProof/>
                <w:szCs w:val="21"/>
              </w:rPr>
              <mc:AlternateContent>
                <mc:Choice Requires="wps">
                  <w:drawing>
                    <wp:anchor distT="0" distB="0" distL="114300" distR="114300" simplePos="0" relativeHeight="251668480" behindDoc="0" locked="0" layoutInCell="1" allowOverlap="1" wp14:anchorId="27DE5140" wp14:editId="3C679052">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2E84175A" w14:textId="77777777" w:rsidR="00AB7DB5" w:rsidRPr="00410497" w:rsidRDefault="00AB7DB5">
            <w:pPr>
              <w:spacing w:after="120" w:line="240" w:lineRule="exact"/>
              <w:jc w:val="center"/>
              <w:rPr>
                <w:b/>
                <w:szCs w:val="21"/>
              </w:rPr>
            </w:pPr>
          </w:p>
          <w:p w14:paraId="1C809510" w14:textId="77777777" w:rsidR="00AB7DB5" w:rsidRPr="00410497" w:rsidRDefault="00AB7DB5">
            <w:pPr>
              <w:spacing w:after="120" w:line="240" w:lineRule="exact"/>
              <w:jc w:val="center"/>
              <w:rPr>
                <w:b/>
                <w:szCs w:val="21"/>
              </w:rPr>
            </w:pPr>
          </w:p>
          <w:p w14:paraId="0BE35797" w14:textId="77777777" w:rsidR="00AB7DB5" w:rsidRPr="00410497" w:rsidRDefault="00AB7DB5">
            <w:pPr>
              <w:spacing w:after="120" w:line="240" w:lineRule="exact"/>
              <w:jc w:val="center"/>
              <w:rPr>
                <w:b/>
                <w:szCs w:val="21"/>
              </w:rPr>
            </w:pPr>
          </w:p>
          <w:p w14:paraId="2BA3E7FD" w14:textId="5DCC0A71" w:rsidR="00AB7DB5" w:rsidRPr="00410497" w:rsidRDefault="003C38C3">
            <w:pPr>
              <w:spacing w:after="120" w:line="240" w:lineRule="exact"/>
              <w:jc w:val="center"/>
              <w:rPr>
                <w:b/>
                <w:szCs w:val="21"/>
              </w:rPr>
            </w:pPr>
            <w:r>
              <w:rPr>
                <w:b/>
                <w:noProof/>
                <w:szCs w:val="21"/>
              </w:rPr>
              <mc:AlternateContent>
                <mc:Choice Requires="wps">
                  <w:drawing>
                    <wp:anchor distT="4294967295" distB="4294967295" distL="114300" distR="114300" simplePos="0" relativeHeight="251676672" behindDoc="0" locked="0" layoutInCell="1" allowOverlap="1" wp14:anchorId="16DFD985" wp14:editId="4CC5DD6A">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933CD9" w:rsidRPr="00410497">
              <w:rPr>
                <w:b/>
                <w:szCs w:val="21"/>
              </w:rPr>
              <w:t>履行跟踪</w:t>
            </w:r>
          </w:p>
        </w:tc>
        <w:tc>
          <w:tcPr>
            <w:tcW w:w="2180" w:type="dxa"/>
            <w:shd w:val="clear" w:color="auto" w:fill="E6E6E6"/>
          </w:tcPr>
          <w:p w14:paraId="4A07AE39" w14:textId="77777777" w:rsidR="00AB7DB5" w:rsidRPr="00410497" w:rsidRDefault="00AB7DB5">
            <w:pPr>
              <w:spacing w:after="120"/>
              <w:jc w:val="center"/>
              <w:rPr>
                <w:b/>
                <w:szCs w:val="21"/>
              </w:rPr>
            </w:pPr>
          </w:p>
          <w:p w14:paraId="23B3AE54" w14:textId="77777777" w:rsidR="00AB7DB5" w:rsidRPr="00410497" w:rsidRDefault="00AB7DB5">
            <w:pPr>
              <w:spacing w:after="120" w:line="240" w:lineRule="exact"/>
              <w:jc w:val="center"/>
              <w:rPr>
                <w:b/>
                <w:szCs w:val="21"/>
              </w:rPr>
            </w:pPr>
          </w:p>
          <w:p w14:paraId="3F339C64" w14:textId="77777777" w:rsidR="00AB7DB5" w:rsidRPr="00410497" w:rsidRDefault="00AB7DB5">
            <w:pPr>
              <w:spacing w:after="120" w:line="240" w:lineRule="exact"/>
              <w:jc w:val="center"/>
              <w:rPr>
                <w:b/>
                <w:szCs w:val="21"/>
              </w:rPr>
            </w:pPr>
          </w:p>
          <w:p w14:paraId="3A0373EE" w14:textId="77777777" w:rsidR="00AB7DB5" w:rsidRPr="00410497" w:rsidRDefault="00AB7DB5">
            <w:pPr>
              <w:spacing w:after="120" w:line="240" w:lineRule="exact"/>
              <w:jc w:val="center"/>
              <w:rPr>
                <w:b/>
                <w:szCs w:val="21"/>
              </w:rPr>
            </w:pPr>
          </w:p>
          <w:p w14:paraId="318355DE" w14:textId="77777777" w:rsidR="00AB7DB5" w:rsidRPr="00410497" w:rsidRDefault="00AB7DB5">
            <w:pPr>
              <w:spacing w:after="120" w:line="240" w:lineRule="exact"/>
              <w:jc w:val="center"/>
              <w:rPr>
                <w:b/>
                <w:szCs w:val="21"/>
              </w:rPr>
            </w:pPr>
          </w:p>
          <w:p w14:paraId="1681E86A" w14:textId="77777777" w:rsidR="00AB7DB5" w:rsidRPr="00410497" w:rsidRDefault="00AB7DB5">
            <w:pPr>
              <w:spacing w:after="120" w:line="240" w:lineRule="exact"/>
              <w:jc w:val="center"/>
              <w:rPr>
                <w:b/>
                <w:szCs w:val="21"/>
              </w:rPr>
            </w:pPr>
          </w:p>
          <w:p w14:paraId="10BDD7EB" w14:textId="77777777" w:rsidR="00AB7DB5" w:rsidRPr="00410497" w:rsidRDefault="00AB7DB5">
            <w:pPr>
              <w:spacing w:after="120" w:line="240" w:lineRule="exact"/>
              <w:jc w:val="center"/>
              <w:rPr>
                <w:b/>
                <w:szCs w:val="21"/>
              </w:rPr>
            </w:pPr>
          </w:p>
          <w:p w14:paraId="5E1108B1" w14:textId="77777777" w:rsidR="00AB7DB5" w:rsidRPr="00410497" w:rsidRDefault="00AB7DB5">
            <w:pPr>
              <w:spacing w:after="120" w:line="240" w:lineRule="exact"/>
              <w:jc w:val="center"/>
              <w:rPr>
                <w:b/>
                <w:szCs w:val="21"/>
              </w:rPr>
            </w:pPr>
          </w:p>
          <w:p w14:paraId="4E876297" w14:textId="77777777" w:rsidR="00AB7DB5" w:rsidRPr="00410497" w:rsidRDefault="00AB7DB5">
            <w:pPr>
              <w:spacing w:after="120" w:line="240" w:lineRule="exact"/>
              <w:jc w:val="center"/>
              <w:rPr>
                <w:b/>
                <w:szCs w:val="21"/>
              </w:rPr>
            </w:pPr>
          </w:p>
          <w:p w14:paraId="3ADE1119" w14:textId="77777777" w:rsidR="00AB7DB5" w:rsidRPr="00410497" w:rsidRDefault="00AB7DB5">
            <w:pPr>
              <w:spacing w:after="120" w:line="240" w:lineRule="exact"/>
              <w:jc w:val="center"/>
              <w:rPr>
                <w:b/>
                <w:szCs w:val="21"/>
              </w:rPr>
            </w:pPr>
          </w:p>
          <w:p w14:paraId="7442C88A" w14:textId="77777777" w:rsidR="00AB7DB5" w:rsidRPr="00410497" w:rsidRDefault="00AB7DB5">
            <w:pPr>
              <w:spacing w:after="120" w:line="240" w:lineRule="exact"/>
              <w:jc w:val="center"/>
              <w:rPr>
                <w:b/>
                <w:szCs w:val="21"/>
              </w:rPr>
            </w:pPr>
          </w:p>
          <w:p w14:paraId="41145BE1" w14:textId="77777777" w:rsidR="00AB7DB5" w:rsidRPr="00410497" w:rsidRDefault="00AB7DB5">
            <w:pPr>
              <w:spacing w:after="120" w:line="240" w:lineRule="exact"/>
              <w:jc w:val="center"/>
              <w:rPr>
                <w:b/>
                <w:szCs w:val="21"/>
              </w:rPr>
            </w:pPr>
          </w:p>
          <w:p w14:paraId="4515A96B" w14:textId="77777777" w:rsidR="00AB7DB5" w:rsidRPr="00410497" w:rsidRDefault="00AB7DB5">
            <w:pPr>
              <w:spacing w:after="120" w:line="240" w:lineRule="exact"/>
              <w:jc w:val="center"/>
              <w:rPr>
                <w:b/>
                <w:szCs w:val="21"/>
              </w:rPr>
            </w:pPr>
          </w:p>
          <w:p w14:paraId="6B11502D" w14:textId="77777777" w:rsidR="00AB7DB5" w:rsidRPr="00410497" w:rsidRDefault="00933CD9">
            <w:pPr>
              <w:spacing w:after="120" w:line="240" w:lineRule="exact"/>
              <w:jc w:val="center"/>
              <w:rPr>
                <w:b/>
                <w:szCs w:val="21"/>
              </w:rPr>
            </w:pPr>
            <w:r w:rsidRPr="00410497">
              <w:rPr>
                <w:b/>
                <w:szCs w:val="21"/>
              </w:rPr>
              <w:t>购买招标文件</w:t>
            </w:r>
          </w:p>
          <w:p w14:paraId="123DB42E" w14:textId="77777777" w:rsidR="00AB7DB5" w:rsidRPr="00410497" w:rsidRDefault="00933CD9">
            <w:pPr>
              <w:spacing w:after="120" w:line="240" w:lineRule="exact"/>
              <w:jc w:val="center"/>
              <w:rPr>
                <w:b/>
                <w:szCs w:val="21"/>
              </w:rPr>
            </w:pPr>
            <w:r w:rsidRPr="00410497">
              <w:rPr>
                <w:b/>
                <w:szCs w:val="21"/>
              </w:rPr>
              <w:t>↓</w:t>
            </w:r>
          </w:p>
          <w:p w14:paraId="6435F67E" w14:textId="77777777" w:rsidR="00AB7DB5" w:rsidRPr="00410497" w:rsidRDefault="00933CD9">
            <w:pPr>
              <w:spacing w:after="120" w:line="300" w:lineRule="exact"/>
              <w:jc w:val="center"/>
              <w:rPr>
                <w:b/>
                <w:szCs w:val="21"/>
              </w:rPr>
            </w:pPr>
            <w:r w:rsidRPr="00410497">
              <w:rPr>
                <w:b/>
                <w:szCs w:val="21"/>
              </w:rPr>
              <w:t>编制投标文件</w:t>
            </w:r>
          </w:p>
          <w:p w14:paraId="053E18F1" w14:textId="77777777" w:rsidR="00AB7DB5" w:rsidRPr="00410497" w:rsidRDefault="00933CD9">
            <w:pPr>
              <w:spacing w:after="120" w:line="160" w:lineRule="exact"/>
              <w:jc w:val="center"/>
              <w:rPr>
                <w:b/>
                <w:szCs w:val="21"/>
              </w:rPr>
            </w:pPr>
            <w:r w:rsidRPr="00410497">
              <w:rPr>
                <w:b/>
                <w:szCs w:val="21"/>
              </w:rPr>
              <w:t>↓</w:t>
            </w:r>
          </w:p>
          <w:p w14:paraId="3A4F8EDF" w14:textId="77777777" w:rsidR="00AB7DB5" w:rsidRPr="00410497" w:rsidRDefault="00933CD9">
            <w:pPr>
              <w:spacing w:after="120" w:line="360" w:lineRule="exact"/>
              <w:jc w:val="center"/>
              <w:rPr>
                <w:b/>
                <w:szCs w:val="21"/>
              </w:rPr>
            </w:pPr>
            <w:r w:rsidRPr="00410497">
              <w:rPr>
                <w:b/>
                <w:szCs w:val="21"/>
              </w:rPr>
              <w:t>递交投标保证金</w:t>
            </w:r>
          </w:p>
          <w:p w14:paraId="1928D921" w14:textId="77777777" w:rsidR="00AB7DB5" w:rsidRPr="00410497" w:rsidRDefault="00933CD9">
            <w:pPr>
              <w:spacing w:after="120" w:line="160" w:lineRule="exact"/>
              <w:jc w:val="center"/>
              <w:rPr>
                <w:b/>
                <w:szCs w:val="21"/>
              </w:rPr>
            </w:pPr>
            <w:r w:rsidRPr="00410497">
              <w:rPr>
                <w:b/>
                <w:szCs w:val="21"/>
              </w:rPr>
              <w:t>↓</w:t>
            </w:r>
          </w:p>
          <w:p w14:paraId="4F1E91D7" w14:textId="77777777" w:rsidR="00AB7DB5" w:rsidRPr="00410497" w:rsidRDefault="00933CD9">
            <w:pPr>
              <w:spacing w:after="120" w:line="240" w:lineRule="exact"/>
              <w:jc w:val="center"/>
              <w:rPr>
                <w:b/>
                <w:szCs w:val="21"/>
              </w:rPr>
            </w:pPr>
            <w:r w:rsidRPr="00410497">
              <w:rPr>
                <w:b/>
                <w:szCs w:val="21"/>
              </w:rPr>
              <w:t>递交投标文件</w:t>
            </w:r>
          </w:p>
          <w:p w14:paraId="62CDD08D" w14:textId="77777777" w:rsidR="00AB7DB5" w:rsidRPr="00410497" w:rsidRDefault="00933CD9">
            <w:pPr>
              <w:spacing w:after="120" w:line="160" w:lineRule="exact"/>
              <w:jc w:val="center"/>
              <w:rPr>
                <w:b/>
                <w:szCs w:val="21"/>
              </w:rPr>
            </w:pPr>
            <w:r w:rsidRPr="00410497">
              <w:rPr>
                <w:b/>
                <w:szCs w:val="21"/>
              </w:rPr>
              <w:t>↓</w:t>
            </w:r>
          </w:p>
          <w:p w14:paraId="0CC69D33" w14:textId="77777777" w:rsidR="00AB7DB5" w:rsidRPr="00410497" w:rsidRDefault="00933CD9">
            <w:pPr>
              <w:spacing w:after="120" w:line="240" w:lineRule="exact"/>
              <w:jc w:val="center"/>
              <w:rPr>
                <w:b/>
                <w:szCs w:val="21"/>
              </w:rPr>
            </w:pPr>
            <w:r w:rsidRPr="00410497">
              <w:rPr>
                <w:b/>
                <w:szCs w:val="21"/>
              </w:rPr>
              <w:t>参与开标</w:t>
            </w:r>
          </w:p>
          <w:p w14:paraId="3A895730" w14:textId="77777777" w:rsidR="00AB7DB5" w:rsidRPr="00410497" w:rsidRDefault="00AB7DB5">
            <w:pPr>
              <w:spacing w:after="120" w:line="160" w:lineRule="exact"/>
              <w:jc w:val="center"/>
              <w:rPr>
                <w:b/>
                <w:szCs w:val="21"/>
              </w:rPr>
            </w:pPr>
          </w:p>
          <w:p w14:paraId="41E2A5FA" w14:textId="77777777" w:rsidR="00AB7DB5" w:rsidRPr="00410497" w:rsidRDefault="00933CD9">
            <w:pPr>
              <w:spacing w:after="120" w:line="240" w:lineRule="exact"/>
              <w:jc w:val="center"/>
              <w:rPr>
                <w:b/>
                <w:szCs w:val="21"/>
              </w:rPr>
            </w:pPr>
            <w:r w:rsidRPr="00410497">
              <w:rPr>
                <w:b/>
                <w:szCs w:val="21"/>
              </w:rPr>
              <w:t>（中标单位）</w:t>
            </w:r>
          </w:p>
          <w:p w14:paraId="2F0643FC" w14:textId="77777777" w:rsidR="00AB7DB5" w:rsidRPr="00410497" w:rsidRDefault="00933CD9">
            <w:pPr>
              <w:spacing w:after="120" w:line="240" w:lineRule="exact"/>
              <w:jc w:val="center"/>
              <w:rPr>
                <w:b/>
                <w:szCs w:val="21"/>
              </w:rPr>
            </w:pPr>
            <w:r w:rsidRPr="00410497">
              <w:rPr>
                <w:b/>
                <w:szCs w:val="21"/>
              </w:rPr>
              <w:t>提交原件核对</w:t>
            </w:r>
          </w:p>
          <w:p w14:paraId="1E6ADE0F" w14:textId="77777777" w:rsidR="00AB7DB5" w:rsidRPr="00410497" w:rsidRDefault="00933CD9">
            <w:pPr>
              <w:spacing w:after="120" w:line="240" w:lineRule="exact"/>
              <w:jc w:val="center"/>
              <w:rPr>
                <w:b/>
                <w:szCs w:val="21"/>
              </w:rPr>
            </w:pPr>
            <w:r w:rsidRPr="00410497">
              <w:rPr>
                <w:b/>
                <w:szCs w:val="21"/>
              </w:rPr>
              <w:t>↓</w:t>
            </w:r>
          </w:p>
          <w:p w14:paraId="04D5B22E" w14:textId="77777777" w:rsidR="00AB7DB5" w:rsidRPr="00410497" w:rsidRDefault="00933CD9">
            <w:pPr>
              <w:spacing w:after="120" w:line="300" w:lineRule="exact"/>
              <w:jc w:val="center"/>
              <w:rPr>
                <w:b/>
                <w:szCs w:val="21"/>
              </w:rPr>
            </w:pPr>
            <w:r w:rsidRPr="00410497">
              <w:rPr>
                <w:b/>
                <w:szCs w:val="21"/>
              </w:rPr>
              <w:t>缴纳招标代理服务费</w:t>
            </w:r>
          </w:p>
          <w:p w14:paraId="15214231" w14:textId="77777777" w:rsidR="00AB7DB5" w:rsidRPr="00410497" w:rsidRDefault="00933CD9">
            <w:pPr>
              <w:spacing w:after="120" w:line="240" w:lineRule="exact"/>
              <w:jc w:val="center"/>
              <w:rPr>
                <w:b/>
                <w:szCs w:val="21"/>
              </w:rPr>
            </w:pPr>
            <w:r w:rsidRPr="00410497">
              <w:rPr>
                <w:b/>
                <w:szCs w:val="21"/>
              </w:rPr>
              <w:t>↓</w:t>
            </w:r>
          </w:p>
          <w:p w14:paraId="37F4FD1C" w14:textId="77777777" w:rsidR="00AB7DB5" w:rsidRPr="00410497" w:rsidRDefault="00933CD9">
            <w:pPr>
              <w:spacing w:after="120" w:line="240" w:lineRule="exact"/>
              <w:jc w:val="center"/>
              <w:rPr>
                <w:b/>
                <w:szCs w:val="21"/>
              </w:rPr>
            </w:pPr>
            <w:r w:rsidRPr="00410497">
              <w:rPr>
                <w:b/>
                <w:szCs w:val="21"/>
              </w:rPr>
              <w:t>领取中标通知书</w:t>
            </w:r>
          </w:p>
          <w:p w14:paraId="4C9EF490" w14:textId="0E095BA6" w:rsidR="00AB7DB5" w:rsidRPr="00410497" w:rsidRDefault="003C38C3">
            <w:pPr>
              <w:spacing w:after="120" w:line="240" w:lineRule="exact"/>
              <w:jc w:val="center"/>
              <w:rPr>
                <w:b/>
                <w:szCs w:val="21"/>
              </w:rPr>
            </w:pPr>
            <w:r>
              <w:rPr>
                <w:b/>
                <w:noProof/>
                <w:szCs w:val="21"/>
              </w:rPr>
              <mc:AlternateContent>
                <mc:Choice Requires="wps">
                  <w:drawing>
                    <wp:anchor distT="0" distB="0" distL="114300" distR="114300" simplePos="0" relativeHeight="251697152" behindDoc="0" locked="0" layoutInCell="1" allowOverlap="1" wp14:anchorId="24A891EB" wp14:editId="0A9194E2">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0919068B" w14:textId="77777777" w:rsidR="00AB7DB5" w:rsidRPr="00410497" w:rsidRDefault="00AB7DB5">
            <w:pPr>
              <w:spacing w:after="120" w:line="240" w:lineRule="exact"/>
              <w:jc w:val="center"/>
              <w:rPr>
                <w:b/>
                <w:szCs w:val="21"/>
              </w:rPr>
            </w:pPr>
          </w:p>
          <w:p w14:paraId="201CA7E3" w14:textId="77777777" w:rsidR="00AB7DB5" w:rsidRPr="00410497" w:rsidRDefault="00933CD9">
            <w:pPr>
              <w:spacing w:after="120" w:line="300" w:lineRule="exact"/>
              <w:jc w:val="center"/>
              <w:rPr>
                <w:b/>
                <w:szCs w:val="21"/>
              </w:rPr>
            </w:pPr>
            <w:r w:rsidRPr="00410497">
              <w:rPr>
                <w:b/>
                <w:szCs w:val="21"/>
              </w:rPr>
              <w:t>合同签</w:t>
            </w:r>
            <w:r w:rsidRPr="00410497">
              <w:rPr>
                <w:rFonts w:hint="eastAsia"/>
                <w:b/>
                <w:szCs w:val="21"/>
              </w:rPr>
              <w:t>订</w:t>
            </w:r>
          </w:p>
          <w:p w14:paraId="06617B72" w14:textId="77777777" w:rsidR="00AB7DB5" w:rsidRPr="00410497" w:rsidRDefault="00933CD9">
            <w:pPr>
              <w:spacing w:after="120" w:line="240" w:lineRule="exact"/>
              <w:jc w:val="center"/>
              <w:rPr>
                <w:b/>
                <w:szCs w:val="21"/>
              </w:rPr>
            </w:pPr>
            <w:r w:rsidRPr="00410497">
              <w:rPr>
                <w:b/>
                <w:szCs w:val="21"/>
              </w:rPr>
              <w:t>↓</w:t>
            </w:r>
          </w:p>
          <w:p w14:paraId="64C97EEE" w14:textId="77777777" w:rsidR="00AB7DB5" w:rsidRPr="00410497" w:rsidRDefault="00933CD9">
            <w:pPr>
              <w:spacing w:after="120" w:line="240" w:lineRule="exact"/>
              <w:jc w:val="center"/>
              <w:rPr>
                <w:b/>
                <w:szCs w:val="21"/>
              </w:rPr>
            </w:pPr>
            <w:r w:rsidRPr="00410497">
              <w:rPr>
                <w:b/>
                <w:szCs w:val="21"/>
              </w:rPr>
              <w:t>合同履行</w:t>
            </w:r>
          </w:p>
        </w:tc>
      </w:tr>
    </w:tbl>
    <w:p w14:paraId="1A7DE49D" w14:textId="77777777" w:rsidR="00AB7DB5" w:rsidRPr="00410497" w:rsidRDefault="00933CD9">
      <w:pPr>
        <w:pStyle w:val="3"/>
        <w:numPr>
          <w:ilvl w:val="0"/>
          <w:numId w:val="8"/>
        </w:numPr>
        <w:spacing w:before="120" w:after="120" w:line="240" w:lineRule="auto"/>
        <w:ind w:left="777"/>
        <w:jc w:val="center"/>
      </w:pPr>
      <w:bookmarkStart w:id="8" w:name="_Toc528262030"/>
      <w:bookmarkEnd w:id="7"/>
      <w:r w:rsidRPr="00410497">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170890" w:rsidRPr="00410497" w14:paraId="0A47EBD0" w14:textId="77777777">
        <w:trPr>
          <w:trHeight w:val="23"/>
          <w:jc w:val="center"/>
        </w:trPr>
        <w:tc>
          <w:tcPr>
            <w:tcW w:w="667" w:type="dxa"/>
            <w:vAlign w:val="center"/>
          </w:tcPr>
          <w:p w14:paraId="6AB8261C" w14:textId="77777777" w:rsidR="00AB7DB5" w:rsidRPr="00410497" w:rsidRDefault="00933CD9">
            <w:pPr>
              <w:spacing w:line="360" w:lineRule="auto"/>
              <w:jc w:val="center"/>
              <w:rPr>
                <w:b/>
                <w:szCs w:val="21"/>
              </w:rPr>
            </w:pPr>
            <w:bookmarkStart w:id="9" w:name="_Ref354826850"/>
            <w:r w:rsidRPr="00410497">
              <w:rPr>
                <w:b/>
                <w:szCs w:val="21"/>
              </w:rPr>
              <w:t>序号</w:t>
            </w:r>
          </w:p>
        </w:tc>
        <w:tc>
          <w:tcPr>
            <w:tcW w:w="5913" w:type="dxa"/>
            <w:vAlign w:val="center"/>
          </w:tcPr>
          <w:p w14:paraId="359B0086" w14:textId="77777777" w:rsidR="00AB7DB5" w:rsidRPr="00410497" w:rsidRDefault="00933CD9">
            <w:pPr>
              <w:spacing w:line="360" w:lineRule="auto"/>
              <w:jc w:val="center"/>
              <w:rPr>
                <w:b/>
                <w:szCs w:val="21"/>
              </w:rPr>
            </w:pPr>
            <w:r w:rsidRPr="00410497">
              <w:rPr>
                <w:rFonts w:hint="eastAsia"/>
                <w:b/>
                <w:szCs w:val="21"/>
              </w:rPr>
              <w:t>资格审查</w:t>
            </w:r>
            <w:r w:rsidRPr="00410497">
              <w:rPr>
                <w:b/>
                <w:szCs w:val="21"/>
              </w:rPr>
              <w:t>条款</w:t>
            </w:r>
          </w:p>
        </w:tc>
        <w:tc>
          <w:tcPr>
            <w:tcW w:w="922" w:type="dxa"/>
            <w:vAlign w:val="center"/>
          </w:tcPr>
          <w:p w14:paraId="166FF44B" w14:textId="77777777" w:rsidR="00AB7DB5" w:rsidRPr="00410497" w:rsidRDefault="00933CD9">
            <w:pPr>
              <w:spacing w:line="360" w:lineRule="auto"/>
              <w:jc w:val="center"/>
              <w:rPr>
                <w:b/>
                <w:szCs w:val="21"/>
              </w:rPr>
            </w:pPr>
            <w:r w:rsidRPr="00410497">
              <w:rPr>
                <w:b/>
                <w:szCs w:val="21"/>
              </w:rPr>
              <w:t>A</w:t>
            </w:r>
            <w:r w:rsidRPr="00410497">
              <w:rPr>
                <w:b/>
                <w:szCs w:val="21"/>
              </w:rPr>
              <w:t>公司</w:t>
            </w:r>
          </w:p>
        </w:tc>
        <w:tc>
          <w:tcPr>
            <w:tcW w:w="903" w:type="dxa"/>
            <w:vAlign w:val="center"/>
          </w:tcPr>
          <w:p w14:paraId="5FFB8C07" w14:textId="77777777" w:rsidR="00AB7DB5" w:rsidRPr="00410497" w:rsidRDefault="00933CD9">
            <w:pPr>
              <w:spacing w:line="360" w:lineRule="auto"/>
              <w:jc w:val="center"/>
              <w:rPr>
                <w:b/>
                <w:szCs w:val="21"/>
              </w:rPr>
            </w:pPr>
            <w:r w:rsidRPr="00410497">
              <w:rPr>
                <w:b/>
                <w:szCs w:val="21"/>
              </w:rPr>
              <w:t>B</w:t>
            </w:r>
            <w:r w:rsidRPr="00410497">
              <w:rPr>
                <w:b/>
                <w:szCs w:val="21"/>
              </w:rPr>
              <w:t>公司</w:t>
            </w:r>
          </w:p>
        </w:tc>
        <w:tc>
          <w:tcPr>
            <w:tcW w:w="943" w:type="dxa"/>
            <w:vAlign w:val="center"/>
          </w:tcPr>
          <w:p w14:paraId="5037DDE1" w14:textId="77777777" w:rsidR="00AB7DB5" w:rsidRPr="00410497" w:rsidRDefault="00933CD9">
            <w:pPr>
              <w:spacing w:line="360" w:lineRule="auto"/>
              <w:jc w:val="center"/>
              <w:rPr>
                <w:b/>
                <w:szCs w:val="21"/>
              </w:rPr>
            </w:pPr>
            <w:r w:rsidRPr="00410497">
              <w:rPr>
                <w:rFonts w:hint="eastAsia"/>
                <w:b/>
                <w:szCs w:val="21"/>
              </w:rPr>
              <w:t>C</w:t>
            </w:r>
            <w:r w:rsidRPr="00410497">
              <w:rPr>
                <w:rFonts w:hint="eastAsia"/>
                <w:b/>
                <w:szCs w:val="21"/>
              </w:rPr>
              <w:t>公司</w:t>
            </w:r>
          </w:p>
        </w:tc>
      </w:tr>
      <w:tr w:rsidR="00170890" w:rsidRPr="00410497" w14:paraId="24202B65" w14:textId="77777777">
        <w:trPr>
          <w:trHeight w:val="23"/>
          <w:jc w:val="center"/>
        </w:trPr>
        <w:tc>
          <w:tcPr>
            <w:tcW w:w="667" w:type="dxa"/>
            <w:vAlign w:val="center"/>
          </w:tcPr>
          <w:p w14:paraId="042E53B2" w14:textId="77777777" w:rsidR="00AB7DB5" w:rsidRPr="00410497" w:rsidRDefault="00933CD9">
            <w:pPr>
              <w:spacing w:line="360" w:lineRule="auto"/>
              <w:jc w:val="center"/>
              <w:rPr>
                <w:b/>
                <w:szCs w:val="21"/>
              </w:rPr>
            </w:pPr>
            <w:r w:rsidRPr="00410497">
              <w:rPr>
                <w:b/>
                <w:szCs w:val="21"/>
              </w:rPr>
              <w:t>1</w:t>
            </w:r>
          </w:p>
        </w:tc>
        <w:tc>
          <w:tcPr>
            <w:tcW w:w="5913" w:type="dxa"/>
          </w:tcPr>
          <w:p w14:paraId="004D91EF" w14:textId="77777777" w:rsidR="00AB7DB5" w:rsidRPr="00410497" w:rsidRDefault="00933CD9">
            <w:pPr>
              <w:spacing w:line="360" w:lineRule="auto"/>
              <w:rPr>
                <w:b/>
                <w:szCs w:val="21"/>
              </w:rPr>
            </w:pPr>
            <w:r w:rsidRPr="00410497">
              <w:rPr>
                <w:b/>
                <w:szCs w:val="21"/>
              </w:rPr>
              <w:t>投标人满足招标文件中</w:t>
            </w:r>
            <w:r w:rsidRPr="00410497">
              <w:rPr>
                <w:b/>
                <w:szCs w:val="21"/>
              </w:rPr>
              <w:t>“</w:t>
            </w:r>
            <w:r w:rsidRPr="00410497">
              <w:rPr>
                <w:rFonts w:hint="eastAsia"/>
                <w:b/>
                <w:szCs w:val="21"/>
              </w:rPr>
              <w:t>投标人资格条件”的条款。</w:t>
            </w:r>
          </w:p>
        </w:tc>
        <w:tc>
          <w:tcPr>
            <w:tcW w:w="922" w:type="dxa"/>
          </w:tcPr>
          <w:p w14:paraId="3AE42F21" w14:textId="77777777" w:rsidR="00AB7DB5" w:rsidRPr="00410497" w:rsidRDefault="00AB7DB5">
            <w:pPr>
              <w:spacing w:line="360" w:lineRule="auto"/>
              <w:rPr>
                <w:szCs w:val="21"/>
              </w:rPr>
            </w:pPr>
          </w:p>
        </w:tc>
        <w:tc>
          <w:tcPr>
            <w:tcW w:w="903" w:type="dxa"/>
          </w:tcPr>
          <w:p w14:paraId="5EF0CC65" w14:textId="77777777" w:rsidR="00AB7DB5" w:rsidRPr="00410497" w:rsidRDefault="00AB7DB5">
            <w:pPr>
              <w:spacing w:line="360" w:lineRule="auto"/>
              <w:rPr>
                <w:szCs w:val="21"/>
              </w:rPr>
            </w:pPr>
          </w:p>
        </w:tc>
        <w:tc>
          <w:tcPr>
            <w:tcW w:w="943" w:type="dxa"/>
          </w:tcPr>
          <w:p w14:paraId="56DE2AE3" w14:textId="77777777" w:rsidR="00AB7DB5" w:rsidRPr="00410497" w:rsidRDefault="00AB7DB5">
            <w:pPr>
              <w:spacing w:line="360" w:lineRule="auto"/>
              <w:rPr>
                <w:szCs w:val="21"/>
              </w:rPr>
            </w:pPr>
          </w:p>
        </w:tc>
      </w:tr>
      <w:tr w:rsidR="00170890" w:rsidRPr="00410497" w14:paraId="4DCFEFFE" w14:textId="77777777">
        <w:trPr>
          <w:trHeight w:val="23"/>
          <w:jc w:val="center"/>
        </w:trPr>
        <w:tc>
          <w:tcPr>
            <w:tcW w:w="667" w:type="dxa"/>
            <w:vAlign w:val="center"/>
          </w:tcPr>
          <w:p w14:paraId="012D8EDF" w14:textId="77777777" w:rsidR="00AB7DB5" w:rsidRPr="00410497" w:rsidRDefault="00933CD9">
            <w:pPr>
              <w:spacing w:line="360" w:lineRule="auto"/>
              <w:jc w:val="center"/>
              <w:rPr>
                <w:b/>
                <w:szCs w:val="21"/>
              </w:rPr>
            </w:pPr>
            <w:r w:rsidRPr="00410497">
              <w:rPr>
                <w:b/>
                <w:szCs w:val="21"/>
              </w:rPr>
              <w:t>2</w:t>
            </w:r>
          </w:p>
        </w:tc>
        <w:tc>
          <w:tcPr>
            <w:tcW w:w="5913" w:type="dxa"/>
          </w:tcPr>
          <w:p w14:paraId="4BCEB7EF" w14:textId="77777777" w:rsidR="00AB7DB5" w:rsidRPr="00410497" w:rsidRDefault="00933CD9">
            <w:pPr>
              <w:spacing w:line="360" w:lineRule="auto"/>
              <w:rPr>
                <w:b/>
                <w:szCs w:val="21"/>
              </w:rPr>
            </w:pPr>
            <w:r w:rsidRPr="00410497">
              <w:rPr>
                <w:b/>
                <w:szCs w:val="21"/>
              </w:rPr>
              <w:t>资格证明文件的数量、制作、</w:t>
            </w:r>
            <w:r w:rsidRPr="00410497">
              <w:rPr>
                <w:rFonts w:hint="eastAsia"/>
                <w:b/>
                <w:szCs w:val="21"/>
              </w:rPr>
              <w:t>签署、盖章</w:t>
            </w:r>
            <w:r w:rsidRPr="00410497">
              <w:rPr>
                <w:b/>
                <w:szCs w:val="21"/>
              </w:rPr>
              <w:t>符合</w:t>
            </w:r>
            <w:r w:rsidRPr="00410497">
              <w:rPr>
                <w:rFonts w:hint="eastAsia"/>
                <w:b/>
                <w:szCs w:val="21"/>
              </w:rPr>
              <w:t>招标文件</w:t>
            </w:r>
            <w:r w:rsidRPr="00410497">
              <w:rPr>
                <w:b/>
                <w:szCs w:val="21"/>
              </w:rPr>
              <w:t>要求。</w:t>
            </w:r>
          </w:p>
        </w:tc>
        <w:tc>
          <w:tcPr>
            <w:tcW w:w="922" w:type="dxa"/>
          </w:tcPr>
          <w:p w14:paraId="54732B22" w14:textId="77777777" w:rsidR="00AB7DB5" w:rsidRPr="00410497" w:rsidRDefault="00AB7DB5">
            <w:pPr>
              <w:spacing w:line="360" w:lineRule="auto"/>
              <w:rPr>
                <w:szCs w:val="21"/>
              </w:rPr>
            </w:pPr>
          </w:p>
        </w:tc>
        <w:tc>
          <w:tcPr>
            <w:tcW w:w="903" w:type="dxa"/>
          </w:tcPr>
          <w:p w14:paraId="614A9E74" w14:textId="77777777" w:rsidR="00AB7DB5" w:rsidRPr="00410497" w:rsidRDefault="00AB7DB5">
            <w:pPr>
              <w:spacing w:line="360" w:lineRule="auto"/>
              <w:rPr>
                <w:szCs w:val="21"/>
              </w:rPr>
            </w:pPr>
          </w:p>
        </w:tc>
        <w:tc>
          <w:tcPr>
            <w:tcW w:w="943" w:type="dxa"/>
          </w:tcPr>
          <w:p w14:paraId="06AD9F96" w14:textId="77777777" w:rsidR="00AB7DB5" w:rsidRPr="00410497" w:rsidRDefault="00AB7DB5">
            <w:pPr>
              <w:spacing w:line="360" w:lineRule="auto"/>
              <w:rPr>
                <w:szCs w:val="21"/>
              </w:rPr>
            </w:pPr>
          </w:p>
        </w:tc>
      </w:tr>
      <w:tr w:rsidR="00170890" w:rsidRPr="00410497" w14:paraId="37FBB859" w14:textId="77777777">
        <w:trPr>
          <w:trHeight w:val="23"/>
          <w:jc w:val="center"/>
        </w:trPr>
        <w:tc>
          <w:tcPr>
            <w:tcW w:w="667" w:type="dxa"/>
            <w:vAlign w:val="center"/>
          </w:tcPr>
          <w:p w14:paraId="3D36CD73" w14:textId="77777777" w:rsidR="00AB7DB5" w:rsidRPr="00410497" w:rsidRDefault="00933CD9">
            <w:pPr>
              <w:spacing w:line="360" w:lineRule="auto"/>
              <w:jc w:val="center"/>
              <w:rPr>
                <w:b/>
                <w:szCs w:val="21"/>
              </w:rPr>
            </w:pPr>
            <w:r w:rsidRPr="00410497">
              <w:rPr>
                <w:rFonts w:hint="eastAsia"/>
                <w:b/>
                <w:szCs w:val="21"/>
              </w:rPr>
              <w:t>3</w:t>
            </w:r>
          </w:p>
        </w:tc>
        <w:tc>
          <w:tcPr>
            <w:tcW w:w="5913" w:type="dxa"/>
          </w:tcPr>
          <w:p w14:paraId="7A747703" w14:textId="77777777" w:rsidR="00AB7DB5" w:rsidRPr="00410497" w:rsidRDefault="00933CD9">
            <w:pPr>
              <w:spacing w:line="360" w:lineRule="auto"/>
              <w:rPr>
                <w:b/>
                <w:szCs w:val="21"/>
              </w:rPr>
            </w:pPr>
            <w:r w:rsidRPr="00410497">
              <w:rPr>
                <w:b/>
                <w:szCs w:val="21"/>
              </w:rPr>
              <w:t>投标人已按招标文件要求提交投标保证金。</w:t>
            </w:r>
          </w:p>
        </w:tc>
        <w:tc>
          <w:tcPr>
            <w:tcW w:w="922" w:type="dxa"/>
          </w:tcPr>
          <w:p w14:paraId="61069DCE" w14:textId="77777777" w:rsidR="00AB7DB5" w:rsidRPr="00410497" w:rsidRDefault="00AB7DB5">
            <w:pPr>
              <w:spacing w:line="360" w:lineRule="auto"/>
              <w:rPr>
                <w:szCs w:val="21"/>
              </w:rPr>
            </w:pPr>
          </w:p>
        </w:tc>
        <w:tc>
          <w:tcPr>
            <w:tcW w:w="903" w:type="dxa"/>
          </w:tcPr>
          <w:p w14:paraId="55E0E172" w14:textId="77777777" w:rsidR="00AB7DB5" w:rsidRPr="00410497" w:rsidRDefault="00AB7DB5">
            <w:pPr>
              <w:spacing w:line="360" w:lineRule="auto"/>
              <w:rPr>
                <w:szCs w:val="21"/>
              </w:rPr>
            </w:pPr>
          </w:p>
        </w:tc>
        <w:tc>
          <w:tcPr>
            <w:tcW w:w="943" w:type="dxa"/>
          </w:tcPr>
          <w:p w14:paraId="2F35A4B0" w14:textId="77777777" w:rsidR="00AB7DB5" w:rsidRPr="00410497" w:rsidRDefault="00AB7DB5">
            <w:pPr>
              <w:spacing w:line="360" w:lineRule="auto"/>
              <w:rPr>
                <w:szCs w:val="21"/>
              </w:rPr>
            </w:pPr>
          </w:p>
        </w:tc>
      </w:tr>
      <w:tr w:rsidR="00170890" w:rsidRPr="00410497" w14:paraId="35D02482" w14:textId="77777777">
        <w:trPr>
          <w:trHeight w:val="23"/>
          <w:jc w:val="center"/>
        </w:trPr>
        <w:tc>
          <w:tcPr>
            <w:tcW w:w="667" w:type="dxa"/>
            <w:vAlign w:val="center"/>
          </w:tcPr>
          <w:p w14:paraId="4EDC01F4" w14:textId="77777777" w:rsidR="00AB7DB5" w:rsidRPr="00410497" w:rsidRDefault="00933CD9">
            <w:pPr>
              <w:spacing w:line="360" w:lineRule="auto"/>
              <w:jc w:val="center"/>
              <w:rPr>
                <w:b/>
                <w:szCs w:val="21"/>
              </w:rPr>
            </w:pPr>
            <w:r w:rsidRPr="00410497">
              <w:rPr>
                <w:b/>
                <w:szCs w:val="21"/>
              </w:rPr>
              <w:t>4</w:t>
            </w:r>
          </w:p>
        </w:tc>
        <w:tc>
          <w:tcPr>
            <w:tcW w:w="5913" w:type="dxa"/>
          </w:tcPr>
          <w:p w14:paraId="6943BC63" w14:textId="77777777" w:rsidR="00AB7DB5" w:rsidRPr="00410497" w:rsidRDefault="00933CD9">
            <w:pPr>
              <w:spacing w:line="360" w:lineRule="exact"/>
              <w:rPr>
                <w:b/>
                <w:szCs w:val="21"/>
              </w:rPr>
            </w:pPr>
            <w:r w:rsidRPr="00410497">
              <w:rPr>
                <w:b/>
                <w:szCs w:val="21"/>
              </w:rPr>
              <w:t>未出现法律</w:t>
            </w:r>
            <w:r w:rsidRPr="00410497">
              <w:rPr>
                <w:rFonts w:hint="eastAsia"/>
                <w:b/>
                <w:szCs w:val="21"/>
              </w:rPr>
              <w:t>、</w:t>
            </w:r>
            <w:r w:rsidRPr="00410497">
              <w:rPr>
                <w:b/>
                <w:szCs w:val="21"/>
              </w:rPr>
              <w:t>法规</w:t>
            </w:r>
            <w:r w:rsidRPr="00410497">
              <w:rPr>
                <w:rFonts w:hint="eastAsia"/>
                <w:b/>
                <w:szCs w:val="21"/>
              </w:rPr>
              <w:t>或</w:t>
            </w:r>
            <w:r w:rsidRPr="00410497">
              <w:rPr>
                <w:b/>
                <w:szCs w:val="21"/>
              </w:rPr>
              <w:t>招标文件中规定</w:t>
            </w:r>
            <w:r w:rsidRPr="00410497">
              <w:rPr>
                <w:rFonts w:hint="eastAsia"/>
                <w:b/>
                <w:szCs w:val="21"/>
              </w:rPr>
              <w:t>资格无效</w:t>
            </w:r>
            <w:r w:rsidRPr="00410497">
              <w:rPr>
                <w:b/>
                <w:szCs w:val="21"/>
              </w:rPr>
              <w:t>的其它情形。</w:t>
            </w:r>
          </w:p>
        </w:tc>
        <w:tc>
          <w:tcPr>
            <w:tcW w:w="922" w:type="dxa"/>
          </w:tcPr>
          <w:p w14:paraId="669F1E7E" w14:textId="77777777" w:rsidR="00AB7DB5" w:rsidRPr="00410497" w:rsidRDefault="00AB7DB5">
            <w:pPr>
              <w:spacing w:line="360" w:lineRule="auto"/>
              <w:rPr>
                <w:szCs w:val="21"/>
              </w:rPr>
            </w:pPr>
          </w:p>
        </w:tc>
        <w:tc>
          <w:tcPr>
            <w:tcW w:w="903" w:type="dxa"/>
          </w:tcPr>
          <w:p w14:paraId="0161C3A2" w14:textId="77777777" w:rsidR="00AB7DB5" w:rsidRPr="00410497" w:rsidRDefault="00AB7DB5">
            <w:pPr>
              <w:spacing w:line="360" w:lineRule="auto"/>
              <w:rPr>
                <w:szCs w:val="21"/>
              </w:rPr>
            </w:pPr>
          </w:p>
        </w:tc>
        <w:tc>
          <w:tcPr>
            <w:tcW w:w="943" w:type="dxa"/>
          </w:tcPr>
          <w:p w14:paraId="1E9ADAFF" w14:textId="77777777" w:rsidR="00AB7DB5" w:rsidRPr="00410497" w:rsidRDefault="00AB7DB5">
            <w:pPr>
              <w:spacing w:line="360" w:lineRule="auto"/>
              <w:rPr>
                <w:szCs w:val="21"/>
              </w:rPr>
            </w:pPr>
          </w:p>
        </w:tc>
      </w:tr>
      <w:tr w:rsidR="00170890" w:rsidRPr="00410497" w14:paraId="06269883" w14:textId="77777777">
        <w:trPr>
          <w:trHeight w:val="23"/>
          <w:jc w:val="center"/>
        </w:trPr>
        <w:tc>
          <w:tcPr>
            <w:tcW w:w="9348" w:type="dxa"/>
            <w:gridSpan w:val="5"/>
            <w:vAlign w:val="center"/>
          </w:tcPr>
          <w:p w14:paraId="0D15533A" w14:textId="77777777" w:rsidR="00AB7DB5" w:rsidRPr="00410497" w:rsidRDefault="00933CD9">
            <w:pPr>
              <w:jc w:val="center"/>
              <w:rPr>
                <w:sz w:val="18"/>
                <w:szCs w:val="18"/>
              </w:rPr>
            </w:pPr>
            <w:r w:rsidRPr="00410497">
              <w:rPr>
                <w:b/>
                <w:sz w:val="18"/>
                <w:szCs w:val="18"/>
              </w:rPr>
              <w:t>通过</w:t>
            </w:r>
            <w:r w:rsidRPr="00410497">
              <w:rPr>
                <w:rFonts w:hint="eastAsia"/>
                <w:b/>
                <w:sz w:val="18"/>
                <w:szCs w:val="18"/>
              </w:rPr>
              <w:t>资格审查</w:t>
            </w:r>
            <w:r w:rsidRPr="00410497">
              <w:rPr>
                <w:b/>
                <w:sz w:val="18"/>
                <w:szCs w:val="18"/>
              </w:rPr>
              <w:t>的打</w:t>
            </w:r>
            <w:r w:rsidRPr="00410497">
              <w:rPr>
                <w:b/>
                <w:sz w:val="18"/>
                <w:szCs w:val="18"/>
              </w:rPr>
              <w:t>"○"</w:t>
            </w:r>
            <w:r w:rsidRPr="00410497">
              <w:rPr>
                <w:b/>
                <w:sz w:val="18"/>
                <w:szCs w:val="18"/>
              </w:rPr>
              <w:t>，不通过</w:t>
            </w:r>
            <w:r w:rsidRPr="00410497">
              <w:rPr>
                <w:rFonts w:hint="eastAsia"/>
                <w:b/>
                <w:sz w:val="18"/>
                <w:szCs w:val="18"/>
              </w:rPr>
              <w:t>资格审查</w:t>
            </w:r>
            <w:r w:rsidRPr="00410497">
              <w:rPr>
                <w:b/>
                <w:sz w:val="18"/>
                <w:szCs w:val="18"/>
              </w:rPr>
              <w:t>的打</w:t>
            </w:r>
            <w:r w:rsidRPr="00410497">
              <w:rPr>
                <w:b/>
                <w:sz w:val="18"/>
                <w:szCs w:val="18"/>
              </w:rPr>
              <w:t>"×"</w:t>
            </w:r>
            <w:r w:rsidRPr="00410497">
              <w:rPr>
                <w:rFonts w:hint="eastAsia"/>
                <w:b/>
                <w:sz w:val="18"/>
                <w:szCs w:val="18"/>
              </w:rPr>
              <w:t>；</w:t>
            </w:r>
            <w:r w:rsidRPr="00410497">
              <w:rPr>
                <w:b/>
                <w:sz w:val="18"/>
                <w:szCs w:val="18"/>
              </w:rPr>
              <w:t>投标文件不满足上述情况之一的，被认定为无效投标</w:t>
            </w:r>
          </w:p>
        </w:tc>
      </w:tr>
      <w:tr w:rsidR="00170890" w:rsidRPr="00410497" w14:paraId="2FCC0C4D" w14:textId="77777777">
        <w:trPr>
          <w:trHeight w:val="280"/>
          <w:jc w:val="center"/>
        </w:trPr>
        <w:tc>
          <w:tcPr>
            <w:tcW w:w="6580" w:type="dxa"/>
            <w:gridSpan w:val="2"/>
            <w:vAlign w:val="center"/>
          </w:tcPr>
          <w:p w14:paraId="11B59529" w14:textId="77777777" w:rsidR="00AB7DB5" w:rsidRPr="00410497" w:rsidRDefault="00933CD9">
            <w:pPr>
              <w:spacing w:line="360" w:lineRule="auto"/>
              <w:jc w:val="center"/>
              <w:rPr>
                <w:b/>
                <w:szCs w:val="21"/>
              </w:rPr>
            </w:pPr>
            <w:r w:rsidRPr="00410497">
              <w:rPr>
                <w:rFonts w:hint="eastAsia"/>
                <w:b/>
                <w:szCs w:val="21"/>
              </w:rPr>
              <w:t>结论</w:t>
            </w:r>
          </w:p>
        </w:tc>
        <w:tc>
          <w:tcPr>
            <w:tcW w:w="922" w:type="dxa"/>
          </w:tcPr>
          <w:p w14:paraId="7E2808E1" w14:textId="77777777" w:rsidR="00AB7DB5" w:rsidRPr="00410497" w:rsidRDefault="00933CD9">
            <w:pPr>
              <w:spacing w:line="360" w:lineRule="auto"/>
              <w:jc w:val="center"/>
              <w:rPr>
                <w:b/>
                <w:szCs w:val="21"/>
              </w:rPr>
            </w:pPr>
            <w:r w:rsidRPr="00410497">
              <w:rPr>
                <w:rFonts w:hint="eastAsia"/>
                <w:b/>
                <w:szCs w:val="21"/>
              </w:rPr>
              <w:t>通过</w:t>
            </w:r>
          </w:p>
        </w:tc>
        <w:tc>
          <w:tcPr>
            <w:tcW w:w="903" w:type="dxa"/>
          </w:tcPr>
          <w:p w14:paraId="60E98869" w14:textId="77777777" w:rsidR="00AB7DB5" w:rsidRPr="00410497" w:rsidRDefault="00933CD9">
            <w:pPr>
              <w:spacing w:line="360" w:lineRule="auto"/>
              <w:jc w:val="center"/>
              <w:rPr>
                <w:b/>
                <w:szCs w:val="21"/>
              </w:rPr>
            </w:pPr>
            <w:r w:rsidRPr="00410497">
              <w:rPr>
                <w:rFonts w:hint="eastAsia"/>
                <w:b/>
                <w:szCs w:val="21"/>
              </w:rPr>
              <w:t>通过</w:t>
            </w:r>
          </w:p>
        </w:tc>
        <w:tc>
          <w:tcPr>
            <w:tcW w:w="943" w:type="dxa"/>
          </w:tcPr>
          <w:p w14:paraId="7A231AE7" w14:textId="77777777" w:rsidR="00AB7DB5" w:rsidRPr="00410497" w:rsidRDefault="00933CD9">
            <w:pPr>
              <w:spacing w:line="360" w:lineRule="auto"/>
              <w:jc w:val="center"/>
              <w:rPr>
                <w:b/>
                <w:szCs w:val="21"/>
              </w:rPr>
            </w:pPr>
            <w:r w:rsidRPr="00410497">
              <w:rPr>
                <w:rFonts w:hint="eastAsia"/>
                <w:b/>
                <w:szCs w:val="21"/>
              </w:rPr>
              <w:t>通过</w:t>
            </w:r>
          </w:p>
        </w:tc>
      </w:tr>
    </w:tbl>
    <w:p w14:paraId="4200AD88" w14:textId="77777777" w:rsidR="00AB7DB5" w:rsidRPr="00410497" w:rsidRDefault="00933CD9" w:rsidP="00757108">
      <w:pPr>
        <w:spacing w:afterLines="50" w:after="156" w:line="360" w:lineRule="auto"/>
        <w:ind w:leftChars="-57" w:left="-15" w:hangingChars="50" w:hanging="107"/>
        <w:rPr>
          <w:szCs w:val="21"/>
        </w:rPr>
      </w:pPr>
      <w:r w:rsidRPr="00410497">
        <w:rPr>
          <w:b/>
          <w:szCs w:val="21"/>
          <w:u w:val="double"/>
        </w:rPr>
        <w:t>注：本表为</w:t>
      </w:r>
      <w:r w:rsidRPr="00410497">
        <w:rPr>
          <w:rFonts w:hint="eastAsia"/>
          <w:b/>
          <w:szCs w:val="21"/>
          <w:u w:val="double"/>
        </w:rPr>
        <w:t>资格审查</w:t>
      </w:r>
      <w:r w:rsidRPr="00410497">
        <w:rPr>
          <w:b/>
          <w:szCs w:val="21"/>
          <w:u w:val="double"/>
        </w:rPr>
        <w:t>时使用，投标人无需填写，但必须满足上述条款，否则被认定为无效投标。</w:t>
      </w:r>
      <w:bookmarkEnd w:id="9"/>
    </w:p>
    <w:p w14:paraId="2F0DFFCB" w14:textId="77777777" w:rsidR="00AB7DB5" w:rsidRPr="00410497" w:rsidRDefault="00933CD9">
      <w:pPr>
        <w:pStyle w:val="3"/>
        <w:numPr>
          <w:ilvl w:val="0"/>
          <w:numId w:val="8"/>
        </w:numPr>
        <w:spacing w:before="120" w:after="120" w:line="240" w:lineRule="auto"/>
        <w:ind w:left="777"/>
        <w:jc w:val="center"/>
      </w:pPr>
      <w:bookmarkStart w:id="10" w:name="_Toc528262031"/>
      <w:r w:rsidRPr="00410497">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170890" w:rsidRPr="00410497" w14:paraId="2C40483C" w14:textId="77777777">
        <w:trPr>
          <w:trHeight w:val="23"/>
          <w:jc w:val="center"/>
        </w:trPr>
        <w:tc>
          <w:tcPr>
            <w:tcW w:w="667" w:type="dxa"/>
            <w:vAlign w:val="center"/>
          </w:tcPr>
          <w:p w14:paraId="471AC9DD" w14:textId="77777777" w:rsidR="00AB7DB5" w:rsidRPr="00410497" w:rsidRDefault="00933CD9">
            <w:pPr>
              <w:spacing w:line="360" w:lineRule="auto"/>
              <w:jc w:val="center"/>
              <w:rPr>
                <w:b/>
                <w:szCs w:val="21"/>
              </w:rPr>
            </w:pPr>
            <w:r w:rsidRPr="00410497">
              <w:rPr>
                <w:b/>
                <w:szCs w:val="21"/>
              </w:rPr>
              <w:t>序号</w:t>
            </w:r>
          </w:p>
        </w:tc>
        <w:tc>
          <w:tcPr>
            <w:tcW w:w="5913" w:type="dxa"/>
            <w:vAlign w:val="center"/>
          </w:tcPr>
          <w:p w14:paraId="69BF092F" w14:textId="77777777" w:rsidR="00AB7DB5" w:rsidRPr="00410497" w:rsidRDefault="00933CD9">
            <w:pPr>
              <w:spacing w:line="360" w:lineRule="auto"/>
              <w:jc w:val="center"/>
              <w:rPr>
                <w:b/>
                <w:szCs w:val="21"/>
              </w:rPr>
            </w:pPr>
            <w:r w:rsidRPr="00410497">
              <w:rPr>
                <w:rFonts w:hint="eastAsia"/>
                <w:b/>
                <w:szCs w:val="21"/>
              </w:rPr>
              <w:t>符合性审查</w:t>
            </w:r>
            <w:r w:rsidRPr="00410497">
              <w:rPr>
                <w:b/>
                <w:szCs w:val="21"/>
              </w:rPr>
              <w:t>条款</w:t>
            </w:r>
          </w:p>
        </w:tc>
        <w:tc>
          <w:tcPr>
            <w:tcW w:w="922" w:type="dxa"/>
            <w:vAlign w:val="center"/>
          </w:tcPr>
          <w:p w14:paraId="60D05179" w14:textId="77777777" w:rsidR="00AB7DB5" w:rsidRPr="00410497" w:rsidRDefault="00933CD9">
            <w:pPr>
              <w:spacing w:line="360" w:lineRule="auto"/>
              <w:jc w:val="center"/>
              <w:rPr>
                <w:b/>
                <w:szCs w:val="21"/>
              </w:rPr>
            </w:pPr>
            <w:r w:rsidRPr="00410497">
              <w:rPr>
                <w:b/>
                <w:szCs w:val="21"/>
              </w:rPr>
              <w:t>A</w:t>
            </w:r>
            <w:r w:rsidRPr="00410497">
              <w:rPr>
                <w:b/>
                <w:szCs w:val="21"/>
              </w:rPr>
              <w:t>公司</w:t>
            </w:r>
          </w:p>
        </w:tc>
        <w:tc>
          <w:tcPr>
            <w:tcW w:w="903" w:type="dxa"/>
            <w:vAlign w:val="center"/>
          </w:tcPr>
          <w:p w14:paraId="32D28366" w14:textId="77777777" w:rsidR="00AB7DB5" w:rsidRPr="00410497" w:rsidRDefault="00933CD9">
            <w:pPr>
              <w:spacing w:line="360" w:lineRule="auto"/>
              <w:jc w:val="center"/>
              <w:rPr>
                <w:b/>
                <w:szCs w:val="21"/>
              </w:rPr>
            </w:pPr>
            <w:r w:rsidRPr="00410497">
              <w:rPr>
                <w:b/>
                <w:szCs w:val="21"/>
              </w:rPr>
              <w:t>B</w:t>
            </w:r>
            <w:r w:rsidRPr="00410497">
              <w:rPr>
                <w:b/>
                <w:szCs w:val="21"/>
              </w:rPr>
              <w:t>公司</w:t>
            </w:r>
          </w:p>
        </w:tc>
        <w:tc>
          <w:tcPr>
            <w:tcW w:w="943" w:type="dxa"/>
            <w:vAlign w:val="center"/>
          </w:tcPr>
          <w:p w14:paraId="51079DDF" w14:textId="77777777" w:rsidR="00AB7DB5" w:rsidRPr="00410497" w:rsidRDefault="00933CD9">
            <w:pPr>
              <w:spacing w:line="360" w:lineRule="auto"/>
              <w:jc w:val="center"/>
              <w:rPr>
                <w:b/>
                <w:szCs w:val="21"/>
              </w:rPr>
            </w:pPr>
            <w:r w:rsidRPr="00410497">
              <w:rPr>
                <w:rFonts w:hint="eastAsia"/>
                <w:b/>
                <w:szCs w:val="21"/>
              </w:rPr>
              <w:t>C</w:t>
            </w:r>
            <w:r w:rsidRPr="00410497">
              <w:rPr>
                <w:rFonts w:hint="eastAsia"/>
                <w:b/>
                <w:szCs w:val="21"/>
              </w:rPr>
              <w:t>公司</w:t>
            </w:r>
          </w:p>
        </w:tc>
      </w:tr>
      <w:tr w:rsidR="00170890" w:rsidRPr="00410497" w14:paraId="588976F3" w14:textId="77777777">
        <w:trPr>
          <w:trHeight w:val="23"/>
          <w:jc w:val="center"/>
        </w:trPr>
        <w:tc>
          <w:tcPr>
            <w:tcW w:w="667" w:type="dxa"/>
            <w:vAlign w:val="center"/>
          </w:tcPr>
          <w:p w14:paraId="391FDF91" w14:textId="77777777" w:rsidR="00AB7DB5" w:rsidRPr="00410497" w:rsidRDefault="00933CD9">
            <w:pPr>
              <w:spacing w:line="360" w:lineRule="auto"/>
              <w:jc w:val="center"/>
              <w:rPr>
                <w:b/>
                <w:szCs w:val="21"/>
              </w:rPr>
            </w:pPr>
            <w:r w:rsidRPr="00410497">
              <w:rPr>
                <w:b/>
                <w:szCs w:val="21"/>
              </w:rPr>
              <w:t>1</w:t>
            </w:r>
          </w:p>
        </w:tc>
        <w:tc>
          <w:tcPr>
            <w:tcW w:w="5913" w:type="dxa"/>
          </w:tcPr>
          <w:p w14:paraId="16D0993E" w14:textId="77777777" w:rsidR="00AB7DB5" w:rsidRPr="00410497" w:rsidRDefault="00933CD9">
            <w:pPr>
              <w:spacing w:line="360" w:lineRule="exact"/>
              <w:rPr>
                <w:b/>
                <w:szCs w:val="21"/>
              </w:rPr>
            </w:pPr>
            <w:r w:rsidRPr="00410497">
              <w:rPr>
                <w:b/>
                <w:szCs w:val="21"/>
              </w:rPr>
              <w:t>投标报价未超出财政批复预算。</w:t>
            </w:r>
          </w:p>
        </w:tc>
        <w:tc>
          <w:tcPr>
            <w:tcW w:w="922" w:type="dxa"/>
          </w:tcPr>
          <w:p w14:paraId="5B9391A6" w14:textId="77777777" w:rsidR="00AB7DB5" w:rsidRPr="00410497" w:rsidRDefault="00AB7DB5">
            <w:pPr>
              <w:spacing w:line="360" w:lineRule="auto"/>
              <w:rPr>
                <w:szCs w:val="21"/>
              </w:rPr>
            </w:pPr>
          </w:p>
        </w:tc>
        <w:tc>
          <w:tcPr>
            <w:tcW w:w="903" w:type="dxa"/>
          </w:tcPr>
          <w:p w14:paraId="47477B00" w14:textId="77777777" w:rsidR="00AB7DB5" w:rsidRPr="00410497" w:rsidRDefault="00AB7DB5">
            <w:pPr>
              <w:spacing w:line="360" w:lineRule="auto"/>
              <w:rPr>
                <w:szCs w:val="21"/>
              </w:rPr>
            </w:pPr>
          </w:p>
        </w:tc>
        <w:tc>
          <w:tcPr>
            <w:tcW w:w="943" w:type="dxa"/>
          </w:tcPr>
          <w:p w14:paraId="1C4685D8" w14:textId="77777777" w:rsidR="00AB7DB5" w:rsidRPr="00410497" w:rsidRDefault="00AB7DB5">
            <w:pPr>
              <w:spacing w:line="360" w:lineRule="auto"/>
              <w:rPr>
                <w:szCs w:val="21"/>
              </w:rPr>
            </w:pPr>
          </w:p>
        </w:tc>
      </w:tr>
      <w:tr w:rsidR="00170890" w:rsidRPr="00410497" w14:paraId="1000BB1F" w14:textId="77777777">
        <w:trPr>
          <w:trHeight w:val="23"/>
          <w:jc w:val="center"/>
        </w:trPr>
        <w:tc>
          <w:tcPr>
            <w:tcW w:w="667" w:type="dxa"/>
            <w:vAlign w:val="center"/>
          </w:tcPr>
          <w:p w14:paraId="2CA52D0F" w14:textId="77777777" w:rsidR="00AB7DB5" w:rsidRPr="00410497" w:rsidRDefault="00933CD9">
            <w:pPr>
              <w:spacing w:line="360" w:lineRule="auto"/>
              <w:jc w:val="center"/>
              <w:rPr>
                <w:b/>
                <w:szCs w:val="21"/>
              </w:rPr>
            </w:pPr>
            <w:r w:rsidRPr="00410497">
              <w:rPr>
                <w:b/>
                <w:szCs w:val="21"/>
              </w:rPr>
              <w:t>2</w:t>
            </w:r>
          </w:p>
        </w:tc>
        <w:tc>
          <w:tcPr>
            <w:tcW w:w="5913" w:type="dxa"/>
          </w:tcPr>
          <w:p w14:paraId="57BE57B0" w14:textId="77777777" w:rsidR="00AB7DB5" w:rsidRPr="00410497" w:rsidRDefault="00933CD9">
            <w:pPr>
              <w:spacing w:line="360" w:lineRule="exact"/>
              <w:rPr>
                <w:b/>
                <w:szCs w:val="21"/>
              </w:rPr>
            </w:pPr>
            <w:r w:rsidRPr="00410497">
              <w:rPr>
                <w:b/>
                <w:szCs w:val="21"/>
              </w:rPr>
              <w:t>投标有效期</w:t>
            </w:r>
            <w:r w:rsidRPr="00410497">
              <w:rPr>
                <w:rFonts w:hint="eastAsia"/>
                <w:b/>
                <w:szCs w:val="21"/>
              </w:rPr>
              <w:t>满足招标文件要求。</w:t>
            </w:r>
          </w:p>
        </w:tc>
        <w:tc>
          <w:tcPr>
            <w:tcW w:w="922" w:type="dxa"/>
          </w:tcPr>
          <w:p w14:paraId="3C36E077" w14:textId="77777777" w:rsidR="00AB7DB5" w:rsidRPr="00410497" w:rsidRDefault="00AB7DB5">
            <w:pPr>
              <w:spacing w:line="360" w:lineRule="auto"/>
              <w:rPr>
                <w:szCs w:val="21"/>
              </w:rPr>
            </w:pPr>
          </w:p>
        </w:tc>
        <w:tc>
          <w:tcPr>
            <w:tcW w:w="903" w:type="dxa"/>
          </w:tcPr>
          <w:p w14:paraId="204E13CB" w14:textId="77777777" w:rsidR="00AB7DB5" w:rsidRPr="00410497" w:rsidRDefault="00AB7DB5">
            <w:pPr>
              <w:spacing w:line="360" w:lineRule="auto"/>
              <w:rPr>
                <w:szCs w:val="21"/>
              </w:rPr>
            </w:pPr>
          </w:p>
        </w:tc>
        <w:tc>
          <w:tcPr>
            <w:tcW w:w="943" w:type="dxa"/>
          </w:tcPr>
          <w:p w14:paraId="6E5A0F10" w14:textId="77777777" w:rsidR="00AB7DB5" w:rsidRPr="00410497" w:rsidRDefault="00AB7DB5">
            <w:pPr>
              <w:spacing w:line="360" w:lineRule="auto"/>
              <w:rPr>
                <w:szCs w:val="21"/>
              </w:rPr>
            </w:pPr>
          </w:p>
        </w:tc>
      </w:tr>
      <w:tr w:rsidR="00170890" w:rsidRPr="00410497" w14:paraId="05F7FC03" w14:textId="77777777">
        <w:trPr>
          <w:trHeight w:val="23"/>
          <w:jc w:val="center"/>
        </w:trPr>
        <w:tc>
          <w:tcPr>
            <w:tcW w:w="667" w:type="dxa"/>
            <w:vAlign w:val="center"/>
          </w:tcPr>
          <w:p w14:paraId="071753BB" w14:textId="77777777" w:rsidR="00AB7DB5" w:rsidRPr="00410497" w:rsidRDefault="00933CD9">
            <w:pPr>
              <w:spacing w:line="360" w:lineRule="auto"/>
              <w:jc w:val="center"/>
              <w:rPr>
                <w:b/>
                <w:szCs w:val="21"/>
              </w:rPr>
            </w:pPr>
            <w:r w:rsidRPr="00410497">
              <w:rPr>
                <w:b/>
                <w:szCs w:val="21"/>
              </w:rPr>
              <w:t>3</w:t>
            </w:r>
          </w:p>
        </w:tc>
        <w:tc>
          <w:tcPr>
            <w:tcW w:w="5913" w:type="dxa"/>
          </w:tcPr>
          <w:p w14:paraId="24F3DAA4" w14:textId="77777777" w:rsidR="00AB7DB5" w:rsidRPr="00410497" w:rsidRDefault="00933CD9">
            <w:pPr>
              <w:spacing w:line="360" w:lineRule="exact"/>
              <w:rPr>
                <w:b/>
                <w:szCs w:val="21"/>
              </w:rPr>
            </w:pPr>
            <w:r w:rsidRPr="00410497">
              <w:rPr>
                <w:b/>
                <w:szCs w:val="21"/>
              </w:rPr>
              <w:t>投标文件的数量、制作、</w:t>
            </w:r>
            <w:r w:rsidRPr="00410497">
              <w:rPr>
                <w:rFonts w:hint="eastAsia"/>
                <w:b/>
                <w:szCs w:val="21"/>
              </w:rPr>
              <w:t>签署、盖章</w:t>
            </w:r>
            <w:r w:rsidRPr="00410497">
              <w:rPr>
                <w:b/>
                <w:szCs w:val="21"/>
              </w:rPr>
              <w:t>符合要求；投标文件内容无严重缺漏项的；投标报价无严重缺漏项的；投标文件的关键内容字迹清楚、可辨认。</w:t>
            </w:r>
          </w:p>
        </w:tc>
        <w:tc>
          <w:tcPr>
            <w:tcW w:w="922" w:type="dxa"/>
          </w:tcPr>
          <w:p w14:paraId="3A1797C6" w14:textId="77777777" w:rsidR="00AB7DB5" w:rsidRPr="00410497" w:rsidRDefault="00AB7DB5">
            <w:pPr>
              <w:spacing w:line="360" w:lineRule="auto"/>
              <w:rPr>
                <w:szCs w:val="21"/>
              </w:rPr>
            </w:pPr>
          </w:p>
        </w:tc>
        <w:tc>
          <w:tcPr>
            <w:tcW w:w="903" w:type="dxa"/>
          </w:tcPr>
          <w:p w14:paraId="36266ABC" w14:textId="77777777" w:rsidR="00AB7DB5" w:rsidRPr="00410497" w:rsidRDefault="00AB7DB5">
            <w:pPr>
              <w:spacing w:line="360" w:lineRule="auto"/>
              <w:rPr>
                <w:szCs w:val="21"/>
              </w:rPr>
            </w:pPr>
          </w:p>
        </w:tc>
        <w:tc>
          <w:tcPr>
            <w:tcW w:w="943" w:type="dxa"/>
          </w:tcPr>
          <w:p w14:paraId="7AD98609" w14:textId="77777777" w:rsidR="00AB7DB5" w:rsidRPr="00410497" w:rsidRDefault="00AB7DB5">
            <w:pPr>
              <w:spacing w:line="360" w:lineRule="auto"/>
              <w:rPr>
                <w:szCs w:val="21"/>
              </w:rPr>
            </w:pPr>
          </w:p>
        </w:tc>
      </w:tr>
      <w:tr w:rsidR="00170890" w:rsidRPr="00410497" w14:paraId="1660C13F" w14:textId="77777777">
        <w:trPr>
          <w:trHeight w:val="23"/>
          <w:jc w:val="center"/>
        </w:trPr>
        <w:tc>
          <w:tcPr>
            <w:tcW w:w="667" w:type="dxa"/>
            <w:vAlign w:val="center"/>
          </w:tcPr>
          <w:p w14:paraId="158BB292" w14:textId="77777777" w:rsidR="00AB7DB5" w:rsidRPr="00410497" w:rsidRDefault="00933CD9">
            <w:pPr>
              <w:spacing w:line="360" w:lineRule="auto"/>
              <w:jc w:val="center"/>
              <w:rPr>
                <w:b/>
                <w:szCs w:val="21"/>
              </w:rPr>
            </w:pPr>
            <w:r w:rsidRPr="00410497">
              <w:rPr>
                <w:b/>
                <w:szCs w:val="21"/>
              </w:rPr>
              <w:t>4</w:t>
            </w:r>
          </w:p>
        </w:tc>
        <w:tc>
          <w:tcPr>
            <w:tcW w:w="5913" w:type="dxa"/>
          </w:tcPr>
          <w:p w14:paraId="2B4E3659" w14:textId="77777777" w:rsidR="00AB7DB5" w:rsidRPr="00410497" w:rsidRDefault="00933CD9">
            <w:pPr>
              <w:spacing w:line="360" w:lineRule="exact"/>
              <w:rPr>
                <w:b/>
                <w:szCs w:val="21"/>
              </w:rPr>
            </w:pPr>
            <w:r w:rsidRPr="00410497">
              <w:rPr>
                <w:szCs w:val="21"/>
              </w:rPr>
              <w:t>投标文件商务部分未出现以下情况：</w:t>
            </w:r>
            <w:r w:rsidRPr="00410497">
              <w:rPr>
                <w:rFonts w:ascii="宋体" w:hAnsi="宋体" w:cs="宋体" w:hint="eastAsia"/>
                <w:b/>
                <w:szCs w:val="21"/>
                <w:u w:val="dotted"/>
              </w:rPr>
              <w:t>①</w:t>
            </w:r>
            <w:r w:rsidRPr="00410497">
              <w:rPr>
                <w:b/>
                <w:szCs w:val="21"/>
                <w:u w:val="dotted"/>
              </w:rPr>
              <w:t>招标文件商务部分带</w:t>
            </w:r>
            <w:r w:rsidRPr="00410497">
              <w:rPr>
                <w:b/>
                <w:szCs w:val="21"/>
                <w:u w:val="dotted"/>
              </w:rPr>
              <w:t>“</w:t>
            </w:r>
            <w:r w:rsidRPr="00410497">
              <w:rPr>
                <w:rFonts w:ascii="宋体" w:hAnsi="宋体" w:cs="宋体" w:hint="eastAsia"/>
                <w:b/>
                <w:szCs w:val="21"/>
                <w:u w:val="dotted"/>
              </w:rPr>
              <w:t>★</w:t>
            </w:r>
            <w:r w:rsidRPr="00410497">
              <w:rPr>
                <w:b/>
                <w:szCs w:val="21"/>
                <w:u w:val="dotted"/>
              </w:rPr>
              <w:t>”</w:t>
            </w:r>
            <w:r w:rsidRPr="00410497">
              <w:rPr>
                <w:b/>
                <w:szCs w:val="21"/>
                <w:u w:val="dotted"/>
              </w:rPr>
              <w:t>的条款有负偏离的；</w:t>
            </w:r>
            <w:r w:rsidRPr="00410497">
              <w:rPr>
                <w:rFonts w:hint="eastAsia"/>
                <w:b/>
                <w:szCs w:val="21"/>
                <w:u w:val="dotted"/>
              </w:rPr>
              <w:t>②</w:t>
            </w:r>
            <w:r w:rsidRPr="00410497">
              <w:rPr>
                <w:b/>
                <w:szCs w:val="21"/>
                <w:u w:val="dotted"/>
              </w:rPr>
              <w:t>《商务条款响应表》</w:t>
            </w:r>
            <w:r w:rsidRPr="00410497">
              <w:rPr>
                <w:rFonts w:hint="eastAsia"/>
                <w:b/>
                <w:szCs w:val="21"/>
                <w:u w:val="dotted"/>
              </w:rPr>
              <w:t>未按招标文件要求填写</w:t>
            </w:r>
            <w:r w:rsidRPr="00410497">
              <w:rPr>
                <w:b/>
                <w:szCs w:val="21"/>
                <w:u w:val="dotted"/>
              </w:rPr>
              <w:t>；</w:t>
            </w:r>
            <w:r w:rsidRPr="00410497">
              <w:rPr>
                <w:rFonts w:hint="eastAsia"/>
                <w:b/>
                <w:szCs w:val="21"/>
                <w:u w:val="dotted"/>
              </w:rPr>
              <w:t>③</w:t>
            </w:r>
            <w:r w:rsidRPr="00410497">
              <w:rPr>
                <w:b/>
                <w:szCs w:val="21"/>
                <w:u w:val="dotted"/>
              </w:rPr>
              <w:t>投标人的报价明显低于其他通过符合性审查投标人的报价</w:t>
            </w:r>
            <w:r w:rsidRPr="00410497">
              <w:rPr>
                <w:rFonts w:hint="eastAsia"/>
                <w:b/>
                <w:szCs w:val="21"/>
                <w:u w:val="dotted"/>
              </w:rPr>
              <w:t>，且评审委员会认为有可能影响产品质量或者不能诚信履约的</w:t>
            </w:r>
            <w:r w:rsidRPr="00410497">
              <w:rPr>
                <w:b/>
                <w:szCs w:val="21"/>
                <w:u w:val="dotted"/>
              </w:rPr>
              <w:t>；</w:t>
            </w:r>
            <w:r w:rsidRPr="00410497">
              <w:rPr>
                <w:rFonts w:hint="eastAsia"/>
                <w:b/>
                <w:szCs w:val="21"/>
                <w:u w:val="dotted"/>
              </w:rPr>
              <w:t>④</w:t>
            </w:r>
            <w:r w:rsidRPr="00410497">
              <w:rPr>
                <w:b/>
                <w:szCs w:val="21"/>
                <w:u w:val="dotted"/>
              </w:rPr>
              <w:t>其它未实质性响应招标文件</w:t>
            </w:r>
            <w:r w:rsidRPr="00410497">
              <w:rPr>
                <w:rFonts w:hint="eastAsia"/>
                <w:b/>
                <w:szCs w:val="21"/>
                <w:u w:val="dotted"/>
              </w:rPr>
              <w:t>商务</w:t>
            </w:r>
            <w:r w:rsidRPr="00410497">
              <w:rPr>
                <w:b/>
                <w:szCs w:val="21"/>
                <w:u w:val="dotted"/>
              </w:rPr>
              <w:t>要求的。</w:t>
            </w:r>
          </w:p>
        </w:tc>
        <w:tc>
          <w:tcPr>
            <w:tcW w:w="922" w:type="dxa"/>
          </w:tcPr>
          <w:p w14:paraId="7287CDB8" w14:textId="77777777" w:rsidR="00AB7DB5" w:rsidRPr="00410497" w:rsidRDefault="00AB7DB5">
            <w:pPr>
              <w:spacing w:line="360" w:lineRule="auto"/>
              <w:rPr>
                <w:szCs w:val="21"/>
              </w:rPr>
            </w:pPr>
          </w:p>
        </w:tc>
        <w:tc>
          <w:tcPr>
            <w:tcW w:w="903" w:type="dxa"/>
          </w:tcPr>
          <w:p w14:paraId="5EEC006E" w14:textId="77777777" w:rsidR="00AB7DB5" w:rsidRPr="00410497" w:rsidRDefault="00AB7DB5">
            <w:pPr>
              <w:spacing w:line="360" w:lineRule="auto"/>
              <w:rPr>
                <w:szCs w:val="21"/>
              </w:rPr>
            </w:pPr>
          </w:p>
        </w:tc>
        <w:tc>
          <w:tcPr>
            <w:tcW w:w="943" w:type="dxa"/>
          </w:tcPr>
          <w:p w14:paraId="1ED96E14" w14:textId="77777777" w:rsidR="00AB7DB5" w:rsidRPr="00410497" w:rsidRDefault="00AB7DB5">
            <w:pPr>
              <w:spacing w:line="360" w:lineRule="auto"/>
              <w:rPr>
                <w:szCs w:val="21"/>
              </w:rPr>
            </w:pPr>
          </w:p>
        </w:tc>
      </w:tr>
      <w:tr w:rsidR="00170890" w:rsidRPr="00410497" w14:paraId="2E9B150D" w14:textId="77777777">
        <w:trPr>
          <w:trHeight w:val="23"/>
          <w:jc w:val="center"/>
        </w:trPr>
        <w:tc>
          <w:tcPr>
            <w:tcW w:w="667" w:type="dxa"/>
            <w:vAlign w:val="center"/>
          </w:tcPr>
          <w:p w14:paraId="18E24869" w14:textId="77777777" w:rsidR="00AB7DB5" w:rsidRPr="00410497" w:rsidRDefault="00933CD9">
            <w:pPr>
              <w:spacing w:line="360" w:lineRule="auto"/>
              <w:jc w:val="center"/>
              <w:rPr>
                <w:b/>
                <w:szCs w:val="21"/>
              </w:rPr>
            </w:pPr>
            <w:r w:rsidRPr="00410497">
              <w:rPr>
                <w:b/>
                <w:szCs w:val="21"/>
              </w:rPr>
              <w:t>5</w:t>
            </w:r>
          </w:p>
        </w:tc>
        <w:tc>
          <w:tcPr>
            <w:tcW w:w="5913" w:type="dxa"/>
          </w:tcPr>
          <w:p w14:paraId="3C00924D" w14:textId="77777777" w:rsidR="00AB7DB5" w:rsidRPr="00410497" w:rsidRDefault="00933CD9">
            <w:pPr>
              <w:spacing w:line="360" w:lineRule="exact"/>
              <w:rPr>
                <w:b/>
                <w:szCs w:val="21"/>
              </w:rPr>
            </w:pPr>
            <w:r w:rsidRPr="00410497">
              <w:rPr>
                <w:szCs w:val="21"/>
              </w:rPr>
              <w:t>投标文件技术部分未出现以下情况：</w:t>
            </w:r>
            <w:r w:rsidRPr="00410497">
              <w:rPr>
                <w:rFonts w:ascii="宋体" w:hAnsi="宋体" w:cs="宋体" w:hint="eastAsia"/>
                <w:b/>
                <w:szCs w:val="21"/>
                <w:u w:val="dotted"/>
              </w:rPr>
              <w:t>①</w:t>
            </w:r>
            <w:r w:rsidRPr="00410497">
              <w:rPr>
                <w:b/>
                <w:szCs w:val="21"/>
                <w:u w:val="dotted"/>
              </w:rPr>
              <w:t>招标文件技术部分带</w:t>
            </w:r>
            <w:r w:rsidRPr="00410497">
              <w:rPr>
                <w:b/>
                <w:szCs w:val="21"/>
                <w:u w:val="dotted"/>
              </w:rPr>
              <w:t>“</w:t>
            </w:r>
            <w:r w:rsidRPr="00410497">
              <w:rPr>
                <w:rFonts w:ascii="宋体" w:hAnsi="宋体" w:cs="宋体" w:hint="eastAsia"/>
                <w:b/>
                <w:szCs w:val="21"/>
                <w:u w:val="dotted"/>
              </w:rPr>
              <w:t>★</w:t>
            </w:r>
            <w:r w:rsidRPr="00410497">
              <w:rPr>
                <w:b/>
                <w:szCs w:val="21"/>
                <w:u w:val="dotted"/>
              </w:rPr>
              <w:t>”</w:t>
            </w:r>
            <w:r w:rsidRPr="00410497">
              <w:rPr>
                <w:b/>
                <w:szCs w:val="21"/>
                <w:u w:val="dotted"/>
              </w:rPr>
              <w:t>的条款有负偏离的；</w:t>
            </w:r>
            <w:r w:rsidRPr="00410497">
              <w:rPr>
                <w:rFonts w:ascii="宋体" w:hAnsi="宋体" w:cs="宋体" w:hint="eastAsia"/>
                <w:b/>
                <w:szCs w:val="21"/>
                <w:u w:val="dotted"/>
              </w:rPr>
              <w:t>②</w:t>
            </w:r>
            <w:r w:rsidRPr="00410497">
              <w:rPr>
                <w:b/>
                <w:szCs w:val="21"/>
                <w:u w:val="dotted"/>
              </w:rPr>
              <w:t>《技术规格偏离表》</w:t>
            </w:r>
            <w:r w:rsidRPr="00410497">
              <w:rPr>
                <w:rFonts w:hint="eastAsia"/>
                <w:b/>
                <w:szCs w:val="21"/>
                <w:u w:val="dotted"/>
              </w:rPr>
              <w:t>未按招标文件要求填写</w:t>
            </w:r>
            <w:r w:rsidRPr="00410497">
              <w:rPr>
                <w:b/>
                <w:szCs w:val="21"/>
                <w:u w:val="dotted"/>
              </w:rPr>
              <w:t>；</w:t>
            </w:r>
            <w:r w:rsidRPr="00410497">
              <w:rPr>
                <w:rFonts w:hint="eastAsia"/>
                <w:b/>
                <w:szCs w:val="21"/>
                <w:u w:val="dotted"/>
              </w:rPr>
              <w:t>③</w:t>
            </w:r>
            <w:r w:rsidRPr="00410497">
              <w:rPr>
                <w:b/>
                <w:szCs w:val="21"/>
                <w:u w:val="dotted"/>
              </w:rPr>
              <w:t>其它未实质性响应招标文件技术要求的。</w:t>
            </w:r>
          </w:p>
        </w:tc>
        <w:tc>
          <w:tcPr>
            <w:tcW w:w="922" w:type="dxa"/>
          </w:tcPr>
          <w:p w14:paraId="7CF9699D" w14:textId="77777777" w:rsidR="00AB7DB5" w:rsidRPr="00410497" w:rsidRDefault="00AB7DB5">
            <w:pPr>
              <w:spacing w:line="360" w:lineRule="auto"/>
              <w:rPr>
                <w:szCs w:val="21"/>
              </w:rPr>
            </w:pPr>
          </w:p>
        </w:tc>
        <w:tc>
          <w:tcPr>
            <w:tcW w:w="903" w:type="dxa"/>
          </w:tcPr>
          <w:p w14:paraId="07559D7B" w14:textId="77777777" w:rsidR="00AB7DB5" w:rsidRPr="00410497" w:rsidRDefault="00AB7DB5">
            <w:pPr>
              <w:spacing w:line="360" w:lineRule="auto"/>
              <w:rPr>
                <w:szCs w:val="21"/>
              </w:rPr>
            </w:pPr>
          </w:p>
        </w:tc>
        <w:tc>
          <w:tcPr>
            <w:tcW w:w="943" w:type="dxa"/>
          </w:tcPr>
          <w:p w14:paraId="7A872B75" w14:textId="77777777" w:rsidR="00AB7DB5" w:rsidRPr="00410497" w:rsidRDefault="00AB7DB5">
            <w:pPr>
              <w:spacing w:line="360" w:lineRule="auto"/>
              <w:rPr>
                <w:szCs w:val="21"/>
              </w:rPr>
            </w:pPr>
          </w:p>
        </w:tc>
      </w:tr>
      <w:tr w:rsidR="00170890" w:rsidRPr="00410497" w14:paraId="7FE39859" w14:textId="77777777">
        <w:trPr>
          <w:trHeight w:val="23"/>
          <w:jc w:val="center"/>
        </w:trPr>
        <w:tc>
          <w:tcPr>
            <w:tcW w:w="667" w:type="dxa"/>
            <w:vAlign w:val="center"/>
          </w:tcPr>
          <w:p w14:paraId="0E835CC8" w14:textId="77777777" w:rsidR="00AB7DB5" w:rsidRPr="00410497" w:rsidRDefault="00933CD9">
            <w:pPr>
              <w:spacing w:line="360" w:lineRule="auto"/>
              <w:jc w:val="center"/>
              <w:rPr>
                <w:b/>
                <w:szCs w:val="21"/>
              </w:rPr>
            </w:pPr>
            <w:r w:rsidRPr="00410497">
              <w:rPr>
                <w:b/>
                <w:szCs w:val="21"/>
              </w:rPr>
              <w:t>6</w:t>
            </w:r>
          </w:p>
        </w:tc>
        <w:tc>
          <w:tcPr>
            <w:tcW w:w="5913" w:type="dxa"/>
          </w:tcPr>
          <w:p w14:paraId="608B1BF4" w14:textId="77777777" w:rsidR="00AB7DB5" w:rsidRPr="00410497" w:rsidRDefault="00933CD9">
            <w:pPr>
              <w:spacing w:line="360" w:lineRule="exact"/>
              <w:rPr>
                <w:b/>
                <w:szCs w:val="21"/>
              </w:rPr>
            </w:pPr>
            <w:r w:rsidRPr="00410497">
              <w:rPr>
                <w:b/>
                <w:szCs w:val="21"/>
              </w:rPr>
              <w:t>投标报价为固定</w:t>
            </w:r>
            <w:r w:rsidRPr="00410497">
              <w:rPr>
                <w:rFonts w:hint="eastAsia"/>
                <w:b/>
                <w:szCs w:val="21"/>
              </w:rPr>
              <w:t>价</w:t>
            </w:r>
            <w:r w:rsidRPr="00410497">
              <w:rPr>
                <w:b/>
                <w:szCs w:val="21"/>
              </w:rPr>
              <w:t>的</w:t>
            </w:r>
            <w:r w:rsidRPr="00410497">
              <w:rPr>
                <w:rFonts w:hint="eastAsia"/>
                <w:b/>
                <w:szCs w:val="21"/>
              </w:rPr>
              <w:t>，</w:t>
            </w:r>
            <w:r w:rsidRPr="00410497">
              <w:rPr>
                <w:b/>
                <w:szCs w:val="21"/>
              </w:rPr>
              <w:t>投标方案</w:t>
            </w:r>
            <w:r w:rsidRPr="00410497">
              <w:rPr>
                <w:rFonts w:hint="eastAsia"/>
                <w:b/>
                <w:szCs w:val="21"/>
              </w:rPr>
              <w:t>为固定不可选择的。</w:t>
            </w:r>
          </w:p>
        </w:tc>
        <w:tc>
          <w:tcPr>
            <w:tcW w:w="922" w:type="dxa"/>
          </w:tcPr>
          <w:p w14:paraId="53BC3B6D" w14:textId="77777777" w:rsidR="00AB7DB5" w:rsidRPr="00410497" w:rsidRDefault="00AB7DB5">
            <w:pPr>
              <w:spacing w:line="360" w:lineRule="auto"/>
              <w:rPr>
                <w:szCs w:val="21"/>
              </w:rPr>
            </w:pPr>
          </w:p>
        </w:tc>
        <w:tc>
          <w:tcPr>
            <w:tcW w:w="903" w:type="dxa"/>
          </w:tcPr>
          <w:p w14:paraId="7740B1FD" w14:textId="77777777" w:rsidR="00AB7DB5" w:rsidRPr="00410497" w:rsidRDefault="00AB7DB5">
            <w:pPr>
              <w:spacing w:line="360" w:lineRule="auto"/>
              <w:rPr>
                <w:szCs w:val="21"/>
              </w:rPr>
            </w:pPr>
          </w:p>
        </w:tc>
        <w:tc>
          <w:tcPr>
            <w:tcW w:w="943" w:type="dxa"/>
          </w:tcPr>
          <w:p w14:paraId="07F93E9C" w14:textId="77777777" w:rsidR="00AB7DB5" w:rsidRPr="00410497" w:rsidRDefault="00AB7DB5">
            <w:pPr>
              <w:spacing w:line="360" w:lineRule="auto"/>
              <w:rPr>
                <w:szCs w:val="21"/>
              </w:rPr>
            </w:pPr>
          </w:p>
        </w:tc>
      </w:tr>
      <w:tr w:rsidR="00170890" w:rsidRPr="00410497" w14:paraId="7759A0FC" w14:textId="77777777">
        <w:trPr>
          <w:trHeight w:val="23"/>
          <w:jc w:val="center"/>
        </w:trPr>
        <w:tc>
          <w:tcPr>
            <w:tcW w:w="667" w:type="dxa"/>
            <w:vAlign w:val="center"/>
          </w:tcPr>
          <w:p w14:paraId="59587894" w14:textId="77777777" w:rsidR="00AB7DB5" w:rsidRPr="00410497" w:rsidRDefault="00933CD9">
            <w:pPr>
              <w:spacing w:line="360" w:lineRule="auto"/>
              <w:jc w:val="center"/>
              <w:rPr>
                <w:b/>
                <w:szCs w:val="21"/>
              </w:rPr>
            </w:pPr>
            <w:r w:rsidRPr="00410497">
              <w:rPr>
                <w:rFonts w:hint="eastAsia"/>
                <w:b/>
                <w:szCs w:val="21"/>
              </w:rPr>
              <w:t>7</w:t>
            </w:r>
          </w:p>
        </w:tc>
        <w:tc>
          <w:tcPr>
            <w:tcW w:w="5913" w:type="dxa"/>
          </w:tcPr>
          <w:p w14:paraId="3216B57C" w14:textId="77777777" w:rsidR="00AB7DB5" w:rsidRPr="00410497" w:rsidRDefault="00933CD9">
            <w:pPr>
              <w:spacing w:line="360" w:lineRule="exact"/>
              <w:rPr>
                <w:b/>
                <w:szCs w:val="21"/>
              </w:rPr>
            </w:pPr>
            <w:r w:rsidRPr="00410497">
              <w:rPr>
                <w:b/>
                <w:szCs w:val="21"/>
              </w:rPr>
              <w:t>未出现法律</w:t>
            </w:r>
            <w:r w:rsidRPr="00410497">
              <w:rPr>
                <w:rFonts w:hint="eastAsia"/>
                <w:b/>
                <w:szCs w:val="21"/>
              </w:rPr>
              <w:t>、</w:t>
            </w:r>
            <w:r w:rsidRPr="00410497">
              <w:rPr>
                <w:b/>
                <w:szCs w:val="21"/>
              </w:rPr>
              <w:t>法规</w:t>
            </w:r>
            <w:r w:rsidRPr="00410497">
              <w:rPr>
                <w:rFonts w:hint="eastAsia"/>
                <w:b/>
                <w:szCs w:val="21"/>
              </w:rPr>
              <w:t>或</w:t>
            </w:r>
            <w:r w:rsidRPr="00410497">
              <w:rPr>
                <w:b/>
                <w:szCs w:val="21"/>
              </w:rPr>
              <w:t>招标文件中规定</w:t>
            </w:r>
            <w:r w:rsidRPr="00410497">
              <w:rPr>
                <w:rFonts w:hint="eastAsia"/>
                <w:b/>
                <w:szCs w:val="21"/>
              </w:rPr>
              <w:t>投标无效</w:t>
            </w:r>
            <w:r w:rsidRPr="00410497">
              <w:rPr>
                <w:b/>
                <w:szCs w:val="21"/>
              </w:rPr>
              <w:t>的其它情形。</w:t>
            </w:r>
          </w:p>
        </w:tc>
        <w:tc>
          <w:tcPr>
            <w:tcW w:w="922" w:type="dxa"/>
          </w:tcPr>
          <w:p w14:paraId="2C3D2938" w14:textId="77777777" w:rsidR="00AB7DB5" w:rsidRPr="00410497" w:rsidRDefault="00AB7DB5">
            <w:pPr>
              <w:spacing w:line="360" w:lineRule="auto"/>
              <w:rPr>
                <w:szCs w:val="21"/>
              </w:rPr>
            </w:pPr>
          </w:p>
        </w:tc>
        <w:tc>
          <w:tcPr>
            <w:tcW w:w="903" w:type="dxa"/>
          </w:tcPr>
          <w:p w14:paraId="416314A6" w14:textId="77777777" w:rsidR="00AB7DB5" w:rsidRPr="00410497" w:rsidRDefault="00AB7DB5">
            <w:pPr>
              <w:spacing w:line="360" w:lineRule="auto"/>
              <w:rPr>
                <w:szCs w:val="21"/>
              </w:rPr>
            </w:pPr>
          </w:p>
        </w:tc>
        <w:tc>
          <w:tcPr>
            <w:tcW w:w="943" w:type="dxa"/>
          </w:tcPr>
          <w:p w14:paraId="111BECD7" w14:textId="77777777" w:rsidR="00AB7DB5" w:rsidRPr="00410497" w:rsidRDefault="00AB7DB5">
            <w:pPr>
              <w:spacing w:line="360" w:lineRule="auto"/>
              <w:rPr>
                <w:szCs w:val="21"/>
              </w:rPr>
            </w:pPr>
          </w:p>
        </w:tc>
      </w:tr>
      <w:tr w:rsidR="00170890" w:rsidRPr="00410497" w14:paraId="44E8BBA2" w14:textId="77777777">
        <w:trPr>
          <w:trHeight w:val="23"/>
          <w:jc w:val="center"/>
        </w:trPr>
        <w:tc>
          <w:tcPr>
            <w:tcW w:w="9348" w:type="dxa"/>
            <w:gridSpan w:val="5"/>
            <w:vAlign w:val="center"/>
          </w:tcPr>
          <w:p w14:paraId="4481DC2E" w14:textId="77777777" w:rsidR="00AB7DB5" w:rsidRPr="00410497" w:rsidRDefault="00933CD9">
            <w:pPr>
              <w:jc w:val="center"/>
              <w:rPr>
                <w:b/>
                <w:sz w:val="18"/>
                <w:szCs w:val="18"/>
              </w:rPr>
            </w:pPr>
            <w:r w:rsidRPr="00410497">
              <w:rPr>
                <w:b/>
                <w:sz w:val="18"/>
                <w:szCs w:val="18"/>
              </w:rPr>
              <w:t>通过</w:t>
            </w:r>
            <w:r w:rsidRPr="00410497">
              <w:rPr>
                <w:rFonts w:hint="eastAsia"/>
                <w:b/>
                <w:sz w:val="18"/>
                <w:szCs w:val="18"/>
              </w:rPr>
              <w:t>符合性审查</w:t>
            </w:r>
            <w:r w:rsidRPr="00410497">
              <w:rPr>
                <w:b/>
                <w:sz w:val="18"/>
                <w:szCs w:val="18"/>
              </w:rPr>
              <w:t>的打</w:t>
            </w:r>
            <w:r w:rsidRPr="00410497">
              <w:rPr>
                <w:b/>
                <w:sz w:val="18"/>
                <w:szCs w:val="18"/>
              </w:rPr>
              <w:t>"○"</w:t>
            </w:r>
            <w:r w:rsidRPr="00410497">
              <w:rPr>
                <w:b/>
                <w:sz w:val="18"/>
                <w:szCs w:val="18"/>
              </w:rPr>
              <w:t>，不通过</w:t>
            </w:r>
            <w:r w:rsidRPr="00410497">
              <w:rPr>
                <w:rFonts w:hint="eastAsia"/>
                <w:b/>
                <w:sz w:val="18"/>
                <w:szCs w:val="18"/>
              </w:rPr>
              <w:t>符合性审查</w:t>
            </w:r>
            <w:r w:rsidRPr="00410497">
              <w:rPr>
                <w:b/>
                <w:sz w:val="18"/>
                <w:szCs w:val="18"/>
              </w:rPr>
              <w:t>的打</w:t>
            </w:r>
            <w:r w:rsidRPr="00410497">
              <w:rPr>
                <w:b/>
                <w:sz w:val="18"/>
                <w:szCs w:val="18"/>
              </w:rPr>
              <w:t>"×"</w:t>
            </w:r>
            <w:r w:rsidRPr="00410497">
              <w:rPr>
                <w:rFonts w:hint="eastAsia"/>
                <w:b/>
                <w:sz w:val="18"/>
                <w:szCs w:val="18"/>
              </w:rPr>
              <w:t>；</w:t>
            </w:r>
            <w:r w:rsidRPr="00410497">
              <w:rPr>
                <w:b/>
                <w:sz w:val="18"/>
                <w:szCs w:val="18"/>
              </w:rPr>
              <w:t>投标文件不满足上述情况之一的，被认定为无效投标</w:t>
            </w:r>
          </w:p>
        </w:tc>
      </w:tr>
      <w:tr w:rsidR="00170890" w:rsidRPr="00410497" w14:paraId="39EAFC35" w14:textId="77777777">
        <w:trPr>
          <w:trHeight w:val="23"/>
          <w:jc w:val="center"/>
        </w:trPr>
        <w:tc>
          <w:tcPr>
            <w:tcW w:w="6580" w:type="dxa"/>
            <w:gridSpan w:val="2"/>
            <w:vAlign w:val="center"/>
          </w:tcPr>
          <w:p w14:paraId="2F731769" w14:textId="77777777" w:rsidR="00AB7DB5" w:rsidRPr="00410497" w:rsidRDefault="00933CD9">
            <w:pPr>
              <w:spacing w:line="360" w:lineRule="exact"/>
              <w:jc w:val="center"/>
              <w:rPr>
                <w:b/>
                <w:szCs w:val="21"/>
              </w:rPr>
            </w:pPr>
            <w:r w:rsidRPr="00410497">
              <w:rPr>
                <w:rFonts w:hint="eastAsia"/>
                <w:b/>
                <w:szCs w:val="21"/>
              </w:rPr>
              <w:t>结论</w:t>
            </w:r>
          </w:p>
        </w:tc>
        <w:tc>
          <w:tcPr>
            <w:tcW w:w="922" w:type="dxa"/>
          </w:tcPr>
          <w:p w14:paraId="6D55DDA6" w14:textId="77777777" w:rsidR="00AB7DB5" w:rsidRPr="00410497" w:rsidRDefault="00933CD9">
            <w:pPr>
              <w:spacing w:line="360" w:lineRule="exact"/>
              <w:jc w:val="center"/>
              <w:rPr>
                <w:b/>
                <w:szCs w:val="21"/>
              </w:rPr>
            </w:pPr>
            <w:r w:rsidRPr="00410497">
              <w:rPr>
                <w:rFonts w:hint="eastAsia"/>
                <w:b/>
                <w:szCs w:val="21"/>
              </w:rPr>
              <w:t>通过</w:t>
            </w:r>
          </w:p>
        </w:tc>
        <w:tc>
          <w:tcPr>
            <w:tcW w:w="903" w:type="dxa"/>
          </w:tcPr>
          <w:p w14:paraId="12252697" w14:textId="77777777" w:rsidR="00AB7DB5" w:rsidRPr="00410497" w:rsidRDefault="00933CD9">
            <w:pPr>
              <w:spacing w:line="360" w:lineRule="exact"/>
              <w:jc w:val="center"/>
              <w:rPr>
                <w:b/>
                <w:szCs w:val="21"/>
              </w:rPr>
            </w:pPr>
            <w:r w:rsidRPr="00410497">
              <w:rPr>
                <w:rFonts w:hint="eastAsia"/>
                <w:b/>
                <w:szCs w:val="21"/>
              </w:rPr>
              <w:t>通过</w:t>
            </w:r>
          </w:p>
        </w:tc>
        <w:tc>
          <w:tcPr>
            <w:tcW w:w="943" w:type="dxa"/>
          </w:tcPr>
          <w:p w14:paraId="364616F1" w14:textId="77777777" w:rsidR="00AB7DB5" w:rsidRPr="00410497" w:rsidRDefault="00933CD9">
            <w:pPr>
              <w:spacing w:line="360" w:lineRule="exact"/>
              <w:jc w:val="center"/>
              <w:rPr>
                <w:b/>
                <w:szCs w:val="21"/>
              </w:rPr>
            </w:pPr>
            <w:r w:rsidRPr="00410497">
              <w:rPr>
                <w:rFonts w:hint="eastAsia"/>
                <w:b/>
                <w:szCs w:val="21"/>
              </w:rPr>
              <w:t>通过</w:t>
            </w:r>
          </w:p>
        </w:tc>
      </w:tr>
    </w:tbl>
    <w:p w14:paraId="06DA633C" w14:textId="77777777" w:rsidR="00AB7DB5" w:rsidRPr="00410497" w:rsidRDefault="00933CD9" w:rsidP="00757108">
      <w:pPr>
        <w:spacing w:afterLines="50" w:after="156" w:line="360" w:lineRule="auto"/>
        <w:ind w:leftChars="-57" w:left="-15" w:hangingChars="50" w:hanging="107"/>
        <w:rPr>
          <w:szCs w:val="21"/>
        </w:rPr>
      </w:pPr>
      <w:r w:rsidRPr="00410497">
        <w:rPr>
          <w:b/>
          <w:szCs w:val="21"/>
          <w:u w:val="double"/>
        </w:rPr>
        <w:t>注：本表为</w:t>
      </w:r>
      <w:r w:rsidRPr="00410497">
        <w:rPr>
          <w:rFonts w:hint="eastAsia"/>
          <w:b/>
          <w:szCs w:val="21"/>
          <w:u w:val="double"/>
        </w:rPr>
        <w:t>符合性审查</w:t>
      </w:r>
      <w:r w:rsidRPr="00410497">
        <w:rPr>
          <w:b/>
          <w:szCs w:val="21"/>
          <w:u w:val="double"/>
        </w:rPr>
        <w:t>时使用，投标人无需填写，但必须满足上述条款，否则被认定为无效投标。</w:t>
      </w:r>
    </w:p>
    <w:p w14:paraId="031DB072" w14:textId="77777777" w:rsidR="00AB7DB5" w:rsidRPr="00410497" w:rsidRDefault="00933CD9" w:rsidP="00757108">
      <w:pPr>
        <w:spacing w:beforeLines="50" w:before="156" w:afterLines="50" w:after="156" w:line="360" w:lineRule="auto"/>
        <w:jc w:val="center"/>
        <w:outlineLvl w:val="1"/>
        <w:rPr>
          <w:b/>
          <w:sz w:val="32"/>
          <w:szCs w:val="32"/>
        </w:rPr>
      </w:pPr>
      <w:r w:rsidRPr="00410497">
        <w:rPr>
          <w:b/>
          <w:sz w:val="32"/>
          <w:szCs w:val="32"/>
        </w:rPr>
        <w:br w:type="page"/>
      </w:r>
      <w:bookmarkStart w:id="11" w:name="_Toc528262032"/>
      <w:r w:rsidRPr="00410497">
        <w:rPr>
          <w:b/>
          <w:sz w:val="32"/>
          <w:szCs w:val="32"/>
        </w:rPr>
        <w:lastRenderedPageBreak/>
        <w:t>一、说明</w:t>
      </w:r>
      <w:bookmarkEnd w:id="11"/>
    </w:p>
    <w:p w14:paraId="2506A902" w14:textId="77777777" w:rsidR="00AB7DB5" w:rsidRPr="00410497" w:rsidRDefault="00933CD9">
      <w:pPr>
        <w:numPr>
          <w:ilvl w:val="0"/>
          <w:numId w:val="4"/>
        </w:numPr>
        <w:tabs>
          <w:tab w:val="left" w:pos="720"/>
        </w:tabs>
        <w:spacing w:line="360" w:lineRule="auto"/>
        <w:ind w:left="720" w:hanging="720"/>
        <w:outlineLvl w:val="2"/>
        <w:rPr>
          <w:b/>
          <w:sz w:val="24"/>
        </w:rPr>
      </w:pPr>
      <w:bookmarkStart w:id="12" w:name="_Toc528262033"/>
      <w:r w:rsidRPr="00410497">
        <w:rPr>
          <w:b/>
          <w:sz w:val="24"/>
        </w:rPr>
        <w:t>招标范围及资金来源</w:t>
      </w:r>
      <w:bookmarkEnd w:id="12"/>
    </w:p>
    <w:p w14:paraId="0B8E6FEC" w14:textId="77777777" w:rsidR="00AB7DB5" w:rsidRPr="00410497" w:rsidRDefault="00933CD9">
      <w:pPr>
        <w:numPr>
          <w:ilvl w:val="1"/>
          <w:numId w:val="4"/>
        </w:numPr>
        <w:tabs>
          <w:tab w:val="left" w:pos="720"/>
        </w:tabs>
        <w:spacing w:line="360" w:lineRule="auto"/>
        <w:ind w:left="720" w:hanging="720"/>
        <w:rPr>
          <w:sz w:val="24"/>
        </w:rPr>
      </w:pPr>
      <w:r w:rsidRPr="00410497">
        <w:rPr>
          <w:sz w:val="24"/>
        </w:rPr>
        <w:t>本招标文件适用于本次招标公告中所叙述的项目。</w:t>
      </w:r>
    </w:p>
    <w:p w14:paraId="72687212" w14:textId="77777777" w:rsidR="00AB7DB5" w:rsidRPr="00410497" w:rsidRDefault="00933CD9">
      <w:pPr>
        <w:numPr>
          <w:ilvl w:val="1"/>
          <w:numId w:val="4"/>
        </w:numPr>
        <w:tabs>
          <w:tab w:val="left" w:pos="720"/>
        </w:tabs>
        <w:spacing w:line="360" w:lineRule="auto"/>
        <w:ind w:left="720" w:hanging="720"/>
        <w:rPr>
          <w:sz w:val="24"/>
        </w:rPr>
      </w:pPr>
      <w:r w:rsidRPr="00410497">
        <w:rPr>
          <w:sz w:val="24"/>
        </w:rPr>
        <w:t>资金来源：财政资金。</w:t>
      </w:r>
    </w:p>
    <w:p w14:paraId="2BED055E" w14:textId="77777777" w:rsidR="00AB7DB5" w:rsidRPr="00410497" w:rsidRDefault="00933CD9">
      <w:pPr>
        <w:numPr>
          <w:ilvl w:val="1"/>
          <w:numId w:val="4"/>
        </w:numPr>
        <w:tabs>
          <w:tab w:val="left" w:pos="720"/>
        </w:tabs>
        <w:spacing w:line="360" w:lineRule="auto"/>
        <w:ind w:left="720" w:hanging="720"/>
        <w:rPr>
          <w:sz w:val="24"/>
        </w:rPr>
      </w:pPr>
      <w:r w:rsidRPr="00410497">
        <w:rPr>
          <w:sz w:val="24"/>
        </w:rPr>
        <w:t>招标范围：详细要求见于</w:t>
      </w:r>
      <w:hyperlink w:anchor="_第四章__用户需求书" w:history="1">
        <w:r w:rsidRPr="00410497">
          <w:rPr>
            <w:sz w:val="24"/>
            <w:u w:val="single"/>
          </w:rPr>
          <w:t>第四章《用户需求书》</w:t>
        </w:r>
      </w:hyperlink>
      <w:r w:rsidRPr="00410497">
        <w:rPr>
          <w:sz w:val="24"/>
        </w:rPr>
        <w:t>。投标人必须对全部内容进行报价，不得缺漏。</w:t>
      </w:r>
    </w:p>
    <w:p w14:paraId="3EF39F1F" w14:textId="77777777" w:rsidR="00AB7DB5" w:rsidRPr="00410497" w:rsidRDefault="00933CD9">
      <w:pPr>
        <w:numPr>
          <w:ilvl w:val="0"/>
          <w:numId w:val="4"/>
        </w:numPr>
        <w:tabs>
          <w:tab w:val="left" w:pos="720"/>
        </w:tabs>
        <w:spacing w:line="360" w:lineRule="auto"/>
        <w:ind w:left="720" w:hanging="720"/>
        <w:outlineLvl w:val="2"/>
        <w:rPr>
          <w:b/>
          <w:snapToGrid w:val="0"/>
          <w:sz w:val="24"/>
        </w:rPr>
      </w:pPr>
      <w:bookmarkStart w:id="13" w:name="_Toc528262034"/>
      <w:r w:rsidRPr="00410497">
        <w:rPr>
          <w:rFonts w:hint="eastAsia"/>
          <w:b/>
          <w:snapToGrid w:val="0"/>
          <w:sz w:val="24"/>
        </w:rPr>
        <w:t>投标人资格条件</w:t>
      </w:r>
      <w:bookmarkEnd w:id="13"/>
    </w:p>
    <w:p w14:paraId="232C360A" w14:textId="77777777" w:rsidR="00AB7DB5" w:rsidRPr="00410497" w:rsidRDefault="00933CD9">
      <w:pPr>
        <w:numPr>
          <w:ilvl w:val="1"/>
          <w:numId w:val="4"/>
        </w:numPr>
        <w:tabs>
          <w:tab w:val="clear" w:pos="2558"/>
          <w:tab w:val="left" w:pos="720"/>
        </w:tabs>
        <w:spacing w:line="360" w:lineRule="auto"/>
        <w:ind w:left="720" w:hanging="720"/>
        <w:rPr>
          <w:b/>
          <w:snapToGrid w:val="0"/>
          <w:sz w:val="24"/>
        </w:rPr>
      </w:pPr>
      <w:r w:rsidRPr="00410497">
        <w:rPr>
          <w:rFonts w:hint="eastAsia"/>
          <w:b/>
          <w:snapToGrid w:val="0"/>
          <w:sz w:val="24"/>
        </w:rPr>
        <w:t>详见第一章</w:t>
      </w:r>
      <w:r w:rsidRPr="00410497">
        <w:rPr>
          <w:rFonts w:hint="eastAsia"/>
          <w:b/>
          <w:snapToGrid w:val="0"/>
          <w:sz w:val="24"/>
        </w:rPr>
        <w:t xml:space="preserve"> </w:t>
      </w:r>
      <w:r w:rsidRPr="00410497">
        <w:rPr>
          <w:rFonts w:hint="eastAsia"/>
          <w:b/>
          <w:snapToGrid w:val="0"/>
          <w:sz w:val="24"/>
        </w:rPr>
        <w:t>投标邀请函“二、投标人资格条件”</w:t>
      </w:r>
    </w:p>
    <w:p w14:paraId="7221E5F0" w14:textId="77777777" w:rsidR="00AB7DB5" w:rsidRPr="00410497" w:rsidRDefault="00933CD9">
      <w:pPr>
        <w:numPr>
          <w:ilvl w:val="0"/>
          <w:numId w:val="4"/>
        </w:numPr>
        <w:tabs>
          <w:tab w:val="left" w:pos="720"/>
        </w:tabs>
        <w:spacing w:line="360" w:lineRule="auto"/>
        <w:ind w:left="720" w:hanging="720"/>
        <w:outlineLvl w:val="2"/>
        <w:rPr>
          <w:b/>
          <w:sz w:val="24"/>
        </w:rPr>
      </w:pPr>
      <w:bookmarkStart w:id="14" w:name="_Toc528262035"/>
      <w:r w:rsidRPr="00410497">
        <w:rPr>
          <w:b/>
          <w:sz w:val="24"/>
        </w:rPr>
        <w:t>定义及解释</w:t>
      </w:r>
      <w:bookmarkEnd w:id="14"/>
    </w:p>
    <w:p w14:paraId="197F0CE5" w14:textId="77777777" w:rsidR="00AB7DB5" w:rsidRPr="00410497" w:rsidRDefault="00933CD9">
      <w:pPr>
        <w:numPr>
          <w:ilvl w:val="1"/>
          <w:numId w:val="4"/>
        </w:numPr>
        <w:tabs>
          <w:tab w:val="left" w:pos="720"/>
        </w:tabs>
        <w:spacing w:line="360" w:lineRule="auto"/>
        <w:ind w:left="720" w:hanging="720"/>
        <w:rPr>
          <w:sz w:val="24"/>
        </w:rPr>
      </w:pPr>
      <w:r w:rsidRPr="00410497">
        <w:rPr>
          <w:sz w:val="24"/>
        </w:rPr>
        <w:t>采购人：</w:t>
      </w:r>
      <w:bookmarkStart w:id="15" w:name="_Hlt107746227"/>
      <w:bookmarkEnd w:id="15"/>
      <w:r w:rsidRPr="00410497">
        <w:rPr>
          <w:sz w:val="24"/>
        </w:rPr>
        <w:t>东莞理工学院。</w:t>
      </w:r>
    </w:p>
    <w:p w14:paraId="3A1E6577"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采购代理机构</w:t>
      </w:r>
      <w:r w:rsidRPr="00410497">
        <w:rPr>
          <w:sz w:val="24"/>
        </w:rPr>
        <w:t>：广东洲际招标代理有限公司。</w:t>
      </w:r>
    </w:p>
    <w:p w14:paraId="3B274984" w14:textId="77777777" w:rsidR="00AB7DB5" w:rsidRPr="00410497" w:rsidRDefault="00933CD9">
      <w:pPr>
        <w:numPr>
          <w:ilvl w:val="1"/>
          <w:numId w:val="4"/>
        </w:numPr>
        <w:tabs>
          <w:tab w:val="left" w:pos="720"/>
        </w:tabs>
        <w:spacing w:line="360" w:lineRule="auto"/>
        <w:ind w:left="720" w:hanging="720"/>
        <w:rPr>
          <w:sz w:val="24"/>
        </w:rPr>
      </w:pPr>
      <w:r w:rsidRPr="00410497">
        <w:rPr>
          <w:sz w:val="24"/>
        </w:rPr>
        <w:t>招标采购单位：采购人、</w:t>
      </w:r>
      <w:r w:rsidRPr="00410497">
        <w:rPr>
          <w:rFonts w:hint="eastAsia"/>
          <w:sz w:val="24"/>
        </w:rPr>
        <w:t>采购代理机构</w:t>
      </w:r>
      <w:r w:rsidRPr="00410497">
        <w:rPr>
          <w:sz w:val="24"/>
        </w:rPr>
        <w:t>。</w:t>
      </w:r>
    </w:p>
    <w:p w14:paraId="6D3C2B23"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投标人</w:t>
      </w:r>
      <w:r w:rsidRPr="00410497">
        <w:rPr>
          <w:rFonts w:hint="eastAsia"/>
          <w:sz w:val="24"/>
        </w:rPr>
        <w:t>（投标供应商）</w:t>
      </w:r>
      <w:r w:rsidRPr="00410497">
        <w:rPr>
          <w:sz w:val="24"/>
        </w:rPr>
        <w:t>：响应招标、参加投标竞争的中华人民共和国境内的法人、其他组织或者自然人。</w:t>
      </w:r>
    </w:p>
    <w:p w14:paraId="384FC3EB"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中标人</w:t>
      </w:r>
      <w:r w:rsidRPr="00410497">
        <w:rPr>
          <w:rFonts w:hint="eastAsia"/>
          <w:sz w:val="24"/>
        </w:rPr>
        <w:t>（中标供应商）</w:t>
      </w:r>
      <w:r w:rsidRPr="00410497">
        <w:rPr>
          <w:sz w:val="24"/>
        </w:rPr>
        <w:t>：是指经法定程序确定并授予合同的投标人。</w:t>
      </w:r>
    </w:p>
    <w:p w14:paraId="671BDEEB"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投标文件：是指投标人根据本项目文件要求，编制包含报价、</w:t>
      </w:r>
      <w:r w:rsidRPr="00410497">
        <w:rPr>
          <w:rFonts w:hint="eastAsia"/>
          <w:sz w:val="24"/>
        </w:rPr>
        <w:t>资格、</w:t>
      </w:r>
      <w:r w:rsidRPr="00410497">
        <w:rPr>
          <w:sz w:val="24"/>
        </w:rPr>
        <w:t>技术和商务等内容的实质性响应文件。</w:t>
      </w:r>
    </w:p>
    <w:p w14:paraId="3343C154" w14:textId="77777777" w:rsidR="00AB7DB5" w:rsidRPr="00410497" w:rsidRDefault="00933CD9">
      <w:pPr>
        <w:numPr>
          <w:ilvl w:val="1"/>
          <w:numId w:val="4"/>
        </w:numPr>
        <w:tabs>
          <w:tab w:val="left" w:pos="720"/>
        </w:tabs>
        <w:spacing w:line="360" w:lineRule="auto"/>
        <w:ind w:left="720" w:hanging="720"/>
        <w:rPr>
          <w:sz w:val="24"/>
        </w:rPr>
      </w:pPr>
      <w:r w:rsidRPr="00410497">
        <w:rPr>
          <w:sz w:val="24"/>
        </w:rPr>
        <w:t>评标委员会：评标委员会是依《中华人民共和国政府采购法》组建的专门负责本次招标的评审工作的临时性组织。</w:t>
      </w:r>
    </w:p>
    <w:p w14:paraId="495C72D4" w14:textId="77777777" w:rsidR="00AB7DB5" w:rsidRPr="00410497" w:rsidRDefault="00933CD9">
      <w:pPr>
        <w:numPr>
          <w:ilvl w:val="1"/>
          <w:numId w:val="4"/>
        </w:numPr>
        <w:tabs>
          <w:tab w:val="left" w:pos="720"/>
        </w:tabs>
        <w:spacing w:line="360" w:lineRule="auto"/>
        <w:ind w:left="720" w:hanging="720"/>
        <w:rPr>
          <w:sz w:val="24"/>
        </w:rPr>
      </w:pPr>
      <w:r w:rsidRPr="00410497">
        <w:rPr>
          <w:sz w:val="24"/>
        </w:rPr>
        <w:t>质保期：指非人为因素情况下，一切售后维护费用由投标人承担的期限。</w:t>
      </w:r>
    </w:p>
    <w:p w14:paraId="7AAE1B82" w14:textId="77777777" w:rsidR="00AB7DB5" w:rsidRPr="00410497" w:rsidRDefault="00933CD9">
      <w:pPr>
        <w:numPr>
          <w:ilvl w:val="1"/>
          <w:numId w:val="4"/>
        </w:numPr>
        <w:tabs>
          <w:tab w:val="left" w:pos="720"/>
        </w:tabs>
        <w:spacing w:line="360" w:lineRule="auto"/>
        <w:ind w:left="720" w:hanging="720"/>
        <w:rPr>
          <w:sz w:val="24"/>
        </w:rPr>
      </w:pPr>
      <w:r w:rsidRPr="00410497">
        <w:rPr>
          <w:sz w:val="24"/>
        </w:rPr>
        <w:t>完工期</w:t>
      </w:r>
      <w:r w:rsidRPr="00410497">
        <w:rPr>
          <w:rFonts w:hint="eastAsia"/>
          <w:sz w:val="24"/>
        </w:rPr>
        <w:t>（交货期）</w:t>
      </w:r>
      <w:r w:rsidRPr="00410497">
        <w:rPr>
          <w:sz w:val="24"/>
        </w:rPr>
        <w:t>：</w:t>
      </w:r>
      <w:r w:rsidRPr="00410497">
        <w:rPr>
          <w:rFonts w:hint="eastAsia"/>
          <w:sz w:val="24"/>
        </w:rPr>
        <w:t>指采购合同签订后，合同约定的</w:t>
      </w:r>
      <w:r w:rsidRPr="00410497">
        <w:rPr>
          <w:sz w:val="24"/>
        </w:rPr>
        <w:t>项目开始</w:t>
      </w:r>
      <w:r w:rsidRPr="00410497">
        <w:rPr>
          <w:rFonts w:hint="eastAsia"/>
          <w:sz w:val="24"/>
        </w:rPr>
        <w:t>时间</w:t>
      </w:r>
      <w:r w:rsidRPr="00410497">
        <w:rPr>
          <w:sz w:val="24"/>
        </w:rPr>
        <w:t>至完成</w:t>
      </w:r>
      <w:r w:rsidRPr="00410497">
        <w:rPr>
          <w:rFonts w:hint="eastAsia"/>
          <w:sz w:val="24"/>
        </w:rPr>
        <w:t>（交货）</w:t>
      </w:r>
      <w:r w:rsidRPr="00410497">
        <w:rPr>
          <w:sz w:val="24"/>
        </w:rPr>
        <w:t>并最终验收合格的</w:t>
      </w:r>
      <w:r w:rsidRPr="00410497">
        <w:rPr>
          <w:rFonts w:hint="eastAsia"/>
          <w:sz w:val="24"/>
        </w:rPr>
        <w:t>期限</w:t>
      </w:r>
      <w:r w:rsidRPr="00410497">
        <w:rPr>
          <w:sz w:val="24"/>
        </w:rPr>
        <w:t>。</w:t>
      </w:r>
    </w:p>
    <w:p w14:paraId="04624B08"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服务期：指采购合同签订后，合同约定服务的期限。</w:t>
      </w:r>
    </w:p>
    <w:p w14:paraId="49E52EAC" w14:textId="77777777" w:rsidR="00AB7DB5" w:rsidRPr="00410497" w:rsidRDefault="00933CD9">
      <w:pPr>
        <w:numPr>
          <w:ilvl w:val="1"/>
          <w:numId w:val="4"/>
        </w:numPr>
        <w:tabs>
          <w:tab w:val="left" w:pos="720"/>
        </w:tabs>
        <w:spacing w:line="360" w:lineRule="auto"/>
        <w:ind w:left="720" w:hanging="720"/>
        <w:rPr>
          <w:sz w:val="24"/>
        </w:rPr>
      </w:pPr>
      <w:r w:rsidRPr="00410497">
        <w:rPr>
          <w:sz w:val="24"/>
        </w:rPr>
        <w:t>日期：指公历日。</w:t>
      </w:r>
    </w:p>
    <w:p w14:paraId="783C623C" w14:textId="77777777" w:rsidR="00AB7DB5" w:rsidRPr="00410497" w:rsidRDefault="00933CD9">
      <w:pPr>
        <w:numPr>
          <w:ilvl w:val="1"/>
          <w:numId w:val="4"/>
        </w:numPr>
        <w:tabs>
          <w:tab w:val="left" w:pos="720"/>
        </w:tabs>
        <w:spacing w:line="360" w:lineRule="auto"/>
        <w:ind w:left="720" w:hanging="720"/>
        <w:rPr>
          <w:sz w:val="24"/>
        </w:rPr>
      </w:pPr>
      <w:r w:rsidRPr="00410497">
        <w:rPr>
          <w:sz w:val="24"/>
        </w:rPr>
        <w:t>时间：</w:t>
      </w:r>
      <w:r w:rsidRPr="00410497">
        <w:rPr>
          <w:sz w:val="24"/>
        </w:rPr>
        <w:t>24</w:t>
      </w:r>
      <w:r w:rsidRPr="00410497">
        <w:rPr>
          <w:sz w:val="24"/>
        </w:rPr>
        <w:t>小时制北京时间。</w:t>
      </w:r>
    </w:p>
    <w:p w14:paraId="3F918B43" w14:textId="77777777" w:rsidR="00AB7DB5" w:rsidRPr="00410497" w:rsidRDefault="00933CD9">
      <w:pPr>
        <w:numPr>
          <w:ilvl w:val="1"/>
          <w:numId w:val="4"/>
        </w:numPr>
        <w:tabs>
          <w:tab w:val="left" w:pos="720"/>
        </w:tabs>
        <w:spacing w:line="360" w:lineRule="auto"/>
        <w:ind w:left="720" w:hanging="720"/>
        <w:rPr>
          <w:sz w:val="24"/>
        </w:rPr>
      </w:pPr>
      <w:r w:rsidRPr="00410497">
        <w:rPr>
          <w:sz w:val="24"/>
        </w:rPr>
        <w:t>货币单位均为人民币元。</w:t>
      </w:r>
    </w:p>
    <w:p w14:paraId="4D985FBB" w14:textId="77777777" w:rsidR="00AB7DB5" w:rsidRPr="00410497" w:rsidRDefault="00933CD9">
      <w:pPr>
        <w:numPr>
          <w:ilvl w:val="1"/>
          <w:numId w:val="4"/>
        </w:numPr>
        <w:tabs>
          <w:tab w:val="left" w:pos="720"/>
        </w:tabs>
        <w:spacing w:line="360" w:lineRule="auto"/>
        <w:ind w:left="720" w:hanging="720"/>
        <w:rPr>
          <w:sz w:val="24"/>
        </w:rPr>
      </w:pPr>
      <w:r w:rsidRPr="00410497">
        <w:rPr>
          <w:sz w:val="24"/>
        </w:rPr>
        <w:t>书面形式：是指任何手写、打印的或印刷的文件，包括专人递交</w:t>
      </w:r>
      <w:r w:rsidRPr="00410497">
        <w:rPr>
          <w:rFonts w:hint="eastAsia"/>
          <w:sz w:val="24"/>
        </w:rPr>
        <w:t>、邮件和传真</w:t>
      </w:r>
      <w:r w:rsidRPr="00410497">
        <w:rPr>
          <w:sz w:val="24"/>
        </w:rPr>
        <w:t>。</w:t>
      </w:r>
    </w:p>
    <w:p w14:paraId="699D7354" w14:textId="77777777" w:rsidR="00AB7DB5" w:rsidRPr="00410497" w:rsidRDefault="00933CD9">
      <w:pPr>
        <w:numPr>
          <w:ilvl w:val="1"/>
          <w:numId w:val="4"/>
        </w:numPr>
        <w:tabs>
          <w:tab w:val="left" w:pos="720"/>
        </w:tabs>
        <w:spacing w:line="360" w:lineRule="auto"/>
        <w:ind w:left="720" w:hanging="720"/>
        <w:rPr>
          <w:sz w:val="24"/>
        </w:rPr>
      </w:pPr>
      <w:r w:rsidRPr="00410497">
        <w:rPr>
          <w:sz w:val="24"/>
        </w:rPr>
        <w:t>招标文件中的标题或题名仅起引导作用，而不应视为对招标文件内容的理解和解释。</w:t>
      </w:r>
    </w:p>
    <w:p w14:paraId="585E5B05"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lastRenderedPageBreak/>
        <w:t>盖章：一般情况指盖投标人的法定公章，除招标文件特别说明外，使用财务专用章、合同章、投标专用章等非法定公章的盖章，均作无效盖章处理。</w:t>
      </w:r>
    </w:p>
    <w:p w14:paraId="36D6B22C"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签署：一般情况指签署人亲笔签字或使用盖私章方式，除招标文件特别说明外，其他方式均作无效签署处理。</w:t>
      </w:r>
    </w:p>
    <w:p w14:paraId="657E1647" w14:textId="77777777" w:rsidR="00AB7DB5" w:rsidRPr="00410497" w:rsidRDefault="00933CD9">
      <w:pPr>
        <w:numPr>
          <w:ilvl w:val="0"/>
          <w:numId w:val="4"/>
        </w:numPr>
        <w:tabs>
          <w:tab w:val="left" w:pos="720"/>
        </w:tabs>
        <w:spacing w:line="360" w:lineRule="auto"/>
        <w:ind w:left="720" w:hanging="720"/>
        <w:outlineLvl w:val="2"/>
        <w:rPr>
          <w:b/>
          <w:sz w:val="24"/>
        </w:rPr>
      </w:pPr>
      <w:bookmarkStart w:id="16" w:name="_Toc528262036"/>
      <w:r w:rsidRPr="00410497">
        <w:rPr>
          <w:b/>
          <w:sz w:val="24"/>
        </w:rPr>
        <w:t>合格的服务和货物</w:t>
      </w:r>
      <w:bookmarkEnd w:id="16"/>
    </w:p>
    <w:p w14:paraId="312988E5"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217590A3"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服务是指除货物和工程以外的其他政府采购对象，其中包括投标人须承担的运输、安装、技术支持、培训及招标文件规定的其它服务。</w:t>
      </w:r>
    </w:p>
    <w:p w14:paraId="363A6FB8" w14:textId="77777777" w:rsidR="00AB7DB5" w:rsidRPr="00410497" w:rsidRDefault="00933CD9">
      <w:pPr>
        <w:numPr>
          <w:ilvl w:val="1"/>
          <w:numId w:val="4"/>
        </w:numPr>
        <w:tabs>
          <w:tab w:val="left" w:pos="720"/>
        </w:tabs>
        <w:spacing w:line="360" w:lineRule="auto"/>
        <w:ind w:left="720" w:hanging="720"/>
        <w:rPr>
          <w:b/>
          <w:sz w:val="24"/>
        </w:rPr>
      </w:pPr>
      <w:r w:rsidRPr="00410497">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7ADCA9A7"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投标人应保证，采购人在中华人民共和国使用货物或服务的任何一部分时</w:t>
      </w:r>
      <w:r w:rsidRPr="00410497">
        <w:rPr>
          <w:rFonts w:hint="eastAsia"/>
          <w:sz w:val="24"/>
        </w:rPr>
        <w:t>,</w:t>
      </w:r>
      <w:r w:rsidRPr="00410497">
        <w:rPr>
          <w:rFonts w:hint="eastAsia"/>
          <w:sz w:val="24"/>
        </w:rPr>
        <w:t>采购人免受第三方提出侵犯其专利权、商标权或其它知识产权的起诉。</w:t>
      </w:r>
    </w:p>
    <w:p w14:paraId="7E655444" w14:textId="77777777" w:rsidR="00AB7DB5" w:rsidRPr="00410497" w:rsidRDefault="00933CD9">
      <w:pPr>
        <w:numPr>
          <w:ilvl w:val="1"/>
          <w:numId w:val="4"/>
        </w:numPr>
        <w:tabs>
          <w:tab w:val="left" w:pos="720"/>
        </w:tabs>
        <w:spacing w:line="360" w:lineRule="auto"/>
        <w:ind w:left="720" w:hanging="720"/>
        <w:rPr>
          <w:sz w:val="24"/>
        </w:rPr>
      </w:pPr>
      <w:r w:rsidRPr="00410497">
        <w:rPr>
          <w:sz w:val="24"/>
        </w:rPr>
        <w:t>服务、货物验收。</w:t>
      </w:r>
    </w:p>
    <w:p w14:paraId="105EA46D" w14:textId="77777777" w:rsidR="00AB7DB5" w:rsidRPr="00410497" w:rsidRDefault="00933CD9">
      <w:pPr>
        <w:numPr>
          <w:ilvl w:val="2"/>
          <w:numId w:val="4"/>
        </w:numPr>
        <w:tabs>
          <w:tab w:val="left" w:pos="709"/>
        </w:tabs>
        <w:spacing w:line="360" w:lineRule="auto"/>
        <w:ind w:left="851" w:hanging="851"/>
        <w:rPr>
          <w:sz w:val="24"/>
        </w:rPr>
      </w:pPr>
      <w:r w:rsidRPr="00410497">
        <w:rPr>
          <w:sz w:val="24"/>
        </w:rPr>
        <w:t>验收工作由采购人（或采购人指定的单位）和供应商共同进行。</w:t>
      </w:r>
    </w:p>
    <w:p w14:paraId="19D6967B" w14:textId="77777777" w:rsidR="00AB7DB5" w:rsidRPr="00410497" w:rsidRDefault="00933CD9">
      <w:pPr>
        <w:numPr>
          <w:ilvl w:val="2"/>
          <w:numId w:val="4"/>
        </w:numPr>
        <w:tabs>
          <w:tab w:val="left" w:pos="709"/>
        </w:tabs>
        <w:spacing w:line="360" w:lineRule="auto"/>
        <w:ind w:left="709" w:hanging="709"/>
        <w:rPr>
          <w:sz w:val="24"/>
        </w:rPr>
      </w:pPr>
      <w:r w:rsidRPr="00410497">
        <w:rPr>
          <w:sz w:val="24"/>
        </w:rPr>
        <w:t>在验收时，供应商应向采购人提供服务或货物的相关资料，按采购人提出的方式验收。</w:t>
      </w:r>
    </w:p>
    <w:p w14:paraId="5857BEF4" w14:textId="77777777" w:rsidR="00AB7DB5" w:rsidRPr="00410497" w:rsidRDefault="00933CD9">
      <w:pPr>
        <w:numPr>
          <w:ilvl w:val="2"/>
          <w:numId w:val="4"/>
        </w:numPr>
        <w:tabs>
          <w:tab w:val="left" w:pos="709"/>
        </w:tabs>
        <w:spacing w:line="360" w:lineRule="auto"/>
        <w:ind w:left="709" w:hanging="709"/>
        <w:rPr>
          <w:sz w:val="24"/>
        </w:rPr>
      </w:pPr>
      <w:r w:rsidRPr="00410497">
        <w:rPr>
          <w:sz w:val="24"/>
        </w:rPr>
        <w:t>由采购人对货物的质量、规格和数量进行检验。如发现质量、规格和数量等任何一项</w:t>
      </w:r>
      <w:r w:rsidRPr="00410497">
        <w:rPr>
          <w:rFonts w:hint="eastAsia"/>
          <w:sz w:val="24"/>
        </w:rPr>
        <w:t>与投标承诺不符</w:t>
      </w:r>
      <w:r w:rsidRPr="00410497">
        <w:rPr>
          <w:sz w:val="24"/>
        </w:rPr>
        <w:t>，采购人有权拒绝接受。</w:t>
      </w:r>
    </w:p>
    <w:p w14:paraId="3945816A" w14:textId="77777777" w:rsidR="00AB7DB5" w:rsidRPr="00410497" w:rsidRDefault="00933CD9">
      <w:pPr>
        <w:numPr>
          <w:ilvl w:val="2"/>
          <w:numId w:val="4"/>
        </w:numPr>
        <w:tabs>
          <w:tab w:val="left" w:pos="709"/>
        </w:tabs>
        <w:spacing w:line="360" w:lineRule="auto"/>
        <w:ind w:left="709" w:hanging="709"/>
        <w:rPr>
          <w:sz w:val="24"/>
        </w:rPr>
      </w:pPr>
      <w:r w:rsidRPr="00410497">
        <w:rPr>
          <w:sz w:val="24"/>
        </w:rPr>
        <w:t>由采购人对</w:t>
      </w:r>
      <w:r w:rsidRPr="00410497">
        <w:rPr>
          <w:rFonts w:hint="eastAsia"/>
          <w:sz w:val="24"/>
        </w:rPr>
        <w:t>服务</w:t>
      </w:r>
      <w:r w:rsidRPr="00410497">
        <w:rPr>
          <w:sz w:val="24"/>
        </w:rPr>
        <w:t>的质量进行检验。如发现</w:t>
      </w:r>
      <w:r w:rsidRPr="00410497">
        <w:rPr>
          <w:rFonts w:hint="eastAsia"/>
          <w:sz w:val="24"/>
        </w:rPr>
        <w:t>服务</w:t>
      </w:r>
      <w:r w:rsidRPr="00410497">
        <w:rPr>
          <w:sz w:val="24"/>
        </w:rPr>
        <w:t>质量</w:t>
      </w:r>
      <w:bookmarkStart w:id="17" w:name="_Hlk509932899"/>
      <w:r w:rsidRPr="00410497">
        <w:rPr>
          <w:rFonts w:hint="eastAsia"/>
          <w:sz w:val="24"/>
        </w:rPr>
        <w:t>未达到投标承诺</w:t>
      </w:r>
      <w:bookmarkEnd w:id="17"/>
      <w:r w:rsidRPr="00410497">
        <w:rPr>
          <w:sz w:val="24"/>
        </w:rPr>
        <w:t>，采购人有权拒绝接受。</w:t>
      </w:r>
    </w:p>
    <w:p w14:paraId="3A829321"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28262037"/>
      <w:r w:rsidRPr="00410497">
        <w:rPr>
          <w:b/>
          <w:sz w:val="24"/>
        </w:rPr>
        <w:t>采购信息发布媒体</w:t>
      </w:r>
      <w:bookmarkEnd w:id="18"/>
      <w:bookmarkEnd w:id="19"/>
      <w:bookmarkEnd w:id="20"/>
    </w:p>
    <w:p w14:paraId="3E5327BD"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广东省</w:t>
      </w:r>
      <w:r w:rsidRPr="00410497">
        <w:rPr>
          <w:sz w:val="24"/>
        </w:rPr>
        <w:t>政府采购网</w:t>
      </w:r>
      <w:r w:rsidRPr="00410497">
        <w:rPr>
          <w:sz w:val="24"/>
        </w:rPr>
        <w:t>(</w:t>
      </w:r>
      <w:r w:rsidRPr="00410497">
        <w:rPr>
          <w:rFonts w:hint="eastAsia"/>
          <w:sz w:val="24"/>
        </w:rPr>
        <w:t>http://www.gdgpo.gov.cn/</w:t>
      </w:r>
      <w:r w:rsidRPr="00410497">
        <w:rPr>
          <w:sz w:val="24"/>
        </w:rPr>
        <w:t>)</w:t>
      </w:r>
      <w:r w:rsidRPr="00410497">
        <w:rPr>
          <w:sz w:val="24"/>
        </w:rPr>
        <w:t>。</w:t>
      </w:r>
    </w:p>
    <w:p w14:paraId="172853D5" w14:textId="77777777" w:rsidR="00AB7DB5" w:rsidRPr="00410497" w:rsidRDefault="00933CD9">
      <w:pPr>
        <w:numPr>
          <w:ilvl w:val="1"/>
          <w:numId w:val="4"/>
        </w:numPr>
        <w:tabs>
          <w:tab w:val="left" w:pos="720"/>
        </w:tabs>
        <w:spacing w:line="360" w:lineRule="auto"/>
        <w:ind w:left="720" w:hanging="720"/>
        <w:rPr>
          <w:sz w:val="24"/>
        </w:rPr>
      </w:pPr>
      <w:r w:rsidRPr="00410497">
        <w:rPr>
          <w:sz w:val="24"/>
        </w:rPr>
        <w:t>东莞市政府采购网</w:t>
      </w:r>
      <w:r w:rsidRPr="00410497">
        <w:rPr>
          <w:sz w:val="24"/>
        </w:rPr>
        <w:t>(</w:t>
      </w:r>
      <w:hyperlink r:id="rId12" w:history="1">
        <w:r w:rsidRPr="00410497">
          <w:rPr>
            <w:sz w:val="24"/>
          </w:rPr>
          <w:t>http://dggp.</w:t>
        </w:r>
        <w:bookmarkStart w:id="21" w:name="_Hlt396550985"/>
        <w:r w:rsidRPr="00410497">
          <w:rPr>
            <w:sz w:val="24"/>
          </w:rPr>
          <w:t>d</w:t>
        </w:r>
        <w:bookmarkEnd w:id="21"/>
        <w:r w:rsidRPr="00410497">
          <w:rPr>
            <w:sz w:val="24"/>
          </w:rPr>
          <w:t>g.gov.cn/</w:t>
        </w:r>
      </w:hyperlink>
      <w:r w:rsidRPr="00410497">
        <w:rPr>
          <w:sz w:val="24"/>
        </w:rPr>
        <w:t>)</w:t>
      </w:r>
      <w:r w:rsidRPr="00410497">
        <w:rPr>
          <w:sz w:val="24"/>
        </w:rPr>
        <w:t>。</w:t>
      </w:r>
      <w:r w:rsidRPr="00410497">
        <w:rPr>
          <w:sz w:val="24"/>
        </w:rPr>
        <w:t xml:space="preserve"> </w:t>
      </w:r>
    </w:p>
    <w:p w14:paraId="0124C183" w14:textId="77777777" w:rsidR="00AB7DB5" w:rsidRPr="00410497" w:rsidRDefault="00933CD9">
      <w:pPr>
        <w:numPr>
          <w:ilvl w:val="0"/>
          <w:numId w:val="4"/>
        </w:numPr>
        <w:tabs>
          <w:tab w:val="left" w:pos="720"/>
        </w:tabs>
        <w:spacing w:line="400" w:lineRule="exact"/>
        <w:ind w:left="720" w:hanging="720"/>
        <w:outlineLvl w:val="2"/>
        <w:rPr>
          <w:b/>
          <w:sz w:val="24"/>
        </w:rPr>
      </w:pPr>
      <w:bookmarkStart w:id="22" w:name="_Toc528262038"/>
      <w:r w:rsidRPr="00410497">
        <w:rPr>
          <w:b/>
          <w:sz w:val="24"/>
        </w:rPr>
        <w:t>投标费用</w:t>
      </w:r>
      <w:bookmarkEnd w:id="22"/>
    </w:p>
    <w:p w14:paraId="7A207BBA" w14:textId="77777777" w:rsidR="00AB7DB5" w:rsidRPr="00410497" w:rsidRDefault="00933CD9">
      <w:pPr>
        <w:numPr>
          <w:ilvl w:val="1"/>
          <w:numId w:val="4"/>
        </w:numPr>
        <w:tabs>
          <w:tab w:val="left" w:pos="720"/>
        </w:tabs>
        <w:spacing w:line="360" w:lineRule="auto"/>
        <w:ind w:left="720" w:hanging="720"/>
        <w:rPr>
          <w:sz w:val="24"/>
        </w:rPr>
      </w:pPr>
      <w:r w:rsidRPr="00410497">
        <w:rPr>
          <w:sz w:val="24"/>
        </w:rPr>
        <w:lastRenderedPageBreak/>
        <w:t>投标人应承担所有与编写投标文件和参加投标有关的自身所有费用，不论投标结果如何，招标采购单位在任何情况下均无义务和责任承担这些费用。</w:t>
      </w:r>
    </w:p>
    <w:p w14:paraId="4B37972A" w14:textId="77777777" w:rsidR="00AB7DB5" w:rsidRPr="00410497" w:rsidRDefault="00933CD9">
      <w:pPr>
        <w:numPr>
          <w:ilvl w:val="0"/>
          <w:numId w:val="4"/>
        </w:numPr>
        <w:tabs>
          <w:tab w:val="left" w:pos="720"/>
        </w:tabs>
        <w:spacing w:line="360" w:lineRule="auto"/>
        <w:ind w:left="720" w:hanging="720"/>
        <w:outlineLvl w:val="2"/>
        <w:rPr>
          <w:b/>
          <w:sz w:val="24"/>
        </w:rPr>
      </w:pPr>
      <w:bookmarkStart w:id="23" w:name="_Toc528262039"/>
      <w:bookmarkStart w:id="24" w:name="_Toc297292814"/>
      <w:r w:rsidRPr="00410497">
        <w:rPr>
          <w:b/>
          <w:sz w:val="24"/>
        </w:rPr>
        <w:t>现场考察</w:t>
      </w:r>
      <w:r w:rsidRPr="00410497">
        <w:rPr>
          <w:rFonts w:hint="eastAsia"/>
          <w:b/>
          <w:sz w:val="24"/>
        </w:rPr>
        <w:t>和开标前</w:t>
      </w:r>
      <w:r w:rsidRPr="00410497">
        <w:rPr>
          <w:b/>
          <w:sz w:val="24"/>
        </w:rPr>
        <w:t>答疑会</w:t>
      </w:r>
      <w:bookmarkEnd w:id="23"/>
    </w:p>
    <w:p w14:paraId="2EAF10BB" w14:textId="77777777" w:rsidR="00AB7DB5" w:rsidRPr="00410497" w:rsidRDefault="00933CD9">
      <w:pPr>
        <w:numPr>
          <w:ilvl w:val="1"/>
          <w:numId w:val="4"/>
        </w:numPr>
        <w:tabs>
          <w:tab w:val="left" w:pos="720"/>
          <w:tab w:val="left" w:pos="1617"/>
        </w:tabs>
        <w:spacing w:line="360" w:lineRule="auto"/>
        <w:ind w:left="720" w:hanging="720"/>
        <w:rPr>
          <w:sz w:val="24"/>
        </w:rPr>
      </w:pPr>
      <w:bookmarkStart w:id="25" w:name="_Ref179620557"/>
      <w:r w:rsidRPr="00410497">
        <w:rPr>
          <w:sz w:val="24"/>
        </w:rPr>
        <w:t>如有必要，</w:t>
      </w:r>
      <w:r w:rsidRPr="00410497">
        <w:rPr>
          <w:rFonts w:hint="eastAsia"/>
          <w:sz w:val="24"/>
        </w:rPr>
        <w:t>采购代理机构</w:t>
      </w:r>
      <w:r w:rsidRPr="00410497">
        <w:rPr>
          <w:sz w:val="24"/>
        </w:rPr>
        <w:t>将按</w:t>
      </w:r>
      <w:r w:rsidRPr="00410497">
        <w:rPr>
          <w:rFonts w:hint="eastAsia"/>
          <w:sz w:val="24"/>
        </w:rPr>
        <w:t>招标文件的要求</w:t>
      </w:r>
      <w:r w:rsidRPr="00410497">
        <w:rPr>
          <w:sz w:val="24"/>
        </w:rPr>
        <w:t>或者以书面形式通知所有获取招标文件的潜在投标人组织投标人</w:t>
      </w:r>
      <w:r w:rsidRPr="00410497">
        <w:rPr>
          <w:rFonts w:hint="eastAsia"/>
          <w:sz w:val="24"/>
        </w:rPr>
        <w:t>现场考察或召开开标前答疑会，</w:t>
      </w:r>
      <w:r w:rsidRPr="00410497">
        <w:rPr>
          <w:sz w:val="24"/>
        </w:rPr>
        <w:t>以便投标人获取有关编制投标文件和签署合同所需的</w:t>
      </w:r>
      <w:r w:rsidRPr="00410497">
        <w:rPr>
          <w:rFonts w:hint="eastAsia"/>
          <w:sz w:val="24"/>
        </w:rPr>
        <w:t>相关</w:t>
      </w:r>
      <w:r w:rsidRPr="00410497">
        <w:rPr>
          <w:sz w:val="24"/>
        </w:rPr>
        <w:t>资料。</w:t>
      </w:r>
      <w:r w:rsidRPr="00410497">
        <w:rPr>
          <w:rFonts w:hint="eastAsia"/>
          <w:sz w:val="24"/>
        </w:rPr>
        <w:t>参加现场考察或开标前答疑会</w:t>
      </w:r>
      <w:r w:rsidRPr="00410497">
        <w:rPr>
          <w:sz w:val="24"/>
        </w:rPr>
        <w:t>所发生的费用由投标人自己承担。</w:t>
      </w:r>
      <w:bookmarkEnd w:id="25"/>
    </w:p>
    <w:p w14:paraId="0D21B40C" w14:textId="77777777" w:rsidR="00AB7DB5" w:rsidRPr="00410497" w:rsidRDefault="00933CD9">
      <w:pPr>
        <w:numPr>
          <w:ilvl w:val="1"/>
          <w:numId w:val="4"/>
        </w:numPr>
        <w:tabs>
          <w:tab w:val="left" w:pos="720"/>
          <w:tab w:val="left" w:pos="1617"/>
        </w:tabs>
        <w:spacing w:line="360" w:lineRule="auto"/>
        <w:ind w:left="720" w:hanging="720"/>
        <w:rPr>
          <w:sz w:val="24"/>
        </w:rPr>
      </w:pPr>
      <w:r w:rsidRPr="00410497">
        <w:rPr>
          <w:sz w:val="24"/>
        </w:rPr>
        <w:t>采购人向投标人提供的有关现场的资料和数据，是采购人现有的能</w:t>
      </w:r>
      <w:r w:rsidRPr="00410497">
        <w:rPr>
          <w:rFonts w:hint="eastAsia"/>
          <w:sz w:val="24"/>
        </w:rPr>
        <w:t>提供给</w:t>
      </w:r>
      <w:r w:rsidRPr="00410497">
        <w:rPr>
          <w:sz w:val="24"/>
        </w:rPr>
        <w:t>投标人</w:t>
      </w:r>
      <w:r w:rsidRPr="00410497">
        <w:rPr>
          <w:rFonts w:hint="eastAsia"/>
          <w:sz w:val="24"/>
        </w:rPr>
        <w:t>使</w:t>
      </w:r>
      <w:r w:rsidRPr="00410497">
        <w:rPr>
          <w:sz w:val="24"/>
        </w:rPr>
        <w:t>用的资料</w:t>
      </w:r>
      <w:r w:rsidRPr="00410497">
        <w:rPr>
          <w:rFonts w:hint="eastAsia"/>
          <w:sz w:val="24"/>
        </w:rPr>
        <w:t>，</w:t>
      </w:r>
      <w:r w:rsidRPr="00410497">
        <w:rPr>
          <w:sz w:val="24"/>
        </w:rPr>
        <w:t>采购人对投标人由此而做出的推论、理解和结论概不负责。</w:t>
      </w:r>
    </w:p>
    <w:p w14:paraId="6104E93A" w14:textId="77777777" w:rsidR="00AB7DB5" w:rsidRPr="00410497" w:rsidRDefault="00933CD9">
      <w:pPr>
        <w:numPr>
          <w:ilvl w:val="1"/>
          <w:numId w:val="4"/>
        </w:numPr>
        <w:tabs>
          <w:tab w:val="left" w:pos="720"/>
          <w:tab w:val="left" w:pos="1617"/>
        </w:tabs>
        <w:spacing w:line="360" w:lineRule="auto"/>
        <w:ind w:left="720" w:hanging="720"/>
        <w:rPr>
          <w:sz w:val="24"/>
        </w:rPr>
      </w:pPr>
      <w:r w:rsidRPr="00410497">
        <w:rPr>
          <w:sz w:val="24"/>
        </w:rPr>
        <w:t>投标人及其人员经过采购人的允许，可</w:t>
      </w:r>
      <w:r w:rsidRPr="00410497">
        <w:rPr>
          <w:rFonts w:hint="eastAsia"/>
          <w:sz w:val="24"/>
        </w:rPr>
        <w:t>以</w:t>
      </w:r>
      <w:r w:rsidRPr="00410497">
        <w:rPr>
          <w:sz w:val="24"/>
        </w:rPr>
        <w:t>考察</w:t>
      </w:r>
      <w:r w:rsidRPr="00410497">
        <w:rPr>
          <w:rFonts w:hint="eastAsia"/>
          <w:sz w:val="24"/>
        </w:rPr>
        <w:t>经允许</w:t>
      </w:r>
      <w:r w:rsidRPr="00410497">
        <w:rPr>
          <w:sz w:val="24"/>
        </w:rPr>
        <w:t>进入</w:t>
      </w:r>
      <w:r w:rsidRPr="00410497">
        <w:rPr>
          <w:rFonts w:hint="eastAsia"/>
          <w:sz w:val="24"/>
        </w:rPr>
        <w:t>的</w:t>
      </w:r>
      <w:r w:rsidRPr="00410497">
        <w:rPr>
          <w:sz w:val="24"/>
        </w:rPr>
        <w:t>现场，但投标人及其人员不得因此使采购人及其人员承担有关的责任和蒙受损失。投标人并应对由此次现场</w:t>
      </w:r>
      <w:r w:rsidRPr="00410497">
        <w:rPr>
          <w:rFonts w:hint="eastAsia"/>
          <w:sz w:val="24"/>
        </w:rPr>
        <w:t>考察</w:t>
      </w:r>
      <w:r w:rsidRPr="00410497">
        <w:rPr>
          <w:sz w:val="24"/>
        </w:rPr>
        <w:t>而造成的死亡、人身伤害、财产损失、损害以及任何其它损失、损害和引起的费用和开支承担责任。</w:t>
      </w:r>
    </w:p>
    <w:p w14:paraId="1474511B" w14:textId="77777777" w:rsidR="00AB7DB5" w:rsidRPr="00410497" w:rsidRDefault="00933CD9">
      <w:pPr>
        <w:numPr>
          <w:ilvl w:val="1"/>
          <w:numId w:val="4"/>
        </w:numPr>
        <w:tabs>
          <w:tab w:val="left" w:pos="720"/>
          <w:tab w:val="left" w:pos="1617"/>
        </w:tabs>
        <w:spacing w:line="360" w:lineRule="auto"/>
        <w:ind w:left="720" w:hanging="720"/>
        <w:rPr>
          <w:sz w:val="24"/>
        </w:rPr>
      </w:pPr>
      <w:r w:rsidRPr="00410497">
        <w:rPr>
          <w:sz w:val="24"/>
        </w:rPr>
        <w:t>如果投标人认为需要再次进行现场</w:t>
      </w:r>
      <w:r w:rsidRPr="00410497">
        <w:rPr>
          <w:rFonts w:hint="eastAsia"/>
          <w:sz w:val="24"/>
        </w:rPr>
        <w:t>考察</w:t>
      </w:r>
      <w:r w:rsidRPr="00410497">
        <w:rPr>
          <w:sz w:val="24"/>
        </w:rPr>
        <w:t>，</w:t>
      </w:r>
      <w:r w:rsidRPr="00410497">
        <w:rPr>
          <w:rFonts w:hint="eastAsia"/>
          <w:sz w:val="24"/>
        </w:rPr>
        <w:t>采购人</w:t>
      </w:r>
      <w:r w:rsidRPr="00410497">
        <w:rPr>
          <w:sz w:val="24"/>
        </w:rPr>
        <w:t>将予以支持，费用自理。</w:t>
      </w:r>
      <w:bookmarkEnd w:id="24"/>
    </w:p>
    <w:p w14:paraId="4D583606" w14:textId="77777777" w:rsidR="00AB7DB5" w:rsidRPr="00410497" w:rsidRDefault="00933CD9" w:rsidP="00757108">
      <w:pPr>
        <w:spacing w:beforeLines="50" w:before="156" w:afterLines="50" w:after="156" w:line="360" w:lineRule="auto"/>
        <w:jc w:val="center"/>
        <w:outlineLvl w:val="1"/>
        <w:rPr>
          <w:b/>
          <w:sz w:val="32"/>
          <w:szCs w:val="32"/>
        </w:rPr>
      </w:pPr>
      <w:bookmarkStart w:id="26" w:name="_Toc528262040"/>
      <w:r w:rsidRPr="00410497">
        <w:rPr>
          <w:b/>
          <w:sz w:val="32"/>
          <w:szCs w:val="32"/>
        </w:rPr>
        <w:t>二、招标文件</w:t>
      </w:r>
      <w:bookmarkEnd w:id="26"/>
    </w:p>
    <w:p w14:paraId="4C1D6D61" w14:textId="77777777" w:rsidR="00AB7DB5" w:rsidRPr="00410497" w:rsidRDefault="00933CD9">
      <w:pPr>
        <w:numPr>
          <w:ilvl w:val="0"/>
          <w:numId w:val="4"/>
        </w:numPr>
        <w:tabs>
          <w:tab w:val="left" w:pos="720"/>
        </w:tabs>
        <w:spacing w:line="360" w:lineRule="auto"/>
        <w:ind w:left="720" w:hanging="720"/>
        <w:outlineLvl w:val="2"/>
        <w:rPr>
          <w:b/>
          <w:sz w:val="24"/>
        </w:rPr>
      </w:pPr>
      <w:bookmarkStart w:id="27" w:name="_Toc528262041"/>
      <w:r w:rsidRPr="00410497">
        <w:rPr>
          <w:b/>
          <w:sz w:val="24"/>
        </w:rPr>
        <w:t>招标文件的组成</w:t>
      </w:r>
      <w:bookmarkEnd w:id="27"/>
    </w:p>
    <w:p w14:paraId="1FF9FCFB" w14:textId="77777777" w:rsidR="00AB7DB5" w:rsidRPr="00410497" w:rsidRDefault="00933CD9">
      <w:pPr>
        <w:numPr>
          <w:ilvl w:val="1"/>
          <w:numId w:val="4"/>
        </w:numPr>
        <w:tabs>
          <w:tab w:val="left" w:pos="720"/>
        </w:tabs>
        <w:spacing w:line="360" w:lineRule="auto"/>
        <w:ind w:left="720" w:hanging="720"/>
        <w:rPr>
          <w:sz w:val="24"/>
        </w:rPr>
      </w:pPr>
      <w:r w:rsidRPr="00410497">
        <w:rPr>
          <w:sz w:val="24"/>
        </w:rPr>
        <w:t>要求提供的货物（或服务）、招标采购过程和合同条件在招标文件中均有说明。招标文件以中文文字编写，包括：</w:t>
      </w:r>
    </w:p>
    <w:p w14:paraId="546ADB62" w14:textId="77777777" w:rsidR="00AB7DB5" w:rsidRPr="00410497" w:rsidRDefault="00933CD9">
      <w:pPr>
        <w:numPr>
          <w:ilvl w:val="2"/>
          <w:numId w:val="4"/>
        </w:numPr>
        <w:tabs>
          <w:tab w:val="left" w:pos="709"/>
        </w:tabs>
        <w:spacing w:line="360" w:lineRule="auto"/>
        <w:ind w:left="851" w:hanging="851"/>
        <w:rPr>
          <w:sz w:val="24"/>
        </w:rPr>
      </w:pPr>
      <w:r w:rsidRPr="00410497">
        <w:rPr>
          <w:sz w:val="24"/>
        </w:rPr>
        <w:t>第一章</w:t>
      </w:r>
      <w:r w:rsidRPr="00410497">
        <w:rPr>
          <w:sz w:val="24"/>
        </w:rPr>
        <w:t xml:space="preserve">  </w:t>
      </w:r>
      <w:r w:rsidRPr="00410497">
        <w:rPr>
          <w:sz w:val="24"/>
        </w:rPr>
        <w:t>投标邀请函。</w:t>
      </w:r>
    </w:p>
    <w:p w14:paraId="226F3344" w14:textId="77777777" w:rsidR="00AB7DB5" w:rsidRPr="00410497" w:rsidRDefault="00933CD9">
      <w:pPr>
        <w:numPr>
          <w:ilvl w:val="2"/>
          <w:numId w:val="4"/>
        </w:numPr>
        <w:tabs>
          <w:tab w:val="left" w:pos="709"/>
        </w:tabs>
        <w:spacing w:line="360" w:lineRule="auto"/>
        <w:ind w:left="851" w:hanging="851"/>
        <w:rPr>
          <w:sz w:val="24"/>
        </w:rPr>
      </w:pPr>
      <w:r w:rsidRPr="00410497">
        <w:rPr>
          <w:sz w:val="24"/>
        </w:rPr>
        <w:t>第二章</w:t>
      </w:r>
      <w:r w:rsidRPr="00410497">
        <w:rPr>
          <w:sz w:val="24"/>
        </w:rPr>
        <w:t xml:space="preserve">  </w:t>
      </w:r>
      <w:r w:rsidRPr="00410497">
        <w:rPr>
          <w:sz w:val="24"/>
        </w:rPr>
        <w:t>投标人须知。</w:t>
      </w:r>
    </w:p>
    <w:p w14:paraId="1F0E8A6D" w14:textId="77777777" w:rsidR="00AB7DB5" w:rsidRPr="00410497" w:rsidRDefault="00933CD9">
      <w:pPr>
        <w:numPr>
          <w:ilvl w:val="2"/>
          <w:numId w:val="4"/>
        </w:numPr>
        <w:tabs>
          <w:tab w:val="left" w:pos="709"/>
        </w:tabs>
        <w:spacing w:line="360" w:lineRule="auto"/>
        <w:ind w:left="851" w:hanging="851"/>
        <w:rPr>
          <w:sz w:val="24"/>
        </w:rPr>
      </w:pPr>
      <w:r w:rsidRPr="00410497">
        <w:rPr>
          <w:sz w:val="24"/>
        </w:rPr>
        <w:t>第三章</w:t>
      </w:r>
      <w:r w:rsidRPr="00410497">
        <w:rPr>
          <w:sz w:val="24"/>
        </w:rPr>
        <w:t xml:space="preserve">  </w:t>
      </w:r>
      <w:r w:rsidRPr="00410497">
        <w:rPr>
          <w:sz w:val="24"/>
        </w:rPr>
        <w:t>合同条款（仅供参考）。</w:t>
      </w:r>
    </w:p>
    <w:p w14:paraId="0BE13F75" w14:textId="77777777" w:rsidR="00AB7DB5" w:rsidRPr="00410497" w:rsidRDefault="00933CD9">
      <w:pPr>
        <w:numPr>
          <w:ilvl w:val="2"/>
          <w:numId w:val="4"/>
        </w:numPr>
        <w:tabs>
          <w:tab w:val="left" w:pos="709"/>
        </w:tabs>
        <w:spacing w:line="360" w:lineRule="auto"/>
        <w:ind w:left="851" w:hanging="851"/>
        <w:rPr>
          <w:sz w:val="24"/>
        </w:rPr>
      </w:pPr>
      <w:r w:rsidRPr="00410497">
        <w:rPr>
          <w:sz w:val="24"/>
        </w:rPr>
        <w:t>第四章</w:t>
      </w:r>
      <w:r w:rsidRPr="00410497">
        <w:rPr>
          <w:sz w:val="24"/>
        </w:rPr>
        <w:t xml:space="preserve">  </w:t>
      </w:r>
      <w:r w:rsidRPr="00410497">
        <w:rPr>
          <w:sz w:val="24"/>
        </w:rPr>
        <w:t>用户需求书。</w:t>
      </w:r>
    </w:p>
    <w:p w14:paraId="5B4C2665" w14:textId="77777777" w:rsidR="00AB7DB5" w:rsidRPr="00410497" w:rsidRDefault="00933CD9">
      <w:pPr>
        <w:numPr>
          <w:ilvl w:val="2"/>
          <w:numId w:val="4"/>
        </w:numPr>
        <w:tabs>
          <w:tab w:val="left" w:pos="709"/>
        </w:tabs>
        <w:spacing w:line="360" w:lineRule="auto"/>
        <w:ind w:left="851" w:hanging="851"/>
        <w:rPr>
          <w:sz w:val="24"/>
        </w:rPr>
      </w:pPr>
      <w:r w:rsidRPr="00410497">
        <w:rPr>
          <w:sz w:val="24"/>
        </w:rPr>
        <w:t>第五章</w:t>
      </w:r>
      <w:r w:rsidRPr="00410497">
        <w:rPr>
          <w:sz w:val="24"/>
        </w:rPr>
        <w:t xml:space="preserve">  </w:t>
      </w:r>
      <w:r w:rsidRPr="00410497">
        <w:rPr>
          <w:sz w:val="24"/>
        </w:rPr>
        <w:t>附件</w:t>
      </w:r>
      <w:r w:rsidRPr="00410497">
        <w:rPr>
          <w:sz w:val="24"/>
        </w:rPr>
        <w:t>--</w:t>
      </w:r>
      <w:r w:rsidRPr="00410497">
        <w:rPr>
          <w:sz w:val="24"/>
        </w:rPr>
        <w:t>投标文件格式（仅供参考）。</w:t>
      </w:r>
    </w:p>
    <w:p w14:paraId="1369E80E" w14:textId="77777777" w:rsidR="00AB7DB5" w:rsidRPr="00410497" w:rsidRDefault="00933CD9">
      <w:pPr>
        <w:numPr>
          <w:ilvl w:val="2"/>
          <w:numId w:val="4"/>
        </w:numPr>
        <w:tabs>
          <w:tab w:val="left" w:pos="720"/>
          <w:tab w:val="left" w:pos="900"/>
          <w:tab w:val="left" w:pos="1333"/>
          <w:tab w:val="left" w:pos="2350"/>
        </w:tabs>
        <w:spacing w:line="360" w:lineRule="auto"/>
        <w:ind w:left="900" w:hanging="900"/>
        <w:rPr>
          <w:sz w:val="24"/>
        </w:rPr>
      </w:pPr>
      <w:r w:rsidRPr="00410497">
        <w:rPr>
          <w:sz w:val="24"/>
        </w:rPr>
        <w:t>在招标采购过程中由招标采购单位发出的修正和补充文件等。</w:t>
      </w:r>
    </w:p>
    <w:p w14:paraId="60F8221F"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410497">
        <w:rPr>
          <w:rFonts w:hint="eastAsia"/>
          <w:sz w:val="24"/>
        </w:rPr>
        <w:t>该风险</w:t>
      </w:r>
      <w:r w:rsidRPr="00410497">
        <w:rPr>
          <w:sz w:val="24"/>
        </w:rPr>
        <w:t>并可能导致其投标被拒绝，或被认定为无效投标。</w:t>
      </w:r>
    </w:p>
    <w:p w14:paraId="2A41F294" w14:textId="77777777" w:rsidR="00AB7DB5" w:rsidRPr="00410497" w:rsidRDefault="00933CD9">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8262042"/>
      <w:r w:rsidRPr="00410497">
        <w:rPr>
          <w:b/>
          <w:sz w:val="24"/>
        </w:rPr>
        <w:lastRenderedPageBreak/>
        <w:t>招标文件的澄清及修改</w:t>
      </w:r>
      <w:bookmarkEnd w:id="28"/>
      <w:bookmarkEnd w:id="29"/>
      <w:bookmarkEnd w:id="30"/>
    </w:p>
    <w:p w14:paraId="3F03E026"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rFonts w:hint="eastAsia"/>
          <w:sz w:val="24"/>
        </w:rPr>
        <w:t>招标采购单位可以对已发出的招标文件进行必要的澄清或者修改。澄清或者修改的内容可能影响投标文件编制的，招标采购单位将在投标截止时间至少</w:t>
      </w:r>
      <w:r w:rsidRPr="00410497">
        <w:rPr>
          <w:rFonts w:hint="eastAsia"/>
          <w:sz w:val="24"/>
        </w:rPr>
        <w:t>15</w:t>
      </w:r>
      <w:r w:rsidRPr="00410497">
        <w:rPr>
          <w:rFonts w:hint="eastAsia"/>
          <w:sz w:val="24"/>
        </w:rPr>
        <w:t>日前，以书面形式通知所有获取招标文件的潜在投标人；不足</w:t>
      </w:r>
      <w:r w:rsidRPr="00410497">
        <w:rPr>
          <w:rFonts w:hint="eastAsia"/>
          <w:sz w:val="24"/>
        </w:rPr>
        <w:t>15</w:t>
      </w:r>
      <w:r w:rsidRPr="00410497">
        <w:rPr>
          <w:rFonts w:hint="eastAsia"/>
          <w:sz w:val="24"/>
        </w:rPr>
        <w:t>日的，招标采购单位将顺延提交投标文件的截止时间；并在财政部门指定的政府采购信息发布媒体上发布变更公告。</w:t>
      </w:r>
    </w:p>
    <w:p w14:paraId="12BAD71E"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rFonts w:hint="eastAsia"/>
          <w:sz w:val="24"/>
        </w:rPr>
        <w:t>潜在投标人收到上述通知后，应在</w:t>
      </w:r>
      <w:r w:rsidRPr="00410497">
        <w:rPr>
          <w:rFonts w:hint="eastAsia"/>
          <w:sz w:val="24"/>
        </w:rPr>
        <w:t>24</w:t>
      </w:r>
      <w:r w:rsidRPr="00410497">
        <w:rPr>
          <w:rFonts w:hint="eastAsia"/>
          <w:sz w:val="24"/>
        </w:rPr>
        <w:t>小时之内以书面形式（加盖章公章）向采购代理机构确认，否则将视为收悉澄清内容并有责任履行相应的义务。澄清或修改时间距投标截止时间不足</w:t>
      </w:r>
      <w:r w:rsidRPr="00410497">
        <w:rPr>
          <w:rFonts w:hint="eastAsia"/>
          <w:sz w:val="24"/>
        </w:rPr>
        <w:t>15</w:t>
      </w:r>
      <w:r w:rsidRPr="00410497">
        <w:rPr>
          <w:rFonts w:hint="eastAsia"/>
          <w:sz w:val="24"/>
        </w:rPr>
        <w:t>日的，招标采购单位在征得已获取招标文件的潜在投标人同意并书面确认后，可不改变投标截止时间。</w:t>
      </w:r>
    </w:p>
    <w:p w14:paraId="24DB4E0D"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410497">
        <w:rPr>
          <w:sz w:val="24"/>
        </w:rPr>
        <w:t>。</w:t>
      </w:r>
    </w:p>
    <w:p w14:paraId="0C4E0C63" w14:textId="77777777" w:rsidR="00AB7DB5" w:rsidRPr="00410497" w:rsidRDefault="00933CD9">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8262043"/>
      <w:r w:rsidRPr="00410497">
        <w:rPr>
          <w:b/>
          <w:sz w:val="24"/>
        </w:rPr>
        <w:t>招标文件的询问</w:t>
      </w:r>
      <w:r w:rsidRPr="00410497">
        <w:rPr>
          <w:rFonts w:hint="eastAsia"/>
          <w:b/>
          <w:sz w:val="24"/>
        </w:rPr>
        <w:t>、</w:t>
      </w:r>
      <w:r w:rsidRPr="00410497">
        <w:rPr>
          <w:b/>
          <w:sz w:val="24"/>
        </w:rPr>
        <w:t>质疑</w:t>
      </w:r>
      <w:bookmarkEnd w:id="31"/>
      <w:r w:rsidRPr="00410497">
        <w:rPr>
          <w:rFonts w:hint="eastAsia"/>
          <w:b/>
          <w:sz w:val="24"/>
        </w:rPr>
        <w:t>、投诉</w:t>
      </w:r>
      <w:bookmarkEnd w:id="32"/>
      <w:bookmarkEnd w:id="33"/>
    </w:p>
    <w:p w14:paraId="293DE644" w14:textId="77777777" w:rsidR="00AB7DB5" w:rsidRPr="00410497" w:rsidRDefault="00933CD9">
      <w:pPr>
        <w:numPr>
          <w:ilvl w:val="1"/>
          <w:numId w:val="4"/>
        </w:numPr>
        <w:tabs>
          <w:tab w:val="left" w:pos="720"/>
        </w:tabs>
        <w:spacing w:line="360" w:lineRule="auto"/>
        <w:ind w:left="720" w:hanging="720"/>
        <w:rPr>
          <w:sz w:val="24"/>
        </w:rPr>
      </w:pPr>
      <w:r w:rsidRPr="00410497">
        <w:rPr>
          <w:sz w:val="24"/>
        </w:rPr>
        <w:t>询问</w:t>
      </w:r>
    </w:p>
    <w:p w14:paraId="46B7904D"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投标人对政府采购活动事项（招标文件、采购过程和中标结果）有疑问的，可以向招标采购单位提出询问，招标采购单位在</w:t>
      </w:r>
      <w:r w:rsidRPr="00410497">
        <w:rPr>
          <w:rFonts w:hint="eastAsia"/>
          <w:sz w:val="24"/>
        </w:rPr>
        <w:t>3</w:t>
      </w:r>
      <w:r w:rsidRPr="00410497">
        <w:rPr>
          <w:rFonts w:hint="eastAsia"/>
          <w:sz w:val="24"/>
        </w:rPr>
        <w:t>个工作日内对投标人依法提出的询问作出答复。</w:t>
      </w:r>
    </w:p>
    <w:p w14:paraId="0B27AC66"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质疑</w:t>
      </w:r>
    </w:p>
    <w:p w14:paraId="0C0D710B"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投标人认为招标文件、采购过程、中标或者成交结果使自己的权益受到损害的，可以在知道或者应知其权益受到损害之日起</w:t>
      </w:r>
      <w:r w:rsidRPr="00410497">
        <w:rPr>
          <w:rFonts w:hint="eastAsia"/>
          <w:sz w:val="24"/>
        </w:rPr>
        <w:t>7</w:t>
      </w:r>
      <w:r w:rsidRPr="00410497">
        <w:rPr>
          <w:rFonts w:hint="eastAsia"/>
          <w:sz w:val="24"/>
        </w:rPr>
        <w:t>个工作日内，以书面形式向采购人、采购代理机构提出质疑。</w:t>
      </w:r>
    </w:p>
    <w:p w14:paraId="7AB65802"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投标人针对同一采购程序环节的质疑须在法定质疑期内一次性提出。</w:t>
      </w:r>
    </w:p>
    <w:p w14:paraId="405B3A97"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提出质疑的供应商须为参与本项目采购活动的供应商。</w:t>
      </w:r>
    </w:p>
    <w:p w14:paraId="06E3820F"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对招标文件提出质疑的，应当在获取招标文件或者招标文件公告期限届满之日起</w:t>
      </w:r>
      <w:r w:rsidRPr="00410497">
        <w:rPr>
          <w:rFonts w:hint="eastAsia"/>
          <w:sz w:val="24"/>
        </w:rPr>
        <w:t>7</w:t>
      </w:r>
      <w:r w:rsidRPr="00410497">
        <w:rPr>
          <w:rFonts w:hint="eastAsia"/>
          <w:sz w:val="24"/>
        </w:rPr>
        <w:t>个工作日内提出。</w:t>
      </w:r>
    </w:p>
    <w:p w14:paraId="61012CB3"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410497">
        <w:rPr>
          <w:rFonts w:hint="eastAsia"/>
          <w:sz w:val="24"/>
        </w:rPr>
        <w:lastRenderedPageBreak/>
        <w:t>表签署，并加盖公章。</w:t>
      </w:r>
    </w:p>
    <w:p w14:paraId="051CB229"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质疑函的接受事宜</w:t>
      </w:r>
    </w:p>
    <w:p w14:paraId="38EB8E49" w14:textId="77777777" w:rsidR="00AB7DB5" w:rsidRPr="00410497" w:rsidRDefault="00933CD9">
      <w:pPr>
        <w:numPr>
          <w:ilvl w:val="3"/>
          <w:numId w:val="4"/>
        </w:numPr>
        <w:tabs>
          <w:tab w:val="clear" w:pos="1990"/>
          <w:tab w:val="left" w:pos="900"/>
          <w:tab w:val="left" w:pos="1267"/>
        </w:tabs>
        <w:spacing w:line="360" w:lineRule="auto"/>
        <w:ind w:left="1320" w:hanging="1320"/>
        <w:rPr>
          <w:sz w:val="24"/>
        </w:rPr>
      </w:pPr>
      <w:r w:rsidRPr="00410497">
        <w:rPr>
          <w:rFonts w:hint="eastAsia"/>
          <w:sz w:val="24"/>
        </w:rPr>
        <w:t>质疑函的接受方式：以纸质函件书面形式递交质疑函</w:t>
      </w:r>
    </w:p>
    <w:p w14:paraId="3FBE539F" w14:textId="77777777" w:rsidR="00AB7DB5" w:rsidRPr="00410497" w:rsidRDefault="00933CD9">
      <w:pPr>
        <w:numPr>
          <w:ilvl w:val="3"/>
          <w:numId w:val="4"/>
        </w:numPr>
        <w:tabs>
          <w:tab w:val="clear" w:pos="1990"/>
          <w:tab w:val="left" w:pos="900"/>
          <w:tab w:val="left" w:pos="1267"/>
        </w:tabs>
        <w:spacing w:line="360" w:lineRule="auto"/>
        <w:ind w:left="1320" w:hanging="1320"/>
        <w:rPr>
          <w:sz w:val="24"/>
        </w:rPr>
      </w:pPr>
      <w:r w:rsidRPr="00410497">
        <w:rPr>
          <w:rFonts w:hint="eastAsia"/>
          <w:sz w:val="24"/>
        </w:rPr>
        <w:t>联系部门：广东洲际招标代理有限公司</w:t>
      </w:r>
    </w:p>
    <w:p w14:paraId="039AD115" w14:textId="77777777" w:rsidR="00AB7DB5" w:rsidRPr="00410497" w:rsidRDefault="00933CD9">
      <w:pPr>
        <w:numPr>
          <w:ilvl w:val="3"/>
          <w:numId w:val="4"/>
        </w:numPr>
        <w:tabs>
          <w:tab w:val="clear" w:pos="1990"/>
          <w:tab w:val="left" w:pos="900"/>
          <w:tab w:val="left" w:pos="1267"/>
        </w:tabs>
        <w:spacing w:line="360" w:lineRule="auto"/>
        <w:ind w:left="1320" w:hanging="1320"/>
        <w:rPr>
          <w:sz w:val="24"/>
        </w:rPr>
      </w:pPr>
      <w:r w:rsidRPr="00410497">
        <w:rPr>
          <w:rFonts w:hint="eastAsia"/>
          <w:sz w:val="24"/>
        </w:rPr>
        <w:t>联系电话：</w:t>
      </w:r>
      <w:r w:rsidRPr="00410497">
        <w:rPr>
          <w:rFonts w:hint="eastAsia"/>
          <w:sz w:val="24"/>
        </w:rPr>
        <w:t>0769-23328188</w:t>
      </w:r>
    </w:p>
    <w:p w14:paraId="6553CFB2" w14:textId="77777777" w:rsidR="00AB7DB5" w:rsidRPr="00410497" w:rsidRDefault="00933CD9">
      <w:pPr>
        <w:numPr>
          <w:ilvl w:val="3"/>
          <w:numId w:val="4"/>
        </w:numPr>
        <w:tabs>
          <w:tab w:val="clear" w:pos="1990"/>
          <w:tab w:val="left" w:pos="900"/>
          <w:tab w:val="left" w:pos="1267"/>
        </w:tabs>
        <w:spacing w:line="360" w:lineRule="auto"/>
        <w:ind w:left="1320" w:hanging="1320"/>
        <w:rPr>
          <w:sz w:val="24"/>
        </w:rPr>
      </w:pPr>
      <w:r w:rsidRPr="00410497">
        <w:rPr>
          <w:rFonts w:hint="eastAsia"/>
          <w:sz w:val="24"/>
        </w:rPr>
        <w:t>联系人：钟先生</w:t>
      </w:r>
    </w:p>
    <w:p w14:paraId="5B53BAED" w14:textId="77777777" w:rsidR="00AB7DB5" w:rsidRPr="00410497" w:rsidRDefault="00933CD9">
      <w:pPr>
        <w:numPr>
          <w:ilvl w:val="3"/>
          <w:numId w:val="4"/>
        </w:numPr>
        <w:tabs>
          <w:tab w:val="clear" w:pos="1990"/>
          <w:tab w:val="left" w:pos="900"/>
          <w:tab w:val="left" w:pos="1267"/>
        </w:tabs>
        <w:spacing w:line="360" w:lineRule="auto"/>
        <w:ind w:left="1320" w:hanging="1320"/>
        <w:rPr>
          <w:sz w:val="24"/>
        </w:rPr>
      </w:pPr>
      <w:r w:rsidRPr="00410497">
        <w:rPr>
          <w:rFonts w:hint="eastAsia"/>
          <w:sz w:val="24"/>
        </w:rPr>
        <w:t>通讯地址：东莞市南城区元美路</w:t>
      </w:r>
      <w:r w:rsidRPr="00410497">
        <w:rPr>
          <w:rFonts w:hint="eastAsia"/>
          <w:sz w:val="24"/>
        </w:rPr>
        <w:t>2</w:t>
      </w:r>
      <w:r w:rsidRPr="00410497">
        <w:rPr>
          <w:rFonts w:hint="eastAsia"/>
          <w:sz w:val="24"/>
        </w:rPr>
        <w:t>号财富广场</w:t>
      </w:r>
      <w:r w:rsidRPr="00410497">
        <w:rPr>
          <w:rFonts w:hint="eastAsia"/>
          <w:sz w:val="24"/>
        </w:rPr>
        <w:t>B</w:t>
      </w:r>
      <w:r w:rsidRPr="00410497">
        <w:rPr>
          <w:rFonts w:hint="eastAsia"/>
          <w:sz w:val="24"/>
        </w:rPr>
        <w:t>座</w:t>
      </w:r>
      <w:r w:rsidRPr="00410497">
        <w:rPr>
          <w:rFonts w:hint="eastAsia"/>
          <w:sz w:val="24"/>
        </w:rPr>
        <w:t>13A</w:t>
      </w:r>
      <w:r w:rsidRPr="00410497">
        <w:rPr>
          <w:rFonts w:hint="eastAsia"/>
          <w:sz w:val="24"/>
        </w:rPr>
        <w:t>层</w:t>
      </w:r>
      <w:r w:rsidRPr="00410497">
        <w:rPr>
          <w:rFonts w:hint="eastAsia"/>
          <w:sz w:val="24"/>
        </w:rPr>
        <w:t>13A08</w:t>
      </w:r>
      <w:r w:rsidRPr="00410497">
        <w:rPr>
          <w:rFonts w:hint="eastAsia"/>
          <w:sz w:val="24"/>
        </w:rPr>
        <w:t>室。</w:t>
      </w:r>
    </w:p>
    <w:p w14:paraId="3636F914"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投诉</w:t>
      </w:r>
    </w:p>
    <w:p w14:paraId="75FE4C14"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招标采购单位在收到投标人的有效书面质疑后</w:t>
      </w:r>
      <w:r w:rsidRPr="00410497">
        <w:rPr>
          <w:rFonts w:hint="eastAsia"/>
          <w:sz w:val="24"/>
        </w:rPr>
        <w:t>7</w:t>
      </w:r>
      <w:r w:rsidRPr="00410497">
        <w:rPr>
          <w:rFonts w:hint="eastAsia"/>
          <w:sz w:val="24"/>
        </w:rPr>
        <w:t>个工作日内作出答复，但答复的内容不涉及商业秘密，质疑投标人对招标采购单位的质疑答复不满意，或招标采购单位未在规定期限内作出答复的，可以在答复期满后</w:t>
      </w:r>
      <w:r w:rsidRPr="00410497">
        <w:rPr>
          <w:rFonts w:hint="eastAsia"/>
          <w:sz w:val="24"/>
        </w:rPr>
        <w:t>15</w:t>
      </w:r>
      <w:r w:rsidRPr="00410497">
        <w:rPr>
          <w:rFonts w:hint="eastAsia"/>
          <w:sz w:val="24"/>
        </w:rPr>
        <w:t>个工作日内向同级政府采购监督管理部门提出投诉。</w:t>
      </w:r>
    </w:p>
    <w:p w14:paraId="37B996F9" w14:textId="77777777" w:rsidR="00AB7DB5" w:rsidRPr="00410497" w:rsidRDefault="00933CD9" w:rsidP="00757108">
      <w:pPr>
        <w:spacing w:beforeLines="50" w:before="156" w:afterLines="50" w:after="156" w:line="360" w:lineRule="auto"/>
        <w:jc w:val="center"/>
        <w:outlineLvl w:val="1"/>
        <w:rPr>
          <w:b/>
          <w:sz w:val="32"/>
          <w:szCs w:val="32"/>
        </w:rPr>
      </w:pPr>
      <w:bookmarkStart w:id="34" w:name="_Toc528262044"/>
      <w:r w:rsidRPr="00410497">
        <w:rPr>
          <w:b/>
          <w:sz w:val="32"/>
          <w:szCs w:val="32"/>
        </w:rPr>
        <w:t>三、投标文件的编制</w:t>
      </w:r>
      <w:bookmarkEnd w:id="34"/>
    </w:p>
    <w:p w14:paraId="65E1A419" w14:textId="77777777" w:rsidR="00AB7DB5" w:rsidRPr="00410497" w:rsidRDefault="00933CD9">
      <w:pPr>
        <w:numPr>
          <w:ilvl w:val="0"/>
          <w:numId w:val="4"/>
        </w:numPr>
        <w:tabs>
          <w:tab w:val="left" w:pos="720"/>
        </w:tabs>
        <w:spacing w:line="360" w:lineRule="auto"/>
        <w:ind w:left="720" w:hanging="720"/>
        <w:outlineLvl w:val="2"/>
        <w:rPr>
          <w:b/>
          <w:sz w:val="24"/>
        </w:rPr>
      </w:pPr>
      <w:bookmarkStart w:id="35" w:name="_Toc528262045"/>
      <w:r w:rsidRPr="00410497">
        <w:rPr>
          <w:b/>
          <w:sz w:val="24"/>
        </w:rPr>
        <w:t>投标的语言及计量单位的使用</w:t>
      </w:r>
      <w:bookmarkEnd w:id="35"/>
    </w:p>
    <w:p w14:paraId="1C614487"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5A8EA2AB"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投标文件中及所有投标人与</w:t>
      </w:r>
      <w:r w:rsidRPr="00410497">
        <w:rPr>
          <w:rFonts w:hint="eastAsia"/>
          <w:sz w:val="24"/>
        </w:rPr>
        <w:t>采购代理机构</w:t>
      </w:r>
      <w:r w:rsidRPr="00410497">
        <w:rPr>
          <w:sz w:val="24"/>
        </w:rPr>
        <w:t>往来文件中的计量单位采用中华人民共和国法定的计量单位。</w:t>
      </w:r>
    </w:p>
    <w:p w14:paraId="2D0359BB" w14:textId="77777777" w:rsidR="00AB7DB5" w:rsidRPr="00410497" w:rsidRDefault="00933CD9">
      <w:pPr>
        <w:numPr>
          <w:ilvl w:val="0"/>
          <w:numId w:val="4"/>
        </w:numPr>
        <w:tabs>
          <w:tab w:val="left" w:pos="720"/>
        </w:tabs>
        <w:spacing w:line="360" w:lineRule="auto"/>
        <w:ind w:left="720" w:hanging="720"/>
        <w:outlineLvl w:val="2"/>
        <w:rPr>
          <w:b/>
          <w:sz w:val="24"/>
        </w:rPr>
      </w:pPr>
      <w:bookmarkStart w:id="36" w:name="_Toc528262046"/>
      <w:r w:rsidRPr="00410497">
        <w:rPr>
          <w:b/>
          <w:sz w:val="24"/>
        </w:rPr>
        <w:t>投标文件的组成</w:t>
      </w:r>
      <w:bookmarkEnd w:id="36"/>
    </w:p>
    <w:p w14:paraId="74962C14" w14:textId="77777777" w:rsidR="00AB7DB5" w:rsidRPr="00410497" w:rsidRDefault="00933CD9">
      <w:pPr>
        <w:numPr>
          <w:ilvl w:val="1"/>
          <w:numId w:val="4"/>
        </w:numPr>
        <w:tabs>
          <w:tab w:val="left" w:pos="720"/>
        </w:tabs>
        <w:spacing w:line="360" w:lineRule="auto"/>
        <w:ind w:left="720" w:hanging="720"/>
        <w:rPr>
          <w:sz w:val="24"/>
        </w:rPr>
      </w:pPr>
      <w:bookmarkStart w:id="37" w:name="_Ref354673698"/>
      <w:r w:rsidRPr="00410497">
        <w:rPr>
          <w:sz w:val="24"/>
        </w:rPr>
        <w:t>投标人应完整地按招标文件第五章提供的投标文件目录及格式制作投标文件，投标文件应包括但不限于下列部分：</w:t>
      </w:r>
      <w:bookmarkEnd w:id="37"/>
    </w:p>
    <w:p w14:paraId="4025F09B" w14:textId="77777777" w:rsidR="00AB7DB5" w:rsidRPr="00410497" w:rsidRDefault="00933CD9">
      <w:pPr>
        <w:numPr>
          <w:ilvl w:val="2"/>
          <w:numId w:val="4"/>
        </w:numPr>
        <w:tabs>
          <w:tab w:val="left" w:pos="720"/>
          <w:tab w:val="left" w:pos="1333"/>
          <w:tab w:val="left" w:pos="2350"/>
        </w:tabs>
        <w:spacing w:line="360" w:lineRule="auto"/>
        <w:ind w:left="900" w:hanging="900"/>
        <w:rPr>
          <w:b/>
          <w:sz w:val="24"/>
        </w:rPr>
      </w:pPr>
      <w:r w:rsidRPr="00410497">
        <w:rPr>
          <w:rFonts w:hint="eastAsia"/>
          <w:b/>
          <w:sz w:val="24"/>
        </w:rPr>
        <w:t>资格证明文件</w:t>
      </w:r>
      <w:r w:rsidRPr="00410497">
        <w:rPr>
          <w:b/>
          <w:sz w:val="24"/>
        </w:rPr>
        <w:t>（详见附件</w:t>
      </w:r>
      <w:r w:rsidRPr="00410497">
        <w:rPr>
          <w:b/>
          <w:sz w:val="24"/>
        </w:rPr>
        <w:t>1.</w:t>
      </w:r>
      <w:r w:rsidRPr="00410497">
        <w:rPr>
          <w:b/>
          <w:sz w:val="24"/>
        </w:rPr>
        <w:tab/>
      </w:r>
      <w:r w:rsidRPr="00410497">
        <w:rPr>
          <w:rFonts w:hint="eastAsia"/>
          <w:b/>
          <w:sz w:val="24"/>
        </w:rPr>
        <w:t>资格证明文件</w:t>
      </w:r>
      <w:r w:rsidRPr="00410497">
        <w:rPr>
          <w:b/>
          <w:sz w:val="24"/>
        </w:rPr>
        <w:t>部分格式）</w:t>
      </w:r>
    </w:p>
    <w:p w14:paraId="0A8C2F2C" w14:textId="77777777" w:rsidR="00AB7DB5" w:rsidRPr="00410497" w:rsidRDefault="00933CD9">
      <w:pPr>
        <w:numPr>
          <w:ilvl w:val="2"/>
          <w:numId w:val="4"/>
        </w:numPr>
        <w:tabs>
          <w:tab w:val="left" w:pos="720"/>
          <w:tab w:val="left" w:pos="900"/>
          <w:tab w:val="left" w:pos="1333"/>
          <w:tab w:val="left" w:pos="2350"/>
        </w:tabs>
        <w:spacing w:line="360" w:lineRule="auto"/>
        <w:ind w:left="900" w:hanging="900"/>
        <w:rPr>
          <w:b/>
          <w:sz w:val="24"/>
        </w:rPr>
      </w:pPr>
      <w:r w:rsidRPr="00410497">
        <w:rPr>
          <w:b/>
          <w:sz w:val="24"/>
        </w:rPr>
        <w:t>价格部分文件（详见附件</w:t>
      </w:r>
      <w:r w:rsidRPr="00410497">
        <w:rPr>
          <w:rFonts w:hint="eastAsia"/>
          <w:b/>
          <w:sz w:val="24"/>
        </w:rPr>
        <w:t>2</w:t>
      </w:r>
      <w:r w:rsidRPr="00410497">
        <w:rPr>
          <w:b/>
          <w:sz w:val="24"/>
        </w:rPr>
        <w:t>.</w:t>
      </w:r>
      <w:r w:rsidRPr="00410497">
        <w:rPr>
          <w:b/>
          <w:sz w:val="24"/>
        </w:rPr>
        <w:tab/>
      </w:r>
      <w:r w:rsidRPr="00410497">
        <w:rPr>
          <w:b/>
          <w:sz w:val="24"/>
        </w:rPr>
        <w:t>价格文件部分格式）</w:t>
      </w:r>
    </w:p>
    <w:p w14:paraId="3EFA5BB0" w14:textId="77777777" w:rsidR="00AB7DB5" w:rsidRPr="00410497" w:rsidRDefault="00933CD9">
      <w:pPr>
        <w:numPr>
          <w:ilvl w:val="2"/>
          <w:numId w:val="4"/>
        </w:numPr>
        <w:tabs>
          <w:tab w:val="left" w:pos="720"/>
          <w:tab w:val="left" w:pos="900"/>
          <w:tab w:val="left" w:pos="1333"/>
          <w:tab w:val="left" w:pos="2350"/>
        </w:tabs>
        <w:spacing w:line="360" w:lineRule="auto"/>
        <w:ind w:left="900" w:hanging="900"/>
        <w:rPr>
          <w:b/>
          <w:sz w:val="24"/>
        </w:rPr>
      </w:pPr>
      <w:r w:rsidRPr="00410497">
        <w:rPr>
          <w:b/>
          <w:sz w:val="24"/>
        </w:rPr>
        <w:t>商务部分文件（详见附件</w:t>
      </w:r>
      <w:r w:rsidRPr="00410497">
        <w:rPr>
          <w:rFonts w:hint="eastAsia"/>
          <w:b/>
          <w:sz w:val="24"/>
        </w:rPr>
        <w:t>3</w:t>
      </w:r>
      <w:r w:rsidRPr="00410497">
        <w:rPr>
          <w:b/>
          <w:sz w:val="24"/>
        </w:rPr>
        <w:t>.</w:t>
      </w:r>
      <w:r w:rsidRPr="00410497">
        <w:rPr>
          <w:b/>
          <w:sz w:val="24"/>
        </w:rPr>
        <w:tab/>
      </w:r>
      <w:r w:rsidRPr="00410497">
        <w:rPr>
          <w:b/>
          <w:sz w:val="24"/>
        </w:rPr>
        <w:t>商务文件部分格式）</w:t>
      </w:r>
    </w:p>
    <w:p w14:paraId="259C4B53" w14:textId="77777777" w:rsidR="00AB7DB5" w:rsidRPr="00410497" w:rsidRDefault="00933CD9">
      <w:pPr>
        <w:numPr>
          <w:ilvl w:val="2"/>
          <w:numId w:val="4"/>
        </w:numPr>
        <w:tabs>
          <w:tab w:val="left" w:pos="720"/>
          <w:tab w:val="left" w:pos="900"/>
          <w:tab w:val="left" w:pos="1333"/>
          <w:tab w:val="left" w:pos="2350"/>
        </w:tabs>
        <w:spacing w:line="360" w:lineRule="auto"/>
        <w:ind w:left="900" w:hanging="900"/>
        <w:rPr>
          <w:b/>
          <w:sz w:val="24"/>
        </w:rPr>
      </w:pPr>
      <w:r w:rsidRPr="00410497">
        <w:rPr>
          <w:b/>
          <w:sz w:val="24"/>
        </w:rPr>
        <w:t>技术部分文件（详见附件</w:t>
      </w:r>
      <w:r w:rsidRPr="00410497">
        <w:rPr>
          <w:rFonts w:hint="eastAsia"/>
          <w:b/>
          <w:sz w:val="24"/>
        </w:rPr>
        <w:t>4</w:t>
      </w:r>
      <w:r w:rsidRPr="00410497">
        <w:rPr>
          <w:b/>
          <w:sz w:val="24"/>
        </w:rPr>
        <w:t>.</w:t>
      </w:r>
      <w:r w:rsidRPr="00410497">
        <w:rPr>
          <w:b/>
          <w:sz w:val="24"/>
        </w:rPr>
        <w:tab/>
      </w:r>
      <w:r w:rsidRPr="00410497">
        <w:rPr>
          <w:b/>
          <w:sz w:val="24"/>
        </w:rPr>
        <w:t>技术文件部分格式）</w:t>
      </w:r>
    </w:p>
    <w:p w14:paraId="78028791" w14:textId="77777777" w:rsidR="00AB7DB5" w:rsidRPr="00410497" w:rsidRDefault="00933CD9">
      <w:pPr>
        <w:numPr>
          <w:ilvl w:val="2"/>
          <w:numId w:val="4"/>
        </w:numPr>
        <w:tabs>
          <w:tab w:val="left" w:pos="720"/>
          <w:tab w:val="left" w:pos="900"/>
          <w:tab w:val="left" w:pos="1260"/>
        </w:tabs>
        <w:spacing w:line="360" w:lineRule="auto"/>
        <w:ind w:left="900" w:hanging="900"/>
        <w:rPr>
          <w:b/>
          <w:sz w:val="24"/>
        </w:rPr>
      </w:pPr>
      <w:r w:rsidRPr="00410497">
        <w:rPr>
          <w:b/>
          <w:sz w:val="24"/>
        </w:rPr>
        <w:t>唱标信封（详见附件</w:t>
      </w:r>
      <w:r w:rsidRPr="00410497">
        <w:rPr>
          <w:rFonts w:hint="eastAsia"/>
          <w:b/>
          <w:sz w:val="24"/>
        </w:rPr>
        <w:t>5</w:t>
      </w:r>
      <w:r w:rsidRPr="00410497">
        <w:rPr>
          <w:b/>
          <w:sz w:val="24"/>
        </w:rPr>
        <w:t>.</w:t>
      </w:r>
      <w:r w:rsidRPr="00410497">
        <w:rPr>
          <w:b/>
          <w:sz w:val="24"/>
        </w:rPr>
        <w:tab/>
      </w:r>
      <w:r w:rsidRPr="00410497">
        <w:rPr>
          <w:b/>
          <w:sz w:val="24"/>
        </w:rPr>
        <w:t>须独立密封并加盖公章）</w:t>
      </w:r>
    </w:p>
    <w:p w14:paraId="1417AC68" w14:textId="77777777" w:rsidR="00AB7DB5" w:rsidRPr="00410497" w:rsidRDefault="00933CD9">
      <w:pPr>
        <w:spacing w:line="360" w:lineRule="auto"/>
        <w:ind w:leftChars="331" w:left="707"/>
        <w:rPr>
          <w:b/>
          <w:sz w:val="24"/>
          <w:u w:val="single"/>
        </w:rPr>
      </w:pPr>
      <w:r w:rsidRPr="00410497">
        <w:rPr>
          <w:rFonts w:hint="eastAsia"/>
          <w:b/>
          <w:sz w:val="24"/>
          <w:u w:val="single"/>
        </w:rPr>
        <w:lastRenderedPageBreak/>
        <w:t>备注：①资格证明文件、</w:t>
      </w:r>
      <w:r w:rsidRPr="00410497">
        <w:rPr>
          <w:b/>
          <w:sz w:val="24"/>
          <w:u w:val="single"/>
        </w:rPr>
        <w:t>价格部分文件</w:t>
      </w:r>
      <w:r w:rsidRPr="00410497">
        <w:rPr>
          <w:rFonts w:hint="eastAsia"/>
          <w:b/>
          <w:sz w:val="24"/>
          <w:u w:val="single"/>
        </w:rPr>
        <w:t>、</w:t>
      </w:r>
      <w:r w:rsidRPr="00410497">
        <w:rPr>
          <w:b/>
          <w:sz w:val="24"/>
          <w:u w:val="single"/>
        </w:rPr>
        <w:t>商务部分文件</w:t>
      </w:r>
      <w:r w:rsidRPr="00410497">
        <w:rPr>
          <w:rFonts w:hint="eastAsia"/>
          <w:b/>
          <w:sz w:val="24"/>
          <w:u w:val="single"/>
        </w:rPr>
        <w:t>、</w:t>
      </w:r>
      <w:r w:rsidRPr="00410497">
        <w:rPr>
          <w:b/>
          <w:sz w:val="24"/>
          <w:u w:val="single"/>
        </w:rPr>
        <w:t>技术部分文件</w:t>
      </w:r>
      <w:r w:rsidRPr="00410497">
        <w:rPr>
          <w:rFonts w:hint="eastAsia"/>
          <w:b/>
          <w:sz w:val="24"/>
          <w:u w:val="single"/>
        </w:rPr>
        <w:t>可以装订成册，也可以分别单独装订。</w:t>
      </w:r>
    </w:p>
    <w:p w14:paraId="6B3DC674" w14:textId="36BC4862" w:rsidR="00AB7DB5" w:rsidRPr="00410497" w:rsidRDefault="00933CD9">
      <w:pPr>
        <w:numPr>
          <w:ilvl w:val="1"/>
          <w:numId w:val="4"/>
        </w:numPr>
        <w:tabs>
          <w:tab w:val="left" w:pos="720"/>
        </w:tabs>
        <w:spacing w:line="360" w:lineRule="auto"/>
        <w:ind w:left="720" w:hanging="720"/>
        <w:rPr>
          <w:b/>
          <w:sz w:val="24"/>
        </w:rPr>
      </w:pPr>
      <w:r w:rsidRPr="00410497">
        <w:rPr>
          <w:b/>
          <w:sz w:val="24"/>
        </w:rPr>
        <w:t>投标人应如实详细提供第</w:t>
      </w:r>
      <w:r w:rsidR="00C15572" w:rsidRPr="00410497">
        <w:fldChar w:fldCharType="begin"/>
      </w:r>
      <w:r w:rsidR="00C15572" w:rsidRPr="00410497">
        <w:instrText xml:space="preserve"> REF _Ref354673698 \r \h  \* MERGEFORMAT </w:instrText>
      </w:r>
      <w:r w:rsidR="00C15572" w:rsidRPr="00410497">
        <w:fldChar w:fldCharType="separate"/>
      </w:r>
      <w:r w:rsidR="00FF3554" w:rsidRPr="00FF3554">
        <w:rPr>
          <w:b/>
          <w:sz w:val="24"/>
        </w:rPr>
        <w:t>12.1</w:t>
      </w:r>
      <w:r w:rsidR="00C15572" w:rsidRPr="00410497">
        <w:fldChar w:fldCharType="end"/>
      </w:r>
      <w:r w:rsidRPr="00410497">
        <w:rPr>
          <w:b/>
          <w:sz w:val="24"/>
        </w:rPr>
        <w:t>款所要求的全部资料。</w:t>
      </w:r>
    </w:p>
    <w:p w14:paraId="3BF34494" w14:textId="77777777" w:rsidR="00AB7DB5" w:rsidRPr="00410497" w:rsidRDefault="00933CD9">
      <w:pPr>
        <w:numPr>
          <w:ilvl w:val="0"/>
          <w:numId w:val="4"/>
        </w:numPr>
        <w:tabs>
          <w:tab w:val="left" w:pos="720"/>
        </w:tabs>
        <w:spacing w:line="360" w:lineRule="auto"/>
        <w:ind w:left="540" w:hanging="540"/>
        <w:outlineLvl w:val="2"/>
        <w:rPr>
          <w:b/>
          <w:sz w:val="24"/>
        </w:rPr>
      </w:pPr>
      <w:bookmarkStart w:id="38" w:name="_Toc528262047"/>
      <w:r w:rsidRPr="00410497">
        <w:rPr>
          <w:b/>
          <w:sz w:val="24"/>
        </w:rPr>
        <w:t>投标文件的格式和编写</w:t>
      </w:r>
      <w:bookmarkEnd w:id="38"/>
    </w:p>
    <w:p w14:paraId="7E9AC617"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kern w:val="0"/>
          <w:sz w:val="24"/>
        </w:rPr>
        <w:t>投标人应完整、真实、准确地填写招标文件中提供的投标函、开标一览表</w:t>
      </w:r>
      <w:r w:rsidRPr="00410497">
        <w:rPr>
          <w:kern w:val="0"/>
          <w:sz w:val="24"/>
        </w:rPr>
        <w:t>(</w:t>
      </w:r>
      <w:r w:rsidRPr="00410497">
        <w:rPr>
          <w:kern w:val="0"/>
          <w:sz w:val="24"/>
        </w:rPr>
        <w:t>报价表</w:t>
      </w:r>
      <w:r w:rsidRPr="00410497">
        <w:rPr>
          <w:kern w:val="0"/>
          <w:sz w:val="24"/>
        </w:rPr>
        <w:t>)</w:t>
      </w:r>
      <w:r w:rsidRPr="00410497">
        <w:rPr>
          <w:kern w:val="0"/>
          <w:sz w:val="24"/>
        </w:rPr>
        <w:t>、投标分项报价表以及招标文件中规定的其它所有内容。</w:t>
      </w:r>
    </w:p>
    <w:p w14:paraId="12AE68E1" w14:textId="77777777" w:rsidR="00AB7DB5" w:rsidRPr="00410497" w:rsidRDefault="00933CD9">
      <w:pPr>
        <w:numPr>
          <w:ilvl w:val="1"/>
          <w:numId w:val="4"/>
        </w:numPr>
        <w:tabs>
          <w:tab w:val="left" w:pos="720"/>
          <w:tab w:val="left" w:pos="907"/>
        </w:tabs>
        <w:spacing w:line="360" w:lineRule="auto"/>
        <w:ind w:left="720" w:hanging="720"/>
        <w:rPr>
          <w:kern w:val="0"/>
          <w:sz w:val="24"/>
        </w:rPr>
      </w:pPr>
      <w:r w:rsidRPr="00410497">
        <w:rPr>
          <w:rFonts w:hint="eastAsia"/>
          <w:kern w:val="0"/>
          <w:sz w:val="24"/>
        </w:rPr>
        <w:t>招标文件有多个包组的项目，除特别说明特定条款适用特定包组外，招标文件的所有内容对所有包组均适用。</w:t>
      </w:r>
      <w:r w:rsidRPr="00410497">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410497">
        <w:rPr>
          <w:kern w:val="0"/>
          <w:sz w:val="24"/>
        </w:rPr>
        <w:t xml:space="preserve"> </w:t>
      </w:r>
    </w:p>
    <w:p w14:paraId="47FA316A" w14:textId="77777777" w:rsidR="00AB7DB5" w:rsidRPr="00410497" w:rsidRDefault="00933CD9">
      <w:pPr>
        <w:numPr>
          <w:ilvl w:val="1"/>
          <w:numId w:val="4"/>
        </w:numPr>
        <w:tabs>
          <w:tab w:val="left" w:pos="720"/>
          <w:tab w:val="left" w:pos="907"/>
        </w:tabs>
        <w:spacing w:line="360" w:lineRule="auto"/>
        <w:ind w:left="720" w:hanging="720"/>
        <w:rPr>
          <w:kern w:val="0"/>
          <w:sz w:val="24"/>
        </w:rPr>
      </w:pPr>
      <w:r w:rsidRPr="00410497">
        <w:rPr>
          <w:kern w:val="0"/>
          <w:sz w:val="24"/>
        </w:rPr>
        <w:t>投标人必须对投标文件所提供的全部资料的真实性</w:t>
      </w:r>
      <w:r w:rsidRPr="00410497">
        <w:rPr>
          <w:rFonts w:hint="eastAsia"/>
          <w:kern w:val="0"/>
          <w:sz w:val="24"/>
        </w:rPr>
        <w:t>、合法性和有效性</w:t>
      </w:r>
      <w:r w:rsidRPr="00410497">
        <w:rPr>
          <w:kern w:val="0"/>
          <w:sz w:val="24"/>
        </w:rPr>
        <w:t>承担法律责任，并无条件接受招标采购单位及政府采购监督管理部门等对其中任何资料进行核实的要求。</w:t>
      </w:r>
      <w:r w:rsidRPr="00410497">
        <w:rPr>
          <w:kern w:val="0"/>
          <w:sz w:val="24"/>
        </w:rPr>
        <w:t xml:space="preserve"> </w:t>
      </w:r>
    </w:p>
    <w:p w14:paraId="644699C1" w14:textId="77777777" w:rsidR="00AB7DB5" w:rsidRPr="00410497" w:rsidRDefault="00933CD9">
      <w:pPr>
        <w:numPr>
          <w:ilvl w:val="1"/>
          <w:numId w:val="4"/>
        </w:numPr>
        <w:tabs>
          <w:tab w:val="left" w:pos="720"/>
        </w:tabs>
        <w:spacing w:line="360" w:lineRule="auto"/>
        <w:ind w:left="720" w:hanging="720"/>
        <w:rPr>
          <w:sz w:val="24"/>
        </w:rPr>
      </w:pPr>
      <w:r w:rsidRPr="00410497">
        <w:rPr>
          <w:kern w:val="0"/>
          <w:sz w:val="24"/>
        </w:rPr>
        <w:t>如果因为投标人的投标文件只填写和提供了本招标文件要求的部分内容和附件，或没有提供招标文件中所要求的全部资料及数据，由此造成的后果和责任由投标人承担</w:t>
      </w:r>
      <w:r w:rsidRPr="00410497">
        <w:rPr>
          <w:sz w:val="24"/>
        </w:rPr>
        <w:t>。</w:t>
      </w:r>
    </w:p>
    <w:p w14:paraId="038570AF" w14:textId="77777777" w:rsidR="00AB7DB5" w:rsidRPr="00410497" w:rsidRDefault="00933CD9">
      <w:pPr>
        <w:numPr>
          <w:ilvl w:val="0"/>
          <w:numId w:val="4"/>
        </w:numPr>
        <w:tabs>
          <w:tab w:val="left" w:pos="720"/>
        </w:tabs>
        <w:spacing w:line="360" w:lineRule="auto"/>
        <w:ind w:left="540" w:hanging="540"/>
        <w:outlineLvl w:val="2"/>
        <w:rPr>
          <w:b/>
          <w:sz w:val="24"/>
        </w:rPr>
      </w:pPr>
      <w:bookmarkStart w:id="39" w:name="_Toc528262048"/>
      <w:r w:rsidRPr="00410497">
        <w:rPr>
          <w:b/>
          <w:sz w:val="24"/>
        </w:rPr>
        <w:t>投标报价说明</w:t>
      </w:r>
      <w:bookmarkEnd w:id="39"/>
    </w:p>
    <w:p w14:paraId="3140AECF" w14:textId="77777777" w:rsidR="00AB7DB5" w:rsidRPr="00410497" w:rsidRDefault="00933CD9">
      <w:pPr>
        <w:numPr>
          <w:ilvl w:val="1"/>
          <w:numId w:val="4"/>
        </w:numPr>
        <w:tabs>
          <w:tab w:val="left" w:pos="720"/>
        </w:tabs>
        <w:spacing w:line="360" w:lineRule="auto"/>
        <w:ind w:left="720" w:hanging="720"/>
        <w:rPr>
          <w:sz w:val="24"/>
        </w:rPr>
      </w:pPr>
      <w:r w:rsidRPr="00410497">
        <w:rPr>
          <w:kern w:val="0"/>
          <w:sz w:val="24"/>
        </w:rPr>
        <w:t>投标人应按照招标</w:t>
      </w:r>
      <w:r w:rsidRPr="00410497">
        <w:rPr>
          <w:rFonts w:ascii="宋体" w:hAnsi="宋体"/>
          <w:kern w:val="0"/>
          <w:sz w:val="24"/>
        </w:rPr>
        <w:t>文件“第四章 用户需求书”中的技</w:t>
      </w:r>
      <w:r w:rsidRPr="00410497">
        <w:rPr>
          <w:kern w:val="0"/>
          <w:sz w:val="24"/>
        </w:rPr>
        <w:t>术规格、参数及要求规定的内容、责任范围进行报价。并按《开标一览表</w:t>
      </w:r>
      <w:r w:rsidRPr="00410497">
        <w:rPr>
          <w:kern w:val="0"/>
          <w:sz w:val="24"/>
        </w:rPr>
        <w:t>(</w:t>
      </w:r>
      <w:r w:rsidRPr="00410497">
        <w:rPr>
          <w:kern w:val="0"/>
          <w:sz w:val="24"/>
        </w:rPr>
        <w:t>报价表</w:t>
      </w:r>
      <w:r w:rsidRPr="00410497">
        <w:rPr>
          <w:kern w:val="0"/>
          <w:sz w:val="24"/>
        </w:rPr>
        <w:t>)</w:t>
      </w:r>
      <w:r w:rsidRPr="00410497">
        <w:rPr>
          <w:kern w:val="0"/>
          <w:sz w:val="24"/>
        </w:rPr>
        <w:t>》及《</w:t>
      </w:r>
      <w:r w:rsidRPr="00410497">
        <w:rPr>
          <w:rFonts w:hint="eastAsia"/>
          <w:kern w:val="0"/>
          <w:sz w:val="24"/>
        </w:rPr>
        <w:t>报价明细表</w:t>
      </w:r>
      <w:r w:rsidRPr="00410497">
        <w:rPr>
          <w:kern w:val="0"/>
          <w:sz w:val="24"/>
        </w:rPr>
        <w:t>》的要求报出总价和分项价格。投标总价中不得包含招标文件要求以外的内容，否则，在评标时不予核减，</w:t>
      </w:r>
      <w:r w:rsidRPr="00410497">
        <w:rPr>
          <w:sz w:val="24"/>
        </w:rPr>
        <w:t>可以视其为投标人予以采购人的投标优惠报价。</w:t>
      </w:r>
      <w:r w:rsidRPr="00410497">
        <w:rPr>
          <w:kern w:val="0"/>
          <w:sz w:val="24"/>
        </w:rPr>
        <w:t>投标总价中不得缺漏招标文件所要求的内容，否则，被视为包含在投标报价中。</w:t>
      </w:r>
      <w:r w:rsidRPr="00410497">
        <w:rPr>
          <w:sz w:val="24"/>
        </w:rPr>
        <w:t>如果投标人不接受对其错误的更正，其投标将被拒绝。</w:t>
      </w:r>
    </w:p>
    <w:p w14:paraId="197F0EBF"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投标报价</w:t>
      </w:r>
      <w:r w:rsidRPr="00410497">
        <w:rPr>
          <w:rFonts w:hint="eastAsia"/>
          <w:sz w:val="24"/>
        </w:rPr>
        <w:t>：货物包含</w:t>
      </w:r>
      <w:r w:rsidRPr="00410497">
        <w:rPr>
          <w:sz w:val="24"/>
        </w:rPr>
        <w:t>货物及其附件的设计、采购、制造、检测、试验、包装、运输、保险、现场仓储、税费（</w:t>
      </w:r>
      <w:r w:rsidRPr="00410497">
        <w:rPr>
          <w:rFonts w:hAnsi="宋体" w:hint="eastAsia"/>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r w:rsidRPr="00410497">
        <w:rPr>
          <w:sz w:val="24"/>
        </w:rPr>
        <w:t>）以及安装调试、软件、验收、培训、技术服务（包括技术资料、图纸的提供）、质</w:t>
      </w:r>
      <w:r w:rsidRPr="00410497">
        <w:rPr>
          <w:sz w:val="24"/>
        </w:rPr>
        <w:lastRenderedPageBreak/>
        <w:t>保期保障等相关服务的全部费用</w:t>
      </w:r>
      <w:r w:rsidRPr="00410497">
        <w:rPr>
          <w:rFonts w:hint="eastAsia"/>
          <w:sz w:val="24"/>
        </w:rPr>
        <w:t>；服务包含服务及其所需的人工费、工具设备费、施工费、材料费、税费及其他费用</w:t>
      </w:r>
      <w:r w:rsidRPr="00410497">
        <w:rPr>
          <w:sz w:val="24"/>
        </w:rPr>
        <w:t>。</w:t>
      </w:r>
    </w:p>
    <w:p w14:paraId="3A657D2B"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投标人所报的投标价在合同执行期间是固定不变的，不得以任何理由予以变更，以可调整的价格提交的投标文件将作为非响应性投标而予以拒绝。</w:t>
      </w:r>
    </w:p>
    <w:p w14:paraId="627FB4E8" w14:textId="77777777" w:rsidR="00AB7DB5" w:rsidRPr="00410497" w:rsidRDefault="00933CD9">
      <w:pPr>
        <w:numPr>
          <w:ilvl w:val="1"/>
          <w:numId w:val="4"/>
        </w:numPr>
        <w:tabs>
          <w:tab w:val="left" w:pos="720"/>
          <w:tab w:val="left" w:pos="907"/>
        </w:tabs>
        <w:spacing w:line="360" w:lineRule="auto"/>
        <w:ind w:left="720" w:hanging="720"/>
        <w:rPr>
          <w:sz w:val="24"/>
        </w:rPr>
      </w:pPr>
      <w:bookmarkStart w:id="40" w:name="_Ref396486359"/>
      <w:r w:rsidRPr="00410497">
        <w:rPr>
          <w:sz w:val="24"/>
        </w:rPr>
        <w:t>本次招标不接受选择性报价，否则将被视为无效投标。</w:t>
      </w:r>
      <w:bookmarkEnd w:id="40"/>
    </w:p>
    <w:p w14:paraId="584C23C3"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本次招标不接受具有附加条件的报价，否则将视为无效投标。</w:t>
      </w:r>
    </w:p>
    <w:p w14:paraId="7C04D6DD"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本次招标</w:t>
      </w:r>
      <w:r w:rsidRPr="00410497">
        <w:rPr>
          <w:rFonts w:hint="eastAsia"/>
          <w:sz w:val="24"/>
        </w:rPr>
        <w:t>不接受投标人中标后</w:t>
      </w:r>
      <w:r w:rsidRPr="00410497">
        <w:rPr>
          <w:sz w:val="24"/>
        </w:rPr>
        <w:t>将</w:t>
      </w:r>
      <w:r w:rsidRPr="00410497">
        <w:rPr>
          <w:rFonts w:hint="eastAsia"/>
          <w:sz w:val="24"/>
        </w:rPr>
        <w:t>中标</w:t>
      </w:r>
      <w:r w:rsidRPr="00410497">
        <w:rPr>
          <w:sz w:val="24"/>
        </w:rPr>
        <w:t>项目分包，否则将视为无效投标。</w:t>
      </w:r>
    </w:p>
    <w:p w14:paraId="60B3D31F"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投标人所提供的货物和服务均以人民币报价。若报价小写与大写存在差异，以大写为准，若大写表述存在歧义或含糊不清将视为无效投标。</w:t>
      </w:r>
    </w:p>
    <w:p w14:paraId="6DB72965" w14:textId="77777777" w:rsidR="00AB7DB5" w:rsidRPr="00410497" w:rsidRDefault="00933CD9">
      <w:pPr>
        <w:numPr>
          <w:ilvl w:val="1"/>
          <w:numId w:val="4"/>
        </w:numPr>
        <w:tabs>
          <w:tab w:val="left" w:pos="720"/>
        </w:tabs>
        <w:spacing w:line="360" w:lineRule="auto"/>
        <w:ind w:left="720" w:hanging="720"/>
        <w:rPr>
          <w:b/>
          <w:sz w:val="24"/>
        </w:rPr>
      </w:pPr>
      <w:r w:rsidRPr="00410497">
        <w:rPr>
          <w:sz w:val="24"/>
        </w:rPr>
        <w:t>中标人中标后开出的所有发票都须与中标人名称一致。</w:t>
      </w:r>
      <w:bookmarkStart w:id="41" w:name="_Toc396492241"/>
    </w:p>
    <w:p w14:paraId="26BBFF6E"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42" w:name="_Toc528262049"/>
      <w:r w:rsidRPr="00410497">
        <w:rPr>
          <w:b/>
          <w:sz w:val="24"/>
        </w:rPr>
        <w:t>联合体投标</w:t>
      </w:r>
      <w:bookmarkEnd w:id="41"/>
      <w:bookmarkEnd w:id="42"/>
    </w:p>
    <w:p w14:paraId="1542DCA1"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招标</w:t>
      </w:r>
      <w:r w:rsidRPr="00410497">
        <w:rPr>
          <w:rFonts w:ascii="宋体" w:hAnsi="宋体"/>
          <w:sz w:val="24"/>
        </w:rPr>
        <w:t>文件“</w:t>
      </w:r>
      <w:r w:rsidRPr="00410497">
        <w:rPr>
          <w:rFonts w:ascii="宋体" w:hAnsi="宋体" w:hint="eastAsia"/>
          <w:sz w:val="24"/>
        </w:rPr>
        <w:t xml:space="preserve">第一章 </w:t>
      </w:r>
      <w:r w:rsidRPr="00410497">
        <w:rPr>
          <w:rFonts w:ascii="宋体" w:hAnsi="宋体"/>
          <w:sz w:val="24"/>
        </w:rPr>
        <w:t>投标邀请函”中拒</w:t>
      </w:r>
      <w:r w:rsidRPr="00410497">
        <w:rPr>
          <w:sz w:val="24"/>
        </w:rPr>
        <w:t>绝联合体投标的，则不接受联合体投标。如</w:t>
      </w:r>
      <w:r w:rsidRPr="00410497">
        <w:rPr>
          <w:rFonts w:ascii="宋体" w:hAnsi="宋体"/>
          <w:sz w:val="24"/>
        </w:rPr>
        <w:t>果“投</w:t>
      </w:r>
      <w:r w:rsidRPr="00410497">
        <w:rPr>
          <w:sz w:val="24"/>
        </w:rPr>
        <w:t>标邀</w:t>
      </w:r>
      <w:r w:rsidRPr="00410497">
        <w:rPr>
          <w:rFonts w:ascii="宋体" w:hAnsi="宋体"/>
          <w:sz w:val="24"/>
        </w:rPr>
        <w:t>请函”中未注明“本项目拒绝联合体投标”</w:t>
      </w:r>
      <w:r w:rsidRPr="00410497">
        <w:rPr>
          <w:sz w:val="24"/>
        </w:rPr>
        <w:t>的，则必须满足：</w:t>
      </w:r>
    </w:p>
    <w:p w14:paraId="4116D2C5"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以联合体形式参加投标的，联</w:t>
      </w:r>
      <w:r w:rsidRPr="00410497">
        <w:rPr>
          <w:rFonts w:ascii="宋体" w:hAnsi="宋体"/>
          <w:sz w:val="24"/>
        </w:rPr>
        <w:t>合体各方均必须符合</w:t>
      </w:r>
      <w:r w:rsidRPr="00410497">
        <w:rPr>
          <w:rFonts w:hint="eastAsia"/>
          <w:sz w:val="24"/>
        </w:rPr>
        <w:t>《中华人民共和国政府采购法》第二十二条规定</w:t>
      </w:r>
      <w:r w:rsidRPr="00410497">
        <w:rPr>
          <w:sz w:val="24"/>
        </w:rPr>
        <w:t>，</w:t>
      </w:r>
      <w:r w:rsidRPr="00410497">
        <w:rPr>
          <w:rFonts w:ascii="宋体" w:hAnsi="宋体" w:hint="eastAsia"/>
          <w:sz w:val="24"/>
        </w:rPr>
        <w:t>联合体中有同类资质的供应商按照联合体分工承担相同工作的，按照资质等级较低的供应商确定资质等级。</w:t>
      </w:r>
    </w:p>
    <w:p w14:paraId="23A0B7F2"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410497">
        <w:rPr>
          <w:sz w:val="24"/>
        </w:rPr>
        <w:t xml:space="preserve"> </w:t>
      </w:r>
    </w:p>
    <w:p w14:paraId="67BD735D"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联合体投标的，可以由联合体中的一方或者共同提交投标保证金，以一方名义提交投标保证金的，对联合体各方均具有约束力。</w:t>
      </w:r>
      <w:r w:rsidRPr="00410497">
        <w:rPr>
          <w:sz w:val="24"/>
        </w:rPr>
        <w:t xml:space="preserve"> </w:t>
      </w:r>
    </w:p>
    <w:p w14:paraId="69FF9651" w14:textId="77777777" w:rsidR="00AB7DB5" w:rsidRPr="00410497" w:rsidRDefault="00933CD9">
      <w:pPr>
        <w:numPr>
          <w:ilvl w:val="1"/>
          <w:numId w:val="4"/>
        </w:numPr>
        <w:tabs>
          <w:tab w:val="left" w:pos="720"/>
        </w:tabs>
        <w:spacing w:line="360" w:lineRule="auto"/>
        <w:ind w:left="720" w:hanging="720"/>
        <w:rPr>
          <w:sz w:val="24"/>
        </w:rPr>
      </w:pPr>
      <w:r w:rsidRPr="00410497">
        <w:rPr>
          <w:sz w:val="24"/>
        </w:rPr>
        <w:t>联合体中标的，联合体各方应当共同与采购人签订合同。</w:t>
      </w:r>
    </w:p>
    <w:p w14:paraId="0D3691F9" w14:textId="77777777" w:rsidR="00AB7DB5" w:rsidRPr="00410497" w:rsidRDefault="00933CD9">
      <w:pPr>
        <w:numPr>
          <w:ilvl w:val="0"/>
          <w:numId w:val="4"/>
        </w:numPr>
        <w:tabs>
          <w:tab w:val="left" w:pos="720"/>
        </w:tabs>
        <w:spacing w:line="360" w:lineRule="auto"/>
        <w:ind w:left="720" w:hanging="720"/>
        <w:outlineLvl w:val="2"/>
        <w:rPr>
          <w:b/>
          <w:sz w:val="24"/>
        </w:rPr>
      </w:pPr>
      <w:bookmarkStart w:id="43" w:name="_Toc528262050"/>
      <w:r w:rsidRPr="00410497">
        <w:rPr>
          <w:b/>
          <w:sz w:val="24"/>
        </w:rPr>
        <w:t>证明投标人合格和资格的文件</w:t>
      </w:r>
      <w:bookmarkEnd w:id="43"/>
      <w:r w:rsidRPr="00410497">
        <w:rPr>
          <w:b/>
          <w:sz w:val="24"/>
        </w:rPr>
        <w:t xml:space="preserve"> </w:t>
      </w:r>
    </w:p>
    <w:p w14:paraId="018AAA32" w14:textId="77777777" w:rsidR="00AB7DB5" w:rsidRPr="00410497" w:rsidRDefault="00933CD9">
      <w:pPr>
        <w:numPr>
          <w:ilvl w:val="1"/>
          <w:numId w:val="4"/>
        </w:numPr>
        <w:tabs>
          <w:tab w:val="clear" w:pos="2558"/>
          <w:tab w:val="left" w:pos="720"/>
          <w:tab w:val="left" w:pos="1475"/>
        </w:tabs>
        <w:spacing w:line="360" w:lineRule="auto"/>
        <w:ind w:left="720" w:hanging="720"/>
        <w:rPr>
          <w:sz w:val="24"/>
        </w:rPr>
      </w:pPr>
      <w:r w:rsidRPr="00410497">
        <w:rPr>
          <w:sz w:val="24"/>
        </w:rPr>
        <w:t>投标人应提交证明其有资格参加投标和中标后有能力履行合同的文件，并作为其投标文件的一部分。</w:t>
      </w:r>
    </w:p>
    <w:p w14:paraId="3FAFDE23" w14:textId="77777777" w:rsidR="00AB7DB5" w:rsidRPr="00410497" w:rsidRDefault="00933CD9">
      <w:pPr>
        <w:numPr>
          <w:ilvl w:val="1"/>
          <w:numId w:val="4"/>
        </w:numPr>
        <w:tabs>
          <w:tab w:val="clear" w:pos="2558"/>
          <w:tab w:val="left" w:pos="720"/>
          <w:tab w:val="left" w:pos="1475"/>
        </w:tabs>
        <w:spacing w:line="360" w:lineRule="auto"/>
        <w:ind w:left="720" w:hanging="720"/>
        <w:rPr>
          <w:sz w:val="24"/>
        </w:rPr>
      </w:pPr>
      <w:r w:rsidRPr="00410497">
        <w:rPr>
          <w:b/>
          <w:sz w:val="24"/>
        </w:rPr>
        <w:t>投标人提交的资格证明文件应包括但不限于下列文件</w:t>
      </w:r>
      <w:r w:rsidRPr="00410497">
        <w:rPr>
          <w:sz w:val="24"/>
        </w:rPr>
        <w:t>：</w:t>
      </w:r>
    </w:p>
    <w:p w14:paraId="58E9B15E"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法人或者其他组织的营业执照等证明文件，自然人的身份证明</w:t>
      </w:r>
      <w:r w:rsidRPr="00410497">
        <w:rPr>
          <w:sz w:val="24"/>
        </w:rPr>
        <w:t>复印件（加盖公章）</w:t>
      </w:r>
      <w:r w:rsidRPr="00410497">
        <w:rPr>
          <w:rFonts w:hint="eastAsia"/>
          <w:sz w:val="24"/>
        </w:rPr>
        <w:t>（</w:t>
      </w:r>
      <w:r w:rsidRPr="00410497">
        <w:rPr>
          <w:rFonts w:hint="eastAsia"/>
          <w:sz w:val="24"/>
          <w:szCs w:val="28"/>
        </w:rPr>
        <w:t>如</w:t>
      </w:r>
      <w:r w:rsidRPr="00410497">
        <w:rPr>
          <w:rFonts w:hint="eastAsia"/>
          <w:sz w:val="24"/>
        </w:rPr>
        <w:t>“三证合一”的营业执照，则不需要提供税务登记证和组织机构代码</w:t>
      </w:r>
      <w:r w:rsidRPr="00410497">
        <w:rPr>
          <w:rFonts w:hint="eastAsia"/>
          <w:sz w:val="24"/>
        </w:rPr>
        <w:lastRenderedPageBreak/>
        <w:t>证）</w:t>
      </w:r>
      <w:r w:rsidRPr="00410497">
        <w:rPr>
          <w:sz w:val="24"/>
        </w:rPr>
        <w:t>。</w:t>
      </w:r>
    </w:p>
    <w:p w14:paraId="1846417C"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投标人的税务登记证复印件（加盖公章）。</w:t>
      </w:r>
    </w:p>
    <w:p w14:paraId="5A4AFFD2"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投标人的组织机构代码证复印件（加盖公章）。</w:t>
      </w:r>
    </w:p>
    <w:p w14:paraId="0A4509F6"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sz w:val="24"/>
        </w:rPr>
        <w:t>投标人</w:t>
      </w:r>
      <w:r w:rsidRPr="00410497">
        <w:rPr>
          <w:rFonts w:hint="eastAsia"/>
          <w:sz w:val="24"/>
        </w:rPr>
        <w:t>提供财务状况报告，依法缴纳税收和社会保障资金的相关材料（加盖公章）；</w:t>
      </w:r>
    </w:p>
    <w:p w14:paraId="159BE0B6"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投标人具备履行合同所必需的设备和专业技术能力的证明材料（加盖公章）；</w:t>
      </w:r>
    </w:p>
    <w:p w14:paraId="18085E64"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投标人参加政府采购活动前</w:t>
      </w:r>
      <w:r w:rsidRPr="00410497">
        <w:rPr>
          <w:rFonts w:hint="eastAsia"/>
          <w:sz w:val="24"/>
        </w:rPr>
        <w:t>3</w:t>
      </w:r>
      <w:r w:rsidRPr="00410497">
        <w:rPr>
          <w:rFonts w:hint="eastAsia"/>
          <w:sz w:val="24"/>
        </w:rPr>
        <w:t>年内在经营活动中没有重大违法记录的书面声明（加盖公章）；</w:t>
      </w:r>
    </w:p>
    <w:p w14:paraId="1419E59E" w14:textId="77777777" w:rsidR="00AB7DB5" w:rsidRPr="00410497" w:rsidRDefault="00933CD9">
      <w:pPr>
        <w:numPr>
          <w:ilvl w:val="2"/>
          <w:numId w:val="4"/>
        </w:numPr>
        <w:tabs>
          <w:tab w:val="clear" w:pos="1759"/>
          <w:tab w:val="left" w:pos="900"/>
          <w:tab w:val="left" w:pos="1267"/>
        </w:tabs>
        <w:spacing w:line="360" w:lineRule="auto"/>
        <w:ind w:left="900" w:hanging="900"/>
        <w:rPr>
          <w:sz w:val="24"/>
        </w:rPr>
      </w:pPr>
      <w:r w:rsidRPr="00410497">
        <w:rPr>
          <w:rFonts w:hint="eastAsia"/>
          <w:sz w:val="24"/>
        </w:rPr>
        <w:t>满足</w:t>
      </w:r>
      <w:r w:rsidRPr="00410497">
        <w:rPr>
          <w:rFonts w:hint="eastAsia"/>
          <w:sz w:val="24"/>
        </w:rPr>
        <w:t xml:space="preserve"> </w:t>
      </w:r>
      <w:r w:rsidRPr="00410497">
        <w:rPr>
          <w:rFonts w:hint="eastAsia"/>
          <w:sz w:val="24"/>
        </w:rPr>
        <w:t>“投标人资格条件”条款的其他证明文件（加盖公章）。</w:t>
      </w:r>
    </w:p>
    <w:p w14:paraId="408A9638" w14:textId="77777777" w:rsidR="00AB7DB5" w:rsidRPr="00410497" w:rsidRDefault="00933CD9">
      <w:pPr>
        <w:numPr>
          <w:ilvl w:val="2"/>
          <w:numId w:val="4"/>
        </w:numPr>
        <w:tabs>
          <w:tab w:val="clear" w:pos="1759"/>
          <w:tab w:val="left" w:pos="900"/>
          <w:tab w:val="left" w:pos="1267"/>
        </w:tabs>
        <w:spacing w:line="360" w:lineRule="auto"/>
        <w:ind w:left="900" w:hanging="900"/>
        <w:rPr>
          <w:b/>
          <w:sz w:val="24"/>
        </w:rPr>
      </w:pPr>
      <w:r w:rsidRPr="00410497">
        <w:rPr>
          <w:rFonts w:hint="eastAsia"/>
          <w:b/>
          <w:sz w:val="24"/>
        </w:rPr>
        <w:t>投标人所提供的以上全部资料应为最新的或在有效期之内的，复印件必须加盖投标人公章。</w:t>
      </w:r>
    </w:p>
    <w:p w14:paraId="1FB1C88C"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44" w:name="_Toc396492243"/>
      <w:bookmarkStart w:id="45" w:name="_Toc528262051"/>
      <w:r w:rsidRPr="00410497">
        <w:rPr>
          <w:b/>
          <w:sz w:val="24"/>
        </w:rPr>
        <w:t>证明货物及服务的合格性和符合招标文件规定的文件</w:t>
      </w:r>
      <w:bookmarkEnd w:id="44"/>
      <w:bookmarkEnd w:id="45"/>
    </w:p>
    <w:p w14:paraId="02677369"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投标人应提交证明文件，证明其投标的货物和服务的合格性符合招标文件规定。该证明文件作为投标文件的一部分。</w:t>
      </w:r>
    </w:p>
    <w:p w14:paraId="55C340BC"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证明货物及服务与招标文件的要求相一致的文件，以文字资料、图纸和数据形式作为证明材料，包括但不限于：</w:t>
      </w:r>
    </w:p>
    <w:p w14:paraId="3E9751FA" w14:textId="77777777" w:rsidR="00AB7DB5" w:rsidRPr="00410497" w:rsidRDefault="00933CD9">
      <w:pPr>
        <w:numPr>
          <w:ilvl w:val="2"/>
          <w:numId w:val="4"/>
        </w:numPr>
        <w:tabs>
          <w:tab w:val="left" w:pos="907"/>
          <w:tab w:val="left" w:pos="1333"/>
          <w:tab w:val="left" w:pos="2350"/>
        </w:tabs>
        <w:spacing w:line="360" w:lineRule="auto"/>
        <w:ind w:left="907"/>
        <w:rPr>
          <w:sz w:val="24"/>
        </w:rPr>
      </w:pPr>
      <w:r w:rsidRPr="00410497">
        <w:rPr>
          <w:sz w:val="24"/>
        </w:rPr>
        <w:t>货物及服务的原产地、主要技术指标和性能的详细说明；货物正常使用所必须的备件和专用工具清单，包括备件和专用工具的货源及现行价格。</w:t>
      </w:r>
    </w:p>
    <w:p w14:paraId="4E30C0F5" w14:textId="77777777" w:rsidR="00AB7DB5" w:rsidRPr="00410497" w:rsidRDefault="00933CD9">
      <w:pPr>
        <w:numPr>
          <w:ilvl w:val="2"/>
          <w:numId w:val="4"/>
        </w:numPr>
        <w:tabs>
          <w:tab w:val="left" w:pos="900"/>
        </w:tabs>
        <w:spacing w:line="360" w:lineRule="auto"/>
        <w:ind w:left="900" w:hanging="900"/>
        <w:rPr>
          <w:sz w:val="24"/>
        </w:rPr>
      </w:pPr>
      <w:r w:rsidRPr="00410497">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410497">
        <w:rPr>
          <w:rFonts w:hint="eastAsia"/>
          <w:sz w:val="24"/>
        </w:rPr>
        <w:t>；</w:t>
      </w:r>
      <w:r w:rsidRPr="00410497">
        <w:rPr>
          <w:sz w:val="24"/>
        </w:rPr>
        <w:t>投标人在阐述时应注意招标文件的技术规格中指出的工艺、材料和设备的标准。</w:t>
      </w:r>
    </w:p>
    <w:p w14:paraId="3F674860" w14:textId="77777777" w:rsidR="00AB7DB5" w:rsidRPr="00410497" w:rsidRDefault="00933CD9">
      <w:pPr>
        <w:numPr>
          <w:ilvl w:val="0"/>
          <w:numId w:val="4"/>
        </w:numPr>
        <w:tabs>
          <w:tab w:val="left" w:pos="720"/>
        </w:tabs>
        <w:spacing w:line="360" w:lineRule="auto"/>
        <w:ind w:left="720" w:hanging="720"/>
        <w:outlineLvl w:val="2"/>
        <w:rPr>
          <w:b/>
          <w:sz w:val="24"/>
        </w:rPr>
      </w:pPr>
      <w:bookmarkStart w:id="46" w:name="_Toc528262052"/>
      <w:r w:rsidRPr="00410497">
        <w:rPr>
          <w:b/>
          <w:sz w:val="24"/>
        </w:rPr>
        <w:t>投标保证金</w:t>
      </w:r>
      <w:bookmarkEnd w:id="46"/>
    </w:p>
    <w:p w14:paraId="78506EC0" w14:textId="77777777" w:rsidR="00AB7DB5" w:rsidRPr="00410497" w:rsidRDefault="00933CD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410497">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09"/>
        <w:gridCol w:w="1754"/>
      </w:tblGrid>
      <w:tr w:rsidR="00170890" w:rsidRPr="00410497" w14:paraId="450CE48C" w14:textId="77777777">
        <w:trPr>
          <w:trHeight w:val="510"/>
          <w:jc w:val="center"/>
        </w:trPr>
        <w:tc>
          <w:tcPr>
            <w:tcW w:w="988" w:type="dxa"/>
            <w:vAlign w:val="center"/>
          </w:tcPr>
          <w:p w14:paraId="40B5C0D3" w14:textId="77777777" w:rsidR="00AB7DB5" w:rsidRPr="00410497" w:rsidRDefault="00933CD9">
            <w:pPr>
              <w:adjustRightInd w:val="0"/>
              <w:snapToGrid w:val="0"/>
              <w:jc w:val="center"/>
              <w:rPr>
                <w:rFonts w:cs="宋体"/>
                <w:kern w:val="0"/>
                <w:sz w:val="24"/>
              </w:rPr>
            </w:pPr>
            <w:r w:rsidRPr="00410497">
              <w:rPr>
                <w:rFonts w:hint="eastAsia"/>
                <w:b/>
                <w:sz w:val="24"/>
              </w:rPr>
              <w:t>包号</w:t>
            </w:r>
          </w:p>
        </w:tc>
        <w:tc>
          <w:tcPr>
            <w:tcW w:w="6609" w:type="dxa"/>
            <w:vAlign w:val="center"/>
          </w:tcPr>
          <w:p w14:paraId="17B328E9" w14:textId="77777777" w:rsidR="00AB7DB5" w:rsidRPr="00410497" w:rsidRDefault="00933CD9">
            <w:pPr>
              <w:adjustRightInd w:val="0"/>
              <w:snapToGrid w:val="0"/>
              <w:jc w:val="center"/>
              <w:rPr>
                <w:rFonts w:cs="宋体"/>
                <w:kern w:val="0"/>
                <w:sz w:val="24"/>
              </w:rPr>
            </w:pPr>
            <w:r w:rsidRPr="00410497">
              <w:rPr>
                <w:rFonts w:hint="eastAsia"/>
                <w:b/>
                <w:sz w:val="24"/>
              </w:rPr>
              <w:t>包组内容</w:t>
            </w:r>
          </w:p>
        </w:tc>
        <w:tc>
          <w:tcPr>
            <w:tcW w:w="1754" w:type="dxa"/>
            <w:vAlign w:val="center"/>
          </w:tcPr>
          <w:p w14:paraId="4F352658" w14:textId="77777777" w:rsidR="00AB7DB5" w:rsidRPr="00410497" w:rsidRDefault="00933CD9">
            <w:pPr>
              <w:adjustRightInd w:val="0"/>
              <w:snapToGrid w:val="0"/>
              <w:jc w:val="center"/>
              <w:rPr>
                <w:rFonts w:cs="宋体"/>
                <w:kern w:val="0"/>
                <w:sz w:val="24"/>
              </w:rPr>
            </w:pPr>
            <w:r w:rsidRPr="00410497">
              <w:rPr>
                <w:rFonts w:hint="eastAsia"/>
                <w:b/>
                <w:sz w:val="24"/>
              </w:rPr>
              <w:t>保证金</w:t>
            </w:r>
          </w:p>
        </w:tc>
      </w:tr>
      <w:tr w:rsidR="00AB7DB5" w:rsidRPr="00410497" w14:paraId="5AD3CC6C" w14:textId="77777777">
        <w:trPr>
          <w:trHeight w:val="510"/>
          <w:jc w:val="center"/>
        </w:trPr>
        <w:tc>
          <w:tcPr>
            <w:tcW w:w="988" w:type="dxa"/>
            <w:vAlign w:val="center"/>
          </w:tcPr>
          <w:p w14:paraId="1AA89BE3" w14:textId="77777777" w:rsidR="00AB7DB5" w:rsidRPr="00410497" w:rsidRDefault="00933CD9">
            <w:pPr>
              <w:adjustRightInd w:val="0"/>
              <w:snapToGrid w:val="0"/>
              <w:jc w:val="center"/>
              <w:rPr>
                <w:rFonts w:cs="宋体"/>
                <w:kern w:val="0"/>
                <w:sz w:val="24"/>
              </w:rPr>
            </w:pPr>
            <w:r w:rsidRPr="00410497">
              <w:rPr>
                <w:rFonts w:cs="宋体"/>
                <w:b/>
                <w:kern w:val="0"/>
                <w:sz w:val="24"/>
              </w:rPr>
              <w:t>A</w:t>
            </w:r>
            <w:r w:rsidRPr="00410497">
              <w:rPr>
                <w:rFonts w:cs="宋体" w:hint="eastAsia"/>
                <w:b/>
                <w:kern w:val="0"/>
                <w:sz w:val="24"/>
              </w:rPr>
              <w:t>包</w:t>
            </w:r>
          </w:p>
        </w:tc>
        <w:tc>
          <w:tcPr>
            <w:tcW w:w="6609" w:type="dxa"/>
            <w:vAlign w:val="center"/>
          </w:tcPr>
          <w:p w14:paraId="517122D0" w14:textId="77777777" w:rsidR="00AB7DB5" w:rsidRPr="00410497" w:rsidRDefault="00933CD9">
            <w:pPr>
              <w:adjustRightInd w:val="0"/>
              <w:snapToGrid w:val="0"/>
              <w:jc w:val="center"/>
              <w:rPr>
                <w:b/>
                <w:sz w:val="24"/>
              </w:rPr>
            </w:pPr>
            <w:r w:rsidRPr="00410497">
              <w:rPr>
                <w:b/>
                <w:sz w:val="24"/>
              </w:rPr>
              <w:t>科技创新研究院半导体照明器件检测系统设备采购</w:t>
            </w:r>
          </w:p>
        </w:tc>
        <w:tc>
          <w:tcPr>
            <w:tcW w:w="1754" w:type="dxa"/>
            <w:vAlign w:val="center"/>
          </w:tcPr>
          <w:p w14:paraId="7C516D1C" w14:textId="77777777" w:rsidR="00AB7DB5" w:rsidRPr="00410497" w:rsidRDefault="00933CD9">
            <w:pPr>
              <w:adjustRightInd w:val="0"/>
              <w:snapToGrid w:val="0"/>
              <w:jc w:val="center"/>
              <w:rPr>
                <w:b/>
                <w:sz w:val="24"/>
              </w:rPr>
            </w:pPr>
            <w:r w:rsidRPr="00410497">
              <w:rPr>
                <w:b/>
                <w:sz w:val="24"/>
              </w:rPr>
              <w:t>¥</w:t>
            </w:r>
            <w:r w:rsidRPr="00410497">
              <w:rPr>
                <w:rFonts w:hint="eastAsia"/>
                <w:b/>
                <w:sz w:val="24"/>
              </w:rPr>
              <w:t>20,000.00</w:t>
            </w:r>
          </w:p>
        </w:tc>
      </w:tr>
    </w:tbl>
    <w:p w14:paraId="0A5631D1" w14:textId="77777777" w:rsidR="00AB7DB5" w:rsidRPr="00410497" w:rsidRDefault="00AB7DB5">
      <w:pPr>
        <w:adjustRightInd w:val="0"/>
        <w:snapToGrid w:val="0"/>
        <w:spacing w:line="360" w:lineRule="auto"/>
        <w:jc w:val="left"/>
        <w:rPr>
          <w:rFonts w:cs="宋体"/>
          <w:kern w:val="0"/>
          <w:sz w:val="24"/>
        </w:rPr>
      </w:pPr>
    </w:p>
    <w:p w14:paraId="27C1C597" w14:textId="77777777" w:rsidR="00AB7DB5" w:rsidRPr="00410497" w:rsidRDefault="00933CD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410497">
        <w:rPr>
          <w:rFonts w:cs="宋体" w:hint="eastAsia"/>
          <w:kern w:val="0"/>
          <w:sz w:val="24"/>
        </w:rPr>
        <w:t>投标人应按要求提交投标保证金，投标人必须采用银行转账、电汇或《政府采购</w:t>
      </w:r>
      <w:r w:rsidRPr="00410497">
        <w:rPr>
          <w:rFonts w:cs="宋体" w:hint="eastAsia"/>
          <w:kern w:val="0"/>
          <w:sz w:val="24"/>
        </w:rPr>
        <w:lastRenderedPageBreak/>
        <w:t>投标担保函》形式缴交，投标供应商与交款人名称必须一致，非投标供应商缴纳的投标保证金无效。</w:t>
      </w:r>
      <w:bookmarkEnd w:id="48"/>
    </w:p>
    <w:p w14:paraId="4FC60134" w14:textId="77777777" w:rsidR="00AB7DB5" w:rsidRPr="00410497" w:rsidRDefault="00933CD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410497">
        <w:rPr>
          <w:rFonts w:hint="eastAsia"/>
          <w:snapToGrid w:val="0"/>
          <w:kern w:val="0"/>
          <w:sz w:val="24"/>
        </w:rPr>
        <w:t>投标保证金以银行划账形式提交，应符合下列规定：</w:t>
      </w:r>
      <w:bookmarkEnd w:id="49"/>
    </w:p>
    <w:p w14:paraId="7A290F70" w14:textId="77777777" w:rsidR="00AB7DB5" w:rsidRPr="00410497" w:rsidRDefault="00933CD9">
      <w:pPr>
        <w:adjustRightInd w:val="0"/>
        <w:snapToGrid w:val="0"/>
        <w:spacing w:line="360" w:lineRule="auto"/>
        <w:ind w:leftChars="300" w:left="1335" w:hangingChars="285" w:hanging="694"/>
        <w:rPr>
          <w:b/>
          <w:sz w:val="24"/>
        </w:rPr>
      </w:pPr>
      <w:r w:rsidRPr="00410497">
        <w:rPr>
          <w:rFonts w:hint="eastAsia"/>
          <w:snapToGrid w:val="0"/>
          <w:kern w:val="0"/>
          <w:sz w:val="24"/>
        </w:rPr>
        <w:t>（</w:t>
      </w:r>
      <w:r w:rsidRPr="00410497">
        <w:rPr>
          <w:snapToGrid w:val="0"/>
          <w:kern w:val="0"/>
          <w:sz w:val="24"/>
        </w:rPr>
        <w:t>1</w:t>
      </w:r>
      <w:r w:rsidRPr="00410497">
        <w:rPr>
          <w:rFonts w:hint="eastAsia"/>
          <w:snapToGrid w:val="0"/>
          <w:kern w:val="0"/>
          <w:sz w:val="24"/>
        </w:rPr>
        <w:t>）</w:t>
      </w:r>
      <w:r w:rsidRPr="00410497">
        <w:rPr>
          <w:b/>
          <w:sz w:val="24"/>
        </w:rPr>
        <w:t>收款人：广东洲际招标代理有限公司</w:t>
      </w:r>
    </w:p>
    <w:p w14:paraId="14423CF1" w14:textId="77777777" w:rsidR="00AB7DB5" w:rsidRPr="00410497" w:rsidRDefault="00933CD9">
      <w:pPr>
        <w:adjustRightInd w:val="0"/>
        <w:snapToGrid w:val="0"/>
        <w:spacing w:line="360" w:lineRule="auto"/>
        <w:ind w:leftChars="585" w:left="1327" w:hangingChars="32" w:hanging="78"/>
        <w:rPr>
          <w:b/>
          <w:sz w:val="24"/>
        </w:rPr>
      </w:pPr>
      <w:r w:rsidRPr="00410497">
        <w:rPr>
          <w:rFonts w:hint="eastAsia"/>
          <w:b/>
          <w:sz w:val="24"/>
        </w:rPr>
        <w:t>开户行：工商银行东莞东城支行</w:t>
      </w:r>
    </w:p>
    <w:p w14:paraId="4C28A9C4" w14:textId="77777777" w:rsidR="00AB7DB5" w:rsidRPr="00410497" w:rsidRDefault="00933CD9">
      <w:pPr>
        <w:adjustRightInd w:val="0"/>
        <w:snapToGrid w:val="0"/>
        <w:spacing w:line="360" w:lineRule="auto"/>
        <w:ind w:leftChars="585" w:left="1327" w:hangingChars="32" w:hanging="78"/>
        <w:rPr>
          <w:b/>
          <w:sz w:val="24"/>
        </w:rPr>
      </w:pPr>
      <w:r w:rsidRPr="00410497">
        <w:rPr>
          <w:rFonts w:hint="eastAsia"/>
          <w:b/>
          <w:sz w:val="24"/>
        </w:rPr>
        <w:t>帐</w:t>
      </w:r>
      <w:r w:rsidRPr="00410497">
        <w:rPr>
          <w:rFonts w:hint="eastAsia"/>
          <w:b/>
          <w:sz w:val="24"/>
        </w:rPr>
        <w:t xml:space="preserve">  </w:t>
      </w:r>
      <w:r w:rsidRPr="00410497">
        <w:rPr>
          <w:rFonts w:hint="eastAsia"/>
          <w:b/>
          <w:sz w:val="24"/>
        </w:rPr>
        <w:t>号：</w:t>
      </w:r>
      <w:r w:rsidRPr="00410497">
        <w:rPr>
          <w:rFonts w:hint="eastAsia"/>
          <w:b/>
          <w:sz w:val="24"/>
        </w:rPr>
        <w:t>2010058119000034596</w:t>
      </w:r>
    </w:p>
    <w:p w14:paraId="4F05913B" w14:textId="77777777" w:rsidR="00AB7DB5" w:rsidRPr="00410497" w:rsidRDefault="00933CD9">
      <w:pPr>
        <w:adjustRightInd w:val="0"/>
        <w:snapToGrid w:val="0"/>
        <w:spacing w:line="360" w:lineRule="auto"/>
        <w:ind w:leftChars="300" w:left="1335" w:hangingChars="285" w:hanging="694"/>
        <w:rPr>
          <w:b/>
          <w:snapToGrid w:val="0"/>
          <w:kern w:val="0"/>
          <w:sz w:val="24"/>
        </w:rPr>
      </w:pPr>
      <w:r w:rsidRPr="00410497">
        <w:rPr>
          <w:rFonts w:hint="eastAsia"/>
          <w:snapToGrid w:val="0"/>
          <w:kern w:val="0"/>
          <w:sz w:val="24"/>
        </w:rPr>
        <w:t>（</w:t>
      </w:r>
      <w:r w:rsidRPr="00410497">
        <w:rPr>
          <w:snapToGrid w:val="0"/>
          <w:kern w:val="0"/>
          <w:sz w:val="24"/>
        </w:rPr>
        <w:t>2</w:t>
      </w:r>
      <w:r w:rsidRPr="00410497">
        <w:rPr>
          <w:rFonts w:hint="eastAsia"/>
          <w:snapToGrid w:val="0"/>
          <w:kern w:val="0"/>
          <w:sz w:val="24"/>
        </w:rPr>
        <w:t>）</w:t>
      </w:r>
      <w:r w:rsidRPr="00410497">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转帐方式提交，但不可以采用现金方式（包括以存现方式）提交，未按要求提交投标保证金的将导致投标无效。</w:t>
      </w:r>
    </w:p>
    <w:p w14:paraId="23A153C9" w14:textId="77777777" w:rsidR="00AB7DB5" w:rsidRPr="00410497" w:rsidRDefault="00933CD9">
      <w:pPr>
        <w:spacing w:line="360" w:lineRule="auto"/>
        <w:ind w:leftChars="345" w:left="737"/>
        <w:rPr>
          <w:sz w:val="24"/>
        </w:rPr>
      </w:pPr>
      <w:r w:rsidRPr="00410497">
        <w:rPr>
          <w:rFonts w:hint="eastAsia"/>
          <w:sz w:val="24"/>
        </w:rPr>
        <w:t>（</w:t>
      </w:r>
      <w:r w:rsidRPr="00410497">
        <w:rPr>
          <w:sz w:val="24"/>
        </w:rPr>
        <w:t>3</w:t>
      </w:r>
      <w:r w:rsidRPr="00410497">
        <w:rPr>
          <w:rFonts w:hint="eastAsia"/>
          <w:sz w:val="24"/>
        </w:rPr>
        <w:t>）如项目出现分包情况的，投标人必须按包号分别提交投标保证金。</w:t>
      </w:r>
    </w:p>
    <w:p w14:paraId="7F180734" w14:textId="77777777" w:rsidR="00AB7DB5" w:rsidRPr="00410497" w:rsidRDefault="00933CD9">
      <w:pPr>
        <w:spacing w:line="360" w:lineRule="auto"/>
        <w:ind w:leftChars="345" w:left="737"/>
        <w:rPr>
          <w:sz w:val="24"/>
        </w:rPr>
      </w:pPr>
      <w:r w:rsidRPr="00410497">
        <w:rPr>
          <w:sz w:val="24"/>
        </w:rPr>
        <w:t>注：投标人应将汇款底单复印件附在《投标保证金汇入情况说明》后面（详见附件），并将《投标保证金汇入情况说明》连同投标报价一览表一起密封在唱标信封内。</w:t>
      </w:r>
      <w:r w:rsidRPr="00410497">
        <w:rPr>
          <w:b/>
          <w:sz w:val="24"/>
        </w:rPr>
        <w:t>各投标人在汇投标保证金时需在用途栏上写明项目编号。</w:t>
      </w:r>
    </w:p>
    <w:p w14:paraId="57D95724" w14:textId="77777777" w:rsidR="00AB7DB5" w:rsidRPr="00410497" w:rsidRDefault="00AB7DB5">
      <w:pPr>
        <w:spacing w:line="360" w:lineRule="auto"/>
        <w:ind w:firstLineChars="300" w:firstLine="731"/>
        <w:rPr>
          <w:snapToGrid w:val="0"/>
          <w:kern w:val="0"/>
          <w:sz w:val="24"/>
        </w:rPr>
      </w:pPr>
    </w:p>
    <w:p w14:paraId="47F0E6A8" w14:textId="77777777" w:rsidR="00AB7DB5" w:rsidRPr="00410497" w:rsidRDefault="00933CD9">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410497">
        <w:rPr>
          <w:rFonts w:hint="eastAsia"/>
          <w:snapToGrid w:val="0"/>
          <w:sz w:val="24"/>
        </w:rPr>
        <w:t>采用《政府采购投标担保函》提交的，应符合下列规定：</w:t>
      </w:r>
      <w:bookmarkEnd w:id="50"/>
    </w:p>
    <w:p w14:paraId="7FCD880E" w14:textId="77777777" w:rsidR="00AB7DB5" w:rsidRPr="00410497" w:rsidRDefault="00933CD9">
      <w:pPr>
        <w:numPr>
          <w:ilvl w:val="0"/>
          <w:numId w:val="9"/>
        </w:numPr>
        <w:adjustRightInd w:val="0"/>
        <w:snapToGrid w:val="0"/>
        <w:spacing w:line="360" w:lineRule="auto"/>
        <w:jc w:val="left"/>
        <w:rPr>
          <w:snapToGrid w:val="0"/>
          <w:sz w:val="24"/>
        </w:rPr>
      </w:pPr>
      <w:bookmarkStart w:id="51" w:name="_Ref179619432"/>
      <w:r w:rsidRPr="00410497">
        <w:rPr>
          <w:snapToGrid w:val="0"/>
          <w:sz w:val="24"/>
        </w:rPr>
        <w:t>由《广东省政府采购信用担保试点实施方案》选定的专业担保机构出具</w:t>
      </w:r>
      <w:r w:rsidRPr="00410497">
        <w:rPr>
          <w:rFonts w:hint="eastAsia"/>
          <w:snapToGrid w:val="0"/>
          <w:sz w:val="24"/>
        </w:rPr>
        <w:t>，</w:t>
      </w:r>
      <w:r w:rsidRPr="00410497">
        <w:rPr>
          <w:snapToGrid w:val="0"/>
          <w:sz w:val="24"/>
        </w:rPr>
        <w:t>东莞市政府采购信用担保业务协议名单</w:t>
      </w:r>
      <w:r w:rsidRPr="00410497">
        <w:rPr>
          <w:rFonts w:hint="eastAsia"/>
          <w:snapToGrid w:val="0"/>
          <w:sz w:val="24"/>
        </w:rPr>
        <w:t>，可在东莞市政府采购网上查询（网址</w:t>
      </w:r>
      <w:hyperlink r:id="rId13" w:history="1">
        <w:r w:rsidRPr="00410497">
          <w:rPr>
            <w:rFonts w:hint="eastAsia"/>
            <w:snapToGrid w:val="0"/>
            <w:sz w:val="24"/>
          </w:rPr>
          <w:t>http://dggp.dg.gov.cn/</w:t>
        </w:r>
      </w:hyperlink>
      <w:r w:rsidRPr="00410497">
        <w:rPr>
          <w:rFonts w:hint="eastAsia"/>
          <w:snapToGrid w:val="0"/>
          <w:sz w:val="24"/>
        </w:rPr>
        <w:t>）。</w:t>
      </w:r>
    </w:p>
    <w:p w14:paraId="0AE976CD" w14:textId="77777777" w:rsidR="00AB7DB5" w:rsidRPr="00410497" w:rsidRDefault="00933CD9">
      <w:pPr>
        <w:numPr>
          <w:ilvl w:val="0"/>
          <w:numId w:val="9"/>
        </w:numPr>
        <w:adjustRightInd w:val="0"/>
        <w:snapToGrid w:val="0"/>
        <w:spacing w:line="360" w:lineRule="auto"/>
        <w:jc w:val="left"/>
        <w:rPr>
          <w:snapToGrid w:val="0"/>
          <w:sz w:val="24"/>
        </w:rPr>
      </w:pPr>
      <w:r w:rsidRPr="00410497">
        <w:rPr>
          <w:snapToGrid w:val="0"/>
          <w:sz w:val="24"/>
        </w:rPr>
        <w:t>投标担保函有效期应与投标有效期一致；</w:t>
      </w:r>
    </w:p>
    <w:p w14:paraId="397F57BC" w14:textId="77777777" w:rsidR="00AB7DB5" w:rsidRPr="00410497" w:rsidRDefault="00933CD9">
      <w:pPr>
        <w:numPr>
          <w:ilvl w:val="0"/>
          <w:numId w:val="9"/>
        </w:numPr>
        <w:adjustRightInd w:val="0"/>
        <w:snapToGrid w:val="0"/>
        <w:spacing w:line="360" w:lineRule="auto"/>
        <w:jc w:val="left"/>
        <w:rPr>
          <w:b/>
          <w:sz w:val="24"/>
        </w:rPr>
      </w:pPr>
      <w:r w:rsidRPr="00410497">
        <w:rPr>
          <w:b/>
          <w:snapToGrid w:val="0"/>
          <w:sz w:val="24"/>
        </w:rPr>
        <w:t>《政府采购投标担保函》必须在开标前一天</w:t>
      </w:r>
      <w:r w:rsidRPr="00410497">
        <w:rPr>
          <w:b/>
          <w:snapToGrid w:val="0"/>
          <w:sz w:val="24"/>
        </w:rPr>
        <w:t>[</w:t>
      </w:r>
      <w:r w:rsidRPr="00410497">
        <w:rPr>
          <w:b/>
          <w:sz w:val="24"/>
        </w:rPr>
        <w:t>（节假日除外），上午</w:t>
      </w:r>
      <w:r w:rsidRPr="00410497">
        <w:rPr>
          <w:b/>
          <w:sz w:val="24"/>
        </w:rPr>
        <w:t>9:00</w:t>
      </w:r>
      <w:r w:rsidRPr="00410497">
        <w:rPr>
          <w:b/>
          <w:sz w:val="24"/>
        </w:rPr>
        <w:t>～</w:t>
      </w:r>
      <w:r w:rsidRPr="00410497">
        <w:rPr>
          <w:b/>
          <w:sz w:val="24"/>
        </w:rPr>
        <w:t>12:00</w:t>
      </w:r>
      <w:r w:rsidRPr="00410497">
        <w:rPr>
          <w:b/>
          <w:sz w:val="24"/>
        </w:rPr>
        <w:t>，下午</w:t>
      </w:r>
      <w:r w:rsidRPr="00410497">
        <w:rPr>
          <w:b/>
          <w:sz w:val="24"/>
        </w:rPr>
        <w:t>14:00</w:t>
      </w:r>
      <w:r w:rsidRPr="00410497">
        <w:rPr>
          <w:b/>
          <w:sz w:val="24"/>
        </w:rPr>
        <w:t>～</w:t>
      </w:r>
      <w:r w:rsidRPr="00410497">
        <w:rPr>
          <w:b/>
          <w:sz w:val="24"/>
        </w:rPr>
        <w:t>17:00</w:t>
      </w:r>
      <w:r w:rsidRPr="00410497">
        <w:rPr>
          <w:b/>
          <w:sz w:val="24"/>
        </w:rPr>
        <w:t>（北京时间）</w:t>
      </w:r>
      <w:r w:rsidRPr="00410497">
        <w:rPr>
          <w:b/>
          <w:snapToGrid w:val="0"/>
          <w:sz w:val="24"/>
        </w:rPr>
        <w:t>]</w:t>
      </w:r>
      <w:r w:rsidRPr="00410497">
        <w:rPr>
          <w:b/>
          <w:snapToGrid w:val="0"/>
          <w:sz w:val="24"/>
        </w:rPr>
        <w:t>提交到招标代理机构，以招标代理机构收到《政府采购投标担保函》的签收时间为准，未按要求提交投标担保函的将导致</w:t>
      </w:r>
      <w:r w:rsidRPr="00410497">
        <w:rPr>
          <w:rFonts w:hint="eastAsia"/>
          <w:b/>
          <w:snapToGrid w:val="0"/>
          <w:sz w:val="24"/>
        </w:rPr>
        <w:t>投标无效</w:t>
      </w:r>
      <w:r w:rsidRPr="00410497">
        <w:rPr>
          <w:b/>
          <w:snapToGrid w:val="0"/>
          <w:sz w:val="24"/>
        </w:rPr>
        <w:t>。</w:t>
      </w:r>
    </w:p>
    <w:p w14:paraId="6555A927"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未中标供应商的投标保证金自中标通知书发出后</w:t>
      </w:r>
      <w:r w:rsidRPr="00410497">
        <w:rPr>
          <w:rFonts w:hint="eastAsia"/>
          <w:sz w:val="24"/>
        </w:rPr>
        <w:t>5</w:t>
      </w:r>
      <w:r w:rsidRPr="00410497">
        <w:rPr>
          <w:rFonts w:hint="eastAsia"/>
          <w:sz w:val="24"/>
        </w:rPr>
        <w:t>个工作日内退还（不计利息）</w:t>
      </w:r>
      <w:r w:rsidRPr="00410497">
        <w:rPr>
          <w:sz w:val="24"/>
        </w:rPr>
        <w:t>。</w:t>
      </w:r>
    </w:p>
    <w:p w14:paraId="22471F8D"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中标供应商的投标保证金自政府采购合同签订之日起</w:t>
      </w:r>
      <w:r w:rsidRPr="00410497">
        <w:rPr>
          <w:rFonts w:hint="eastAsia"/>
          <w:sz w:val="24"/>
        </w:rPr>
        <w:t>5</w:t>
      </w:r>
      <w:r w:rsidRPr="00410497">
        <w:rPr>
          <w:rFonts w:hint="eastAsia"/>
          <w:sz w:val="24"/>
        </w:rPr>
        <w:t>个工作日内退还（不计利息）</w:t>
      </w:r>
      <w:r w:rsidRPr="00410497">
        <w:rPr>
          <w:sz w:val="24"/>
        </w:rPr>
        <w:t>。</w:t>
      </w:r>
    </w:p>
    <w:bookmarkEnd w:id="51"/>
    <w:p w14:paraId="1D922AA8" w14:textId="77777777" w:rsidR="00AB7DB5" w:rsidRPr="00410497" w:rsidRDefault="00933CD9">
      <w:pPr>
        <w:numPr>
          <w:ilvl w:val="1"/>
          <w:numId w:val="4"/>
        </w:numPr>
        <w:tabs>
          <w:tab w:val="left" w:pos="720"/>
        </w:tabs>
        <w:spacing w:line="360" w:lineRule="auto"/>
        <w:ind w:left="720" w:hanging="720"/>
        <w:rPr>
          <w:sz w:val="24"/>
        </w:rPr>
      </w:pPr>
      <w:r w:rsidRPr="00410497">
        <w:rPr>
          <w:sz w:val="24"/>
        </w:rPr>
        <w:t>下列任何情况发生时，投标保证金将不予退还：</w:t>
      </w:r>
    </w:p>
    <w:p w14:paraId="0B7B3EFC"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投标人在招标文件中规定的投标有效期内撤</w:t>
      </w:r>
      <w:r w:rsidRPr="00410497">
        <w:rPr>
          <w:rFonts w:hint="eastAsia"/>
          <w:sz w:val="24"/>
        </w:rPr>
        <w:t>销</w:t>
      </w:r>
      <w:r w:rsidRPr="00410497">
        <w:rPr>
          <w:sz w:val="24"/>
        </w:rPr>
        <w:t>其投标。</w:t>
      </w:r>
    </w:p>
    <w:p w14:paraId="122BF5C2"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lastRenderedPageBreak/>
        <w:t>中标人无正当理由放弃中标的；</w:t>
      </w:r>
    </w:p>
    <w:p w14:paraId="3B7FCD66"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在规定期限内无正当理由未能按规定与采购人签订合同；</w:t>
      </w:r>
    </w:p>
    <w:p w14:paraId="30F78531"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法律法规规定不予退还投标保证金的其它情形。</w:t>
      </w:r>
    </w:p>
    <w:p w14:paraId="22BD790D" w14:textId="77777777" w:rsidR="00AB7DB5" w:rsidRPr="00410497" w:rsidRDefault="00933CD9">
      <w:pPr>
        <w:numPr>
          <w:ilvl w:val="0"/>
          <w:numId w:val="4"/>
        </w:numPr>
        <w:tabs>
          <w:tab w:val="left" w:pos="720"/>
        </w:tabs>
        <w:spacing w:line="360" w:lineRule="auto"/>
        <w:ind w:left="720" w:hanging="720"/>
        <w:outlineLvl w:val="2"/>
        <w:rPr>
          <w:b/>
          <w:sz w:val="24"/>
        </w:rPr>
      </w:pPr>
      <w:bookmarkStart w:id="52" w:name="_Toc528262053"/>
      <w:r w:rsidRPr="00410497">
        <w:rPr>
          <w:b/>
          <w:sz w:val="24"/>
        </w:rPr>
        <w:t>投标有效期</w:t>
      </w:r>
      <w:r w:rsidRPr="00410497">
        <w:rPr>
          <w:rFonts w:hint="eastAsia"/>
          <w:b/>
          <w:sz w:val="24"/>
        </w:rPr>
        <w:t>及商业秘密范围</w:t>
      </w:r>
      <w:bookmarkEnd w:id="52"/>
    </w:p>
    <w:p w14:paraId="59D9AFCD"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投标有效期为投标截止时间至其后的</w:t>
      </w:r>
      <w:r w:rsidRPr="00410497">
        <w:rPr>
          <w:b/>
          <w:sz w:val="24"/>
        </w:rPr>
        <w:t>90</w:t>
      </w:r>
      <w:r w:rsidRPr="00410497">
        <w:rPr>
          <w:b/>
          <w:sz w:val="24"/>
        </w:rPr>
        <w:t>天</w:t>
      </w:r>
      <w:r w:rsidRPr="00410497">
        <w:rPr>
          <w:sz w:val="24"/>
        </w:rPr>
        <w:t>，投标文件应在投标有效期内保持有效。投标有效期</w:t>
      </w:r>
      <w:r w:rsidRPr="00410497">
        <w:rPr>
          <w:rFonts w:hint="eastAsia"/>
          <w:sz w:val="24"/>
        </w:rPr>
        <w:t>不符合招标文件规定的</w:t>
      </w:r>
      <w:r w:rsidRPr="00410497">
        <w:rPr>
          <w:sz w:val="24"/>
        </w:rPr>
        <w:t>将被视为非</w:t>
      </w:r>
      <w:r w:rsidRPr="00410497">
        <w:rPr>
          <w:rFonts w:hint="eastAsia"/>
          <w:sz w:val="24"/>
        </w:rPr>
        <w:t>实质性</w:t>
      </w:r>
      <w:r w:rsidRPr="00410497">
        <w:rPr>
          <w:sz w:val="24"/>
        </w:rPr>
        <w:t>响应</w:t>
      </w:r>
      <w:r w:rsidRPr="00410497">
        <w:rPr>
          <w:rFonts w:hint="eastAsia"/>
          <w:sz w:val="24"/>
        </w:rPr>
        <w:t>投</w:t>
      </w:r>
      <w:r w:rsidRPr="00410497">
        <w:rPr>
          <w:sz w:val="24"/>
        </w:rPr>
        <w:t>标予以拒绝。</w:t>
      </w:r>
    </w:p>
    <w:p w14:paraId="0F3A41A3" w14:textId="77777777" w:rsidR="00AB7DB5" w:rsidRPr="00410497" w:rsidRDefault="00933CD9">
      <w:pPr>
        <w:numPr>
          <w:ilvl w:val="1"/>
          <w:numId w:val="4"/>
        </w:numPr>
        <w:tabs>
          <w:tab w:val="left" w:pos="720"/>
        </w:tabs>
        <w:spacing w:line="360" w:lineRule="auto"/>
        <w:ind w:left="720" w:hanging="720"/>
        <w:rPr>
          <w:sz w:val="24"/>
        </w:rPr>
      </w:pPr>
      <w:r w:rsidRPr="00410497">
        <w:rPr>
          <w:sz w:val="24"/>
        </w:rPr>
        <w:t>特殊情况下，在原投标有效期截止之前，</w:t>
      </w:r>
      <w:r w:rsidRPr="00410497">
        <w:rPr>
          <w:rFonts w:hint="eastAsia"/>
          <w:sz w:val="24"/>
        </w:rPr>
        <w:t>采购代理机构</w:t>
      </w:r>
      <w:r w:rsidRPr="00410497">
        <w:rPr>
          <w:sz w:val="24"/>
        </w:rPr>
        <w:t>可要求投标人延长投标有效期。该要求与答复均应以书面形式提交。投标人可拒绝</w:t>
      </w:r>
      <w:r w:rsidRPr="00410497">
        <w:rPr>
          <w:rFonts w:hint="eastAsia"/>
          <w:sz w:val="24"/>
        </w:rPr>
        <w:t>采购代理机构</w:t>
      </w:r>
      <w:r w:rsidRPr="00410497">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48F4CED9"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投标文件若涉及商业秘密内容，投标人应明确列出。未列出的内容视为可公开内容。</w:t>
      </w:r>
    </w:p>
    <w:p w14:paraId="72B0435B" w14:textId="77777777" w:rsidR="00AB7DB5" w:rsidRPr="00410497" w:rsidRDefault="00933CD9">
      <w:pPr>
        <w:numPr>
          <w:ilvl w:val="0"/>
          <w:numId w:val="4"/>
        </w:numPr>
        <w:tabs>
          <w:tab w:val="left" w:pos="720"/>
        </w:tabs>
        <w:spacing w:line="360" w:lineRule="auto"/>
        <w:ind w:left="720" w:hanging="720"/>
        <w:outlineLvl w:val="2"/>
        <w:rPr>
          <w:b/>
          <w:sz w:val="24"/>
        </w:rPr>
      </w:pPr>
      <w:bookmarkStart w:id="53" w:name="_Toc528262054"/>
      <w:r w:rsidRPr="00410497">
        <w:rPr>
          <w:b/>
          <w:sz w:val="24"/>
        </w:rPr>
        <w:t>投标文件的式样和签署</w:t>
      </w:r>
      <w:bookmarkEnd w:id="53"/>
    </w:p>
    <w:p w14:paraId="6F14E2CE" w14:textId="77777777" w:rsidR="00AB7DB5" w:rsidRPr="00410497" w:rsidRDefault="00933CD9">
      <w:pPr>
        <w:numPr>
          <w:ilvl w:val="1"/>
          <w:numId w:val="4"/>
        </w:numPr>
        <w:tabs>
          <w:tab w:val="left" w:pos="720"/>
        </w:tabs>
        <w:spacing w:line="360" w:lineRule="auto"/>
        <w:ind w:left="720" w:hanging="720"/>
        <w:rPr>
          <w:b/>
          <w:sz w:val="24"/>
        </w:rPr>
      </w:pPr>
      <w:r w:rsidRPr="00410497">
        <w:rPr>
          <w:b/>
          <w:sz w:val="24"/>
        </w:rPr>
        <w:t>投标人应提交</w:t>
      </w:r>
      <w:r w:rsidRPr="00410497">
        <w:rPr>
          <w:b/>
          <w:sz w:val="24"/>
          <w:u w:val="double"/>
        </w:rPr>
        <w:t>壹套正本</w:t>
      </w:r>
      <w:r w:rsidRPr="00410497">
        <w:rPr>
          <w:b/>
          <w:sz w:val="24"/>
        </w:rPr>
        <w:t>（包括</w:t>
      </w:r>
      <w:r w:rsidRPr="00410497">
        <w:rPr>
          <w:rFonts w:hint="eastAsia"/>
          <w:b/>
          <w:sz w:val="24"/>
        </w:rPr>
        <w:t>资格证明文件、价</w:t>
      </w:r>
      <w:r w:rsidRPr="00410497">
        <w:rPr>
          <w:b/>
          <w:sz w:val="24"/>
        </w:rPr>
        <w:t>格部分文件、商务部分文件和技术部分文件）、</w:t>
      </w:r>
      <w:r w:rsidRPr="00410497">
        <w:rPr>
          <w:b/>
          <w:sz w:val="24"/>
          <w:u w:val="double"/>
        </w:rPr>
        <w:t>伍套副本</w:t>
      </w:r>
      <w:r w:rsidRPr="00410497">
        <w:rPr>
          <w:b/>
          <w:sz w:val="24"/>
        </w:rPr>
        <w:t>（包括</w:t>
      </w:r>
      <w:r w:rsidRPr="00410497">
        <w:rPr>
          <w:rFonts w:hint="eastAsia"/>
          <w:b/>
          <w:sz w:val="24"/>
        </w:rPr>
        <w:t>资格证明文件、</w:t>
      </w:r>
      <w:r w:rsidRPr="00410497">
        <w:rPr>
          <w:b/>
          <w:sz w:val="24"/>
        </w:rPr>
        <w:t>价格部分文件、商务部分文件和技术部分文件）</w:t>
      </w:r>
      <w:r w:rsidRPr="00410497">
        <w:rPr>
          <w:rFonts w:hint="eastAsia"/>
          <w:b/>
          <w:sz w:val="24"/>
        </w:rPr>
        <w:t>和</w:t>
      </w:r>
      <w:r w:rsidRPr="00410497">
        <w:rPr>
          <w:b/>
          <w:sz w:val="24"/>
          <w:u w:val="double"/>
        </w:rPr>
        <w:t>壹份唱标信封</w:t>
      </w:r>
      <w:r w:rsidRPr="00410497">
        <w:rPr>
          <w:b/>
          <w:sz w:val="24"/>
        </w:rPr>
        <w:t>。若副本与正本不符，以正本为准。</w:t>
      </w:r>
    </w:p>
    <w:p w14:paraId="0F4DF6A5"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投标文件必须有明确的封面，标明正本</w:t>
      </w:r>
      <w:r w:rsidRPr="00410497">
        <w:rPr>
          <w:sz w:val="24"/>
        </w:rPr>
        <w:t>/</w:t>
      </w:r>
      <w:r w:rsidRPr="00410497">
        <w:rPr>
          <w:sz w:val="24"/>
        </w:rPr>
        <w:t>副本；内容首页需提供文件目录</w:t>
      </w:r>
      <w:bookmarkStart w:id="54" w:name="_Hlt118104268"/>
      <w:bookmarkEnd w:id="54"/>
      <w:r w:rsidRPr="00410497">
        <w:rPr>
          <w:sz w:val="24"/>
        </w:rPr>
        <w:t>及索引页码；必须用</w:t>
      </w:r>
      <w:r w:rsidRPr="00410497">
        <w:rPr>
          <w:sz w:val="24"/>
        </w:rPr>
        <w:t>A4</w:t>
      </w:r>
      <w:r w:rsidRPr="00410497">
        <w:rPr>
          <w:sz w:val="24"/>
        </w:rPr>
        <w:t>纸打印或印刷，所有投标文件必须装订成册（不允许使用活页夹）。</w:t>
      </w:r>
    </w:p>
    <w:p w14:paraId="3CFBCA85" w14:textId="77777777" w:rsidR="00AB7DB5" w:rsidRPr="00410497" w:rsidRDefault="00933CD9">
      <w:pPr>
        <w:numPr>
          <w:ilvl w:val="1"/>
          <w:numId w:val="4"/>
        </w:numPr>
        <w:tabs>
          <w:tab w:val="left" w:pos="720"/>
        </w:tabs>
        <w:spacing w:line="360" w:lineRule="auto"/>
        <w:ind w:left="720" w:hanging="720"/>
        <w:rPr>
          <w:sz w:val="24"/>
        </w:rPr>
      </w:pPr>
      <w:r w:rsidRPr="00410497">
        <w:rPr>
          <w:sz w:val="24"/>
        </w:rPr>
        <w:t>电子文件用</w:t>
      </w:r>
      <w:r w:rsidRPr="00410497">
        <w:rPr>
          <w:sz w:val="24"/>
        </w:rPr>
        <w:t>MS WORD/EXCEL 2003</w:t>
      </w:r>
      <w:r w:rsidRPr="00410497">
        <w:rPr>
          <w:sz w:val="24"/>
        </w:rPr>
        <w:t>（或以上）简体中文版制作，内容包括：由投标人自行制作的与正本文件一致的所有文件。电子文件由</w:t>
      </w:r>
      <w:r w:rsidRPr="00410497">
        <w:rPr>
          <w:sz w:val="24"/>
        </w:rPr>
        <w:t>CD-R</w:t>
      </w:r>
      <w:r w:rsidRPr="00410497">
        <w:rPr>
          <w:sz w:val="24"/>
        </w:rPr>
        <w:t>光盘或</w:t>
      </w:r>
      <w:r w:rsidRPr="00410497">
        <w:rPr>
          <w:sz w:val="24"/>
        </w:rPr>
        <w:t>U</w:t>
      </w:r>
      <w:r w:rsidRPr="00410497">
        <w:rPr>
          <w:sz w:val="24"/>
        </w:rPr>
        <w:t>盘</w:t>
      </w:r>
      <w:r w:rsidRPr="00410497">
        <w:rPr>
          <w:rFonts w:ascii="宋体" w:hAnsi="宋体"/>
          <w:sz w:val="24"/>
        </w:rPr>
        <w:t>存储，标签注明投标人名字及项目名称、项目编号，并密封于“唱标信封”内</w:t>
      </w:r>
      <w:r w:rsidRPr="00410497">
        <w:rPr>
          <w:sz w:val="24"/>
        </w:rPr>
        <w:t>。</w:t>
      </w:r>
    </w:p>
    <w:p w14:paraId="22951B19"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14:paraId="4D3D4C32" w14:textId="77777777" w:rsidR="00AB7DB5" w:rsidRPr="00410497" w:rsidRDefault="00933CD9">
      <w:pPr>
        <w:numPr>
          <w:ilvl w:val="1"/>
          <w:numId w:val="4"/>
        </w:numPr>
        <w:tabs>
          <w:tab w:val="left" w:pos="720"/>
        </w:tabs>
        <w:spacing w:line="360" w:lineRule="auto"/>
        <w:ind w:left="720" w:hanging="720"/>
        <w:rPr>
          <w:sz w:val="24"/>
        </w:rPr>
      </w:pPr>
      <w:r w:rsidRPr="00410497">
        <w:rPr>
          <w:b/>
          <w:sz w:val="24"/>
        </w:rPr>
        <w:t>投标文件中《技术规格偏离表》必须逐条响应。</w:t>
      </w:r>
      <w:r w:rsidRPr="00410497">
        <w:rPr>
          <w:sz w:val="24"/>
        </w:rPr>
        <w:t>《技术规格偏离表》中货物（或服务）的响应参数值必需为实际参数（投标人响应须按货物或服务实际数据填写，</w:t>
      </w:r>
      <w:r w:rsidRPr="00410497">
        <w:rPr>
          <w:sz w:val="24"/>
        </w:rPr>
        <w:lastRenderedPageBreak/>
        <w:t>不能完全复制招标要求；响应含糊不清、不确切或伪造证明材料的，将被视为非响应性投标予以拒绝。</w:t>
      </w:r>
      <w:r w:rsidRPr="00410497">
        <w:rPr>
          <w:rFonts w:hint="eastAsia"/>
          <w:sz w:val="24"/>
        </w:rPr>
        <w:t>投标人提供虚假技术参数响应视为提供虚假材料谋取中标资格，一经发现，将交由政府采购监管部门进行处理</w:t>
      </w:r>
      <w:r w:rsidRPr="00410497">
        <w:rPr>
          <w:sz w:val="24"/>
        </w:rPr>
        <w:t>）。</w:t>
      </w:r>
    </w:p>
    <w:p w14:paraId="43A10A42" w14:textId="77777777" w:rsidR="00AB7DB5" w:rsidRPr="00410497" w:rsidRDefault="00933CD9">
      <w:pPr>
        <w:numPr>
          <w:ilvl w:val="1"/>
          <w:numId w:val="4"/>
        </w:numPr>
        <w:tabs>
          <w:tab w:val="clear" w:pos="2558"/>
          <w:tab w:val="left" w:pos="720"/>
          <w:tab w:val="left" w:pos="1475"/>
        </w:tabs>
        <w:spacing w:line="360" w:lineRule="auto"/>
        <w:ind w:left="720" w:hanging="720"/>
        <w:rPr>
          <w:sz w:val="24"/>
        </w:rPr>
      </w:pPr>
      <w:r w:rsidRPr="00410497">
        <w:rPr>
          <w:b/>
          <w:sz w:val="24"/>
        </w:rPr>
        <w:t>投标文件</w:t>
      </w:r>
      <w:r w:rsidRPr="00410497">
        <w:rPr>
          <w:b/>
          <w:sz w:val="24"/>
        </w:rPr>
        <w:t>“</w:t>
      </w:r>
      <w:r w:rsidRPr="00410497">
        <w:rPr>
          <w:b/>
          <w:sz w:val="24"/>
        </w:rPr>
        <w:t>正本</w:t>
      </w:r>
      <w:r w:rsidRPr="00410497">
        <w:rPr>
          <w:b/>
          <w:sz w:val="24"/>
        </w:rPr>
        <w:t>”</w:t>
      </w:r>
      <w:r w:rsidRPr="00410497">
        <w:rPr>
          <w:b/>
          <w:sz w:val="24"/>
        </w:rPr>
        <w:t>的封面、骑缝</w:t>
      </w:r>
      <w:r w:rsidRPr="00410497">
        <w:rPr>
          <w:rFonts w:hint="eastAsia"/>
          <w:b/>
          <w:sz w:val="24"/>
        </w:rPr>
        <w:t>必须</w:t>
      </w:r>
      <w:r w:rsidRPr="00410497">
        <w:rPr>
          <w:b/>
          <w:sz w:val="24"/>
        </w:rPr>
        <w:t>加盖投标人公章</w:t>
      </w:r>
      <w:r w:rsidRPr="00410497">
        <w:rPr>
          <w:rFonts w:hint="eastAsia"/>
          <w:b/>
          <w:sz w:val="24"/>
        </w:rPr>
        <w:t>，以</w:t>
      </w:r>
      <w:r w:rsidRPr="00410497">
        <w:rPr>
          <w:b/>
          <w:sz w:val="24"/>
        </w:rPr>
        <w:t>及主要内容（招标文件格式中要求签署和盖章的内容）</w:t>
      </w:r>
      <w:r w:rsidRPr="00410497">
        <w:rPr>
          <w:rFonts w:hint="eastAsia"/>
          <w:b/>
          <w:sz w:val="24"/>
        </w:rPr>
        <w:t>必须</w:t>
      </w:r>
      <w:r w:rsidRPr="00410497">
        <w:rPr>
          <w:b/>
          <w:sz w:val="24"/>
        </w:rPr>
        <w:t>由投标人的法</w:t>
      </w:r>
      <w:r w:rsidRPr="00410497">
        <w:rPr>
          <w:rFonts w:hint="eastAsia"/>
          <w:b/>
          <w:sz w:val="24"/>
        </w:rPr>
        <w:t>定</w:t>
      </w:r>
      <w:r w:rsidRPr="00410497">
        <w:rPr>
          <w:b/>
          <w:sz w:val="24"/>
        </w:rPr>
        <w:t>代表</w:t>
      </w:r>
      <w:r w:rsidRPr="00410497">
        <w:rPr>
          <w:rFonts w:hint="eastAsia"/>
          <w:b/>
          <w:sz w:val="24"/>
        </w:rPr>
        <w:t>人</w:t>
      </w:r>
      <w:r w:rsidRPr="00410497">
        <w:rPr>
          <w:b/>
          <w:sz w:val="24"/>
        </w:rPr>
        <w:t>或其授权委托人签署并加盖投标人公章。</w:t>
      </w:r>
      <w:r w:rsidRPr="00410497">
        <w:rPr>
          <w:sz w:val="24"/>
        </w:rPr>
        <w:t>投标</w:t>
      </w:r>
      <w:r w:rsidRPr="00410497">
        <w:rPr>
          <w:rFonts w:ascii="宋体" w:hAnsi="宋体"/>
          <w:sz w:val="24"/>
        </w:rPr>
        <w:t>文件“副本”所有资料都可以用“正本”复印而成，与“正本”具有同等法律效力。若“副本”与“正本”不符，以“正本”为准</w:t>
      </w:r>
      <w:r w:rsidRPr="00410497">
        <w:rPr>
          <w:sz w:val="24"/>
        </w:rPr>
        <w:t>。</w:t>
      </w:r>
    </w:p>
    <w:p w14:paraId="141355A1" w14:textId="77777777" w:rsidR="00AB7DB5" w:rsidRPr="00410497" w:rsidRDefault="00933CD9">
      <w:pPr>
        <w:numPr>
          <w:ilvl w:val="1"/>
          <w:numId w:val="4"/>
        </w:numPr>
        <w:tabs>
          <w:tab w:val="left" w:pos="720"/>
        </w:tabs>
        <w:spacing w:line="360" w:lineRule="auto"/>
        <w:ind w:left="720" w:hanging="720"/>
        <w:rPr>
          <w:sz w:val="24"/>
        </w:rPr>
      </w:pPr>
      <w:r w:rsidRPr="00410497">
        <w:rPr>
          <w:sz w:val="24"/>
        </w:rPr>
        <w:t>电邮、传真形式的投标文件概不接受。</w:t>
      </w:r>
    </w:p>
    <w:p w14:paraId="44C8B830" w14:textId="77777777" w:rsidR="00AB7DB5" w:rsidRPr="00410497" w:rsidRDefault="00933CD9">
      <w:pPr>
        <w:numPr>
          <w:ilvl w:val="0"/>
          <w:numId w:val="4"/>
        </w:numPr>
        <w:tabs>
          <w:tab w:val="left" w:pos="720"/>
        </w:tabs>
        <w:spacing w:line="360" w:lineRule="auto"/>
        <w:ind w:left="720" w:hanging="720"/>
        <w:outlineLvl w:val="2"/>
        <w:rPr>
          <w:b/>
          <w:sz w:val="24"/>
        </w:rPr>
      </w:pPr>
      <w:bookmarkStart w:id="55" w:name="_Toc14746829"/>
      <w:bookmarkStart w:id="56" w:name="_Toc164675573"/>
      <w:bookmarkStart w:id="57" w:name="_Toc528262055"/>
      <w:r w:rsidRPr="00410497">
        <w:rPr>
          <w:b/>
          <w:sz w:val="24"/>
        </w:rPr>
        <w:t>不允许负偏离的重要条款</w:t>
      </w:r>
      <w:bookmarkEnd w:id="55"/>
      <w:bookmarkEnd w:id="56"/>
      <w:bookmarkEnd w:id="57"/>
    </w:p>
    <w:p w14:paraId="634ED3D7" w14:textId="77777777" w:rsidR="00AB7DB5" w:rsidRPr="00410497" w:rsidRDefault="00933CD9">
      <w:pPr>
        <w:numPr>
          <w:ilvl w:val="1"/>
          <w:numId w:val="4"/>
        </w:numPr>
        <w:tabs>
          <w:tab w:val="left" w:pos="720"/>
        </w:tabs>
        <w:spacing w:line="360" w:lineRule="auto"/>
        <w:ind w:left="720" w:hanging="720"/>
        <w:rPr>
          <w:sz w:val="24"/>
        </w:rPr>
      </w:pPr>
      <w:r w:rsidRPr="00410497">
        <w:rPr>
          <w:sz w:val="24"/>
        </w:rPr>
        <w:t>如投标文件内容出现对招标文件中重要条款的负偏离，将导致投标无效。不允许负偏离的条款如下：</w:t>
      </w:r>
    </w:p>
    <w:p w14:paraId="6221C71B" w14:textId="77777777" w:rsidR="00AB7DB5" w:rsidRPr="00410497" w:rsidRDefault="00933CD9">
      <w:pPr>
        <w:numPr>
          <w:ilvl w:val="0"/>
          <w:numId w:val="10"/>
        </w:numPr>
        <w:tabs>
          <w:tab w:val="left" w:pos="1260"/>
        </w:tabs>
        <w:spacing w:line="360" w:lineRule="auto"/>
        <w:rPr>
          <w:sz w:val="24"/>
        </w:rPr>
      </w:pPr>
      <w:r w:rsidRPr="00410497">
        <w:rPr>
          <w:rFonts w:ascii="宋体" w:hAnsi="宋体"/>
          <w:sz w:val="24"/>
        </w:rPr>
        <w:t>加注“</w:t>
      </w:r>
      <w:r w:rsidRPr="00410497">
        <w:rPr>
          <w:rFonts w:ascii="宋体" w:hAnsi="宋体"/>
          <w:b/>
          <w:sz w:val="24"/>
        </w:rPr>
        <w:t>★</w:t>
      </w:r>
      <w:r w:rsidRPr="00410497">
        <w:rPr>
          <w:rFonts w:ascii="宋体" w:hAnsi="宋体"/>
          <w:sz w:val="24"/>
        </w:rPr>
        <w:t>”号条</w:t>
      </w:r>
      <w:r w:rsidRPr="00410497">
        <w:rPr>
          <w:sz w:val="24"/>
        </w:rPr>
        <w:t>款；</w:t>
      </w:r>
    </w:p>
    <w:p w14:paraId="44E03525" w14:textId="77777777" w:rsidR="00AB7DB5" w:rsidRPr="00410497" w:rsidRDefault="00933CD9">
      <w:pPr>
        <w:numPr>
          <w:ilvl w:val="0"/>
          <w:numId w:val="10"/>
        </w:numPr>
        <w:tabs>
          <w:tab w:val="left" w:pos="1260"/>
        </w:tabs>
        <w:spacing w:line="360" w:lineRule="auto"/>
        <w:rPr>
          <w:sz w:val="24"/>
        </w:rPr>
      </w:pPr>
      <w:r w:rsidRPr="00410497">
        <w:rPr>
          <w:sz w:val="24"/>
        </w:rPr>
        <w:t>招标文件规定的其他必须具备的内容。</w:t>
      </w:r>
    </w:p>
    <w:p w14:paraId="68639A37"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投标文件中技术规格、参数或其他内容优于招标文件的要求视作正偏离，不构成投标无效，投标人对这种优于用户需求书要求的情况必须单独说明。</w:t>
      </w:r>
    </w:p>
    <w:p w14:paraId="50201EA6" w14:textId="77777777" w:rsidR="00AB7DB5" w:rsidRPr="00410497" w:rsidRDefault="00933CD9" w:rsidP="00757108">
      <w:pPr>
        <w:spacing w:beforeLines="50" w:before="156" w:afterLines="50" w:after="156" w:line="360" w:lineRule="auto"/>
        <w:jc w:val="center"/>
        <w:outlineLvl w:val="1"/>
        <w:rPr>
          <w:sz w:val="24"/>
        </w:rPr>
      </w:pPr>
      <w:bookmarkStart w:id="58" w:name="_Toc528262056"/>
      <w:r w:rsidRPr="00410497">
        <w:rPr>
          <w:b/>
          <w:sz w:val="32"/>
          <w:szCs w:val="32"/>
        </w:rPr>
        <w:t>四、投标文件的递交</w:t>
      </w:r>
      <w:bookmarkEnd w:id="58"/>
    </w:p>
    <w:p w14:paraId="7B44AB01" w14:textId="77777777" w:rsidR="00AB7DB5" w:rsidRPr="00410497" w:rsidRDefault="00933CD9">
      <w:pPr>
        <w:numPr>
          <w:ilvl w:val="0"/>
          <w:numId w:val="4"/>
        </w:numPr>
        <w:tabs>
          <w:tab w:val="left" w:pos="720"/>
        </w:tabs>
        <w:spacing w:line="360" w:lineRule="auto"/>
        <w:ind w:left="720" w:hanging="720"/>
        <w:outlineLvl w:val="2"/>
        <w:rPr>
          <w:b/>
          <w:sz w:val="24"/>
        </w:rPr>
      </w:pPr>
      <w:bookmarkStart w:id="59" w:name="_Toc528262057"/>
      <w:r w:rsidRPr="00410497">
        <w:rPr>
          <w:b/>
          <w:sz w:val="24"/>
        </w:rPr>
        <w:t>投标文件的装订、密封和标记</w:t>
      </w:r>
      <w:bookmarkEnd w:id="59"/>
    </w:p>
    <w:p w14:paraId="14614A5D" w14:textId="77777777" w:rsidR="00AB7DB5" w:rsidRPr="00410497" w:rsidRDefault="00933CD9">
      <w:pPr>
        <w:numPr>
          <w:ilvl w:val="1"/>
          <w:numId w:val="4"/>
        </w:numPr>
        <w:tabs>
          <w:tab w:val="left" w:pos="720"/>
        </w:tabs>
        <w:spacing w:line="360" w:lineRule="auto"/>
        <w:ind w:left="720" w:hanging="720"/>
        <w:rPr>
          <w:b/>
          <w:sz w:val="24"/>
        </w:rPr>
      </w:pPr>
      <w:r w:rsidRPr="00410497">
        <w:rPr>
          <w:sz w:val="24"/>
        </w:rPr>
        <w:t>投标文件必须装订成册，出现掉页或漏页的由投标人自己承担。</w:t>
      </w:r>
      <w:r w:rsidRPr="00410497">
        <w:rPr>
          <w:b/>
          <w:sz w:val="24"/>
        </w:rPr>
        <w:t>[</w:t>
      </w:r>
      <w:r w:rsidRPr="00410497">
        <w:rPr>
          <w:b/>
          <w:sz w:val="24"/>
        </w:rPr>
        <w:t>招标文件中若要求投标人提供所投设备制造商的彩页等资料的，投标人应将这部分资料与投标文件（商务技术部分文件）一起装订提交，不得另行单独提交</w:t>
      </w:r>
      <w:r w:rsidRPr="00410497">
        <w:rPr>
          <w:b/>
          <w:sz w:val="24"/>
        </w:rPr>
        <w:t>]</w:t>
      </w:r>
      <w:r w:rsidRPr="00410497">
        <w:rPr>
          <w:b/>
          <w:sz w:val="24"/>
        </w:rPr>
        <w:t>。</w:t>
      </w:r>
    </w:p>
    <w:p w14:paraId="736E9525" w14:textId="77777777" w:rsidR="00AB7DB5" w:rsidRPr="00410497" w:rsidRDefault="00933CD9">
      <w:pPr>
        <w:numPr>
          <w:ilvl w:val="1"/>
          <w:numId w:val="4"/>
        </w:numPr>
        <w:tabs>
          <w:tab w:val="left" w:pos="720"/>
        </w:tabs>
        <w:spacing w:line="360" w:lineRule="auto"/>
        <w:ind w:left="720" w:hanging="720"/>
        <w:rPr>
          <w:b/>
          <w:sz w:val="24"/>
          <w:u w:val="double"/>
        </w:rPr>
      </w:pPr>
      <w:r w:rsidRPr="00410497">
        <w:rPr>
          <w:b/>
          <w:sz w:val="24"/>
          <w:u w:val="double"/>
        </w:rPr>
        <w:t>投标人</w:t>
      </w:r>
      <w:r w:rsidRPr="00410497">
        <w:rPr>
          <w:rFonts w:ascii="宋体" w:hAnsi="宋体"/>
          <w:b/>
          <w:sz w:val="24"/>
          <w:u w:val="double"/>
        </w:rPr>
        <w:t>应将投标文件正本、副本、唱标信封分开密封包装，且标明“正本”“副本”“唱标信封”字样，并在密封袋的封口处加盖投标人</w:t>
      </w:r>
      <w:r w:rsidRPr="00410497">
        <w:rPr>
          <w:b/>
          <w:sz w:val="24"/>
          <w:u w:val="double"/>
        </w:rPr>
        <w:t>公章。</w:t>
      </w:r>
    </w:p>
    <w:p w14:paraId="745C9197" w14:textId="77777777" w:rsidR="00AB7DB5" w:rsidRPr="00410497" w:rsidRDefault="00933CD9">
      <w:pPr>
        <w:numPr>
          <w:ilvl w:val="1"/>
          <w:numId w:val="4"/>
        </w:numPr>
        <w:tabs>
          <w:tab w:val="left" w:pos="720"/>
        </w:tabs>
        <w:spacing w:line="360" w:lineRule="auto"/>
        <w:ind w:left="720" w:hanging="720"/>
        <w:rPr>
          <w:sz w:val="24"/>
        </w:rPr>
      </w:pPr>
      <w:r w:rsidRPr="00410497">
        <w:rPr>
          <w:sz w:val="24"/>
        </w:rPr>
        <w:t>所有的信封封面均应标明以下内容：</w:t>
      </w:r>
      <w:r w:rsidRPr="00410497">
        <w:rPr>
          <w:sz w:val="24"/>
        </w:rPr>
        <w:t xml:space="preserve"> </w:t>
      </w:r>
    </w:p>
    <w:p w14:paraId="1E4A5674" w14:textId="77777777" w:rsidR="00AB7DB5" w:rsidRPr="00410497" w:rsidRDefault="00933CD9">
      <w:pPr>
        <w:tabs>
          <w:tab w:val="left" w:pos="720"/>
        </w:tabs>
        <w:spacing w:line="360" w:lineRule="auto"/>
        <w:ind w:leftChars="428" w:left="2484" w:hangingChars="642" w:hanging="1570"/>
        <w:rPr>
          <w:b/>
          <w:sz w:val="24"/>
        </w:rPr>
      </w:pPr>
      <w:r w:rsidRPr="00410497">
        <w:rPr>
          <w:b/>
          <w:sz w:val="24"/>
        </w:rPr>
        <w:t xml:space="preserve">1) </w:t>
      </w:r>
      <w:r w:rsidRPr="00410497">
        <w:rPr>
          <w:b/>
          <w:sz w:val="24"/>
        </w:rPr>
        <w:t>项目名称：</w:t>
      </w:r>
      <w:r w:rsidRPr="00410497">
        <w:rPr>
          <w:b/>
          <w:sz w:val="24"/>
          <w:u w:val="single"/>
        </w:rPr>
        <w:t xml:space="preserve">                                  </w:t>
      </w:r>
    </w:p>
    <w:p w14:paraId="24E358B7" w14:textId="77777777" w:rsidR="00AB7DB5" w:rsidRPr="00410497" w:rsidRDefault="00933CD9">
      <w:pPr>
        <w:tabs>
          <w:tab w:val="left" w:pos="720"/>
        </w:tabs>
        <w:spacing w:line="360" w:lineRule="auto"/>
        <w:ind w:leftChars="428" w:left="1634" w:hanging="720"/>
        <w:rPr>
          <w:b/>
          <w:sz w:val="24"/>
          <w:u w:val="single"/>
        </w:rPr>
      </w:pPr>
      <w:r w:rsidRPr="00410497">
        <w:rPr>
          <w:b/>
          <w:sz w:val="24"/>
        </w:rPr>
        <w:t xml:space="preserve">2) </w:t>
      </w:r>
      <w:r w:rsidRPr="00410497">
        <w:rPr>
          <w:b/>
          <w:sz w:val="24"/>
        </w:rPr>
        <w:t>项目编号：</w:t>
      </w:r>
      <w:r w:rsidRPr="00410497">
        <w:rPr>
          <w:b/>
          <w:sz w:val="24"/>
          <w:u w:val="single"/>
        </w:rPr>
        <w:t xml:space="preserve">                                  </w:t>
      </w:r>
    </w:p>
    <w:p w14:paraId="40CF1D47" w14:textId="77777777" w:rsidR="00AB7DB5" w:rsidRPr="00410497" w:rsidRDefault="00933CD9">
      <w:pPr>
        <w:tabs>
          <w:tab w:val="left" w:pos="720"/>
        </w:tabs>
        <w:spacing w:line="360" w:lineRule="auto"/>
        <w:ind w:leftChars="428" w:left="1634" w:hanging="720"/>
        <w:rPr>
          <w:b/>
          <w:sz w:val="24"/>
          <w:u w:val="single"/>
        </w:rPr>
      </w:pPr>
      <w:r w:rsidRPr="00410497">
        <w:rPr>
          <w:b/>
          <w:sz w:val="24"/>
        </w:rPr>
        <w:t xml:space="preserve">3) </w:t>
      </w:r>
      <w:r w:rsidRPr="00410497">
        <w:rPr>
          <w:b/>
          <w:sz w:val="24"/>
        </w:rPr>
        <w:t>采购人名称：</w:t>
      </w:r>
      <w:r w:rsidRPr="00410497">
        <w:rPr>
          <w:b/>
          <w:sz w:val="24"/>
          <w:u w:val="single"/>
        </w:rPr>
        <w:t xml:space="preserve">                                </w:t>
      </w:r>
    </w:p>
    <w:p w14:paraId="64A2FA7E" w14:textId="77777777" w:rsidR="00AB7DB5" w:rsidRPr="00410497" w:rsidRDefault="00933CD9">
      <w:pPr>
        <w:tabs>
          <w:tab w:val="left" w:pos="720"/>
        </w:tabs>
        <w:spacing w:line="360" w:lineRule="auto"/>
        <w:ind w:leftChars="428" w:left="1634" w:hanging="720"/>
        <w:rPr>
          <w:b/>
          <w:sz w:val="24"/>
          <w:u w:val="single"/>
        </w:rPr>
      </w:pPr>
      <w:r w:rsidRPr="00410497">
        <w:rPr>
          <w:b/>
          <w:sz w:val="24"/>
        </w:rPr>
        <w:t xml:space="preserve">4) </w:t>
      </w:r>
      <w:r w:rsidRPr="00410497">
        <w:rPr>
          <w:rFonts w:hint="eastAsia"/>
          <w:b/>
          <w:sz w:val="24"/>
        </w:rPr>
        <w:t>采购代理机构</w:t>
      </w:r>
      <w:r w:rsidRPr="00410497">
        <w:rPr>
          <w:b/>
          <w:sz w:val="24"/>
        </w:rPr>
        <w:t>名称：</w:t>
      </w:r>
      <w:r w:rsidRPr="00410497">
        <w:rPr>
          <w:b/>
          <w:sz w:val="24"/>
          <w:u w:val="single"/>
        </w:rPr>
        <w:t xml:space="preserve">                          </w:t>
      </w:r>
    </w:p>
    <w:p w14:paraId="5B709B79" w14:textId="77777777" w:rsidR="00AB7DB5" w:rsidRPr="00410497" w:rsidRDefault="00933CD9">
      <w:pPr>
        <w:tabs>
          <w:tab w:val="left" w:pos="720"/>
        </w:tabs>
        <w:spacing w:line="360" w:lineRule="auto"/>
        <w:ind w:leftChars="427" w:left="1274" w:hanging="362"/>
        <w:rPr>
          <w:b/>
          <w:i/>
          <w:sz w:val="24"/>
          <w:u w:val="single"/>
        </w:rPr>
      </w:pPr>
      <w:r w:rsidRPr="00410497">
        <w:rPr>
          <w:b/>
          <w:sz w:val="22"/>
          <w:szCs w:val="22"/>
        </w:rPr>
        <w:t>5</w:t>
      </w:r>
      <w:r w:rsidRPr="00410497">
        <w:rPr>
          <w:b/>
          <w:sz w:val="22"/>
          <w:szCs w:val="22"/>
        </w:rPr>
        <w:t>）</w:t>
      </w:r>
      <w:r w:rsidRPr="00410497">
        <w:rPr>
          <w:b/>
          <w:sz w:val="24"/>
        </w:rPr>
        <w:t>投标人名称、地址、联系人及联系方式和文件的种类（如价格文件、商务</w:t>
      </w:r>
      <w:r w:rsidRPr="00410497">
        <w:rPr>
          <w:b/>
          <w:sz w:val="24"/>
        </w:rPr>
        <w:lastRenderedPageBreak/>
        <w:t>文件、技术文件</w:t>
      </w:r>
      <w:r w:rsidRPr="00410497">
        <w:rPr>
          <w:rFonts w:hint="eastAsia"/>
          <w:b/>
          <w:sz w:val="24"/>
        </w:rPr>
        <w:t>、资格证明文件</w:t>
      </w:r>
      <w:r w:rsidRPr="00410497">
        <w:rPr>
          <w:b/>
          <w:sz w:val="24"/>
        </w:rPr>
        <w:t>和唱标信封等）；</w:t>
      </w:r>
    </w:p>
    <w:p w14:paraId="0A0959C9" w14:textId="77777777" w:rsidR="00AB7DB5" w:rsidRPr="00410497" w:rsidRDefault="00933CD9">
      <w:pPr>
        <w:pStyle w:val="61"/>
        <w:spacing w:line="360" w:lineRule="auto"/>
        <w:ind w:leftChars="428" w:left="914" w:firstLineChars="0" w:firstLine="0"/>
        <w:rPr>
          <w:rFonts w:ascii="Times New Roman" w:eastAsia="宋体" w:hAnsi="Times New Roman"/>
          <w:b/>
          <w:color w:val="auto"/>
          <w:sz w:val="24"/>
          <w:szCs w:val="24"/>
        </w:rPr>
      </w:pPr>
      <w:r w:rsidRPr="00410497">
        <w:rPr>
          <w:rFonts w:ascii="Times New Roman" w:eastAsia="宋体" w:hAnsi="Times New Roman"/>
          <w:b/>
          <w:color w:val="auto"/>
          <w:sz w:val="24"/>
          <w:szCs w:val="24"/>
        </w:rPr>
        <w:t>6</w:t>
      </w:r>
      <w:r w:rsidRPr="00410497">
        <w:rPr>
          <w:rFonts w:ascii="Times New Roman" w:eastAsia="宋体" w:hAnsi="Times New Roman"/>
          <w:b/>
          <w:color w:val="auto"/>
          <w:sz w:val="24"/>
          <w:szCs w:val="24"/>
        </w:rPr>
        <w:t>）标明</w:t>
      </w:r>
      <w:r w:rsidRPr="00410497">
        <w:rPr>
          <w:rFonts w:ascii="Times New Roman" w:eastAsia="宋体" w:hAnsi="Times New Roman"/>
          <w:b/>
          <w:color w:val="auto"/>
          <w:sz w:val="24"/>
          <w:szCs w:val="24"/>
        </w:rPr>
        <w:t>“</w:t>
      </w:r>
      <w:r w:rsidRPr="00410497">
        <w:rPr>
          <w:rFonts w:ascii="Times New Roman" w:eastAsia="宋体" w:hAnsi="Times New Roman"/>
          <w:b/>
          <w:color w:val="auto"/>
          <w:sz w:val="24"/>
          <w:szCs w:val="24"/>
          <w:u w:val="single"/>
        </w:rPr>
        <w:t xml:space="preserve">     </w:t>
      </w:r>
      <w:r w:rsidRPr="00410497">
        <w:rPr>
          <w:rFonts w:ascii="Times New Roman" w:eastAsia="宋体" w:hAnsi="Times New Roman"/>
          <w:b/>
          <w:color w:val="auto"/>
          <w:sz w:val="24"/>
          <w:szCs w:val="24"/>
        </w:rPr>
        <w:t>年</w:t>
      </w:r>
      <w:r w:rsidRPr="00410497">
        <w:rPr>
          <w:rFonts w:ascii="Times New Roman" w:eastAsia="宋体" w:hAnsi="Times New Roman"/>
          <w:b/>
          <w:color w:val="auto"/>
          <w:sz w:val="24"/>
          <w:szCs w:val="24"/>
          <w:u w:val="single"/>
        </w:rPr>
        <w:t xml:space="preserve">  </w:t>
      </w:r>
      <w:r w:rsidRPr="00410497">
        <w:rPr>
          <w:rFonts w:ascii="Times New Roman" w:eastAsia="宋体" w:hAnsi="Times New Roman"/>
          <w:b/>
          <w:color w:val="auto"/>
          <w:sz w:val="24"/>
          <w:szCs w:val="24"/>
        </w:rPr>
        <w:t>月</w:t>
      </w:r>
      <w:r w:rsidRPr="00410497">
        <w:rPr>
          <w:rFonts w:ascii="Times New Roman" w:eastAsia="宋体" w:hAnsi="Times New Roman"/>
          <w:b/>
          <w:color w:val="auto"/>
          <w:sz w:val="24"/>
          <w:szCs w:val="24"/>
          <w:u w:val="single"/>
        </w:rPr>
        <w:t xml:space="preserve">  </w:t>
      </w:r>
      <w:r w:rsidRPr="00410497">
        <w:rPr>
          <w:rFonts w:ascii="Times New Roman" w:eastAsia="宋体" w:hAnsi="Times New Roman"/>
          <w:b/>
          <w:color w:val="auto"/>
          <w:sz w:val="24"/>
          <w:szCs w:val="24"/>
        </w:rPr>
        <w:t>日</w:t>
      </w:r>
      <w:r w:rsidRPr="00410497">
        <w:rPr>
          <w:rFonts w:ascii="Times New Roman" w:eastAsia="宋体" w:hAnsi="Times New Roman"/>
          <w:b/>
          <w:color w:val="auto"/>
          <w:sz w:val="24"/>
          <w:szCs w:val="24"/>
          <w:u w:val="single"/>
        </w:rPr>
        <w:t xml:space="preserve">  </w:t>
      </w:r>
      <w:r w:rsidRPr="00410497">
        <w:rPr>
          <w:rFonts w:ascii="Times New Roman" w:eastAsia="宋体" w:hAnsi="Times New Roman"/>
          <w:b/>
          <w:color w:val="auto"/>
          <w:sz w:val="24"/>
          <w:szCs w:val="24"/>
        </w:rPr>
        <w:t>时</w:t>
      </w:r>
      <w:r w:rsidRPr="00410497">
        <w:rPr>
          <w:rFonts w:ascii="Times New Roman" w:eastAsia="宋体" w:hAnsi="Times New Roman"/>
          <w:b/>
          <w:color w:val="auto"/>
          <w:sz w:val="24"/>
          <w:szCs w:val="24"/>
          <w:u w:val="single"/>
        </w:rPr>
        <w:t xml:space="preserve">  </w:t>
      </w:r>
      <w:r w:rsidRPr="00410497">
        <w:rPr>
          <w:rFonts w:ascii="Times New Roman" w:eastAsia="宋体" w:hAnsi="Times New Roman"/>
          <w:b/>
          <w:color w:val="auto"/>
          <w:sz w:val="24"/>
          <w:szCs w:val="24"/>
        </w:rPr>
        <w:t>分开标，此时间以前不得开封</w:t>
      </w:r>
      <w:r w:rsidRPr="00410497">
        <w:rPr>
          <w:rFonts w:ascii="Times New Roman" w:eastAsia="宋体" w:hAnsi="Times New Roman"/>
          <w:b/>
          <w:color w:val="auto"/>
          <w:sz w:val="24"/>
          <w:szCs w:val="24"/>
        </w:rPr>
        <w:t>”</w:t>
      </w:r>
      <w:r w:rsidRPr="00410497">
        <w:rPr>
          <w:rFonts w:ascii="Times New Roman" w:eastAsia="宋体" w:hAnsi="Times New Roman"/>
          <w:b/>
          <w:color w:val="auto"/>
          <w:sz w:val="24"/>
          <w:szCs w:val="24"/>
        </w:rPr>
        <w:t>；</w:t>
      </w:r>
    </w:p>
    <w:p w14:paraId="23C62BEB" w14:textId="77777777" w:rsidR="00AB7DB5" w:rsidRPr="00410497" w:rsidRDefault="00933CD9">
      <w:pPr>
        <w:numPr>
          <w:ilvl w:val="1"/>
          <w:numId w:val="4"/>
        </w:numPr>
        <w:tabs>
          <w:tab w:val="left" w:pos="720"/>
        </w:tabs>
        <w:spacing w:line="360" w:lineRule="auto"/>
        <w:ind w:left="720" w:hanging="720"/>
        <w:rPr>
          <w:sz w:val="24"/>
        </w:rPr>
      </w:pPr>
      <w:r w:rsidRPr="00410497">
        <w:rPr>
          <w:sz w:val="24"/>
        </w:rPr>
        <w:t>所有信封封面应写明投标人名称、地址、联系人及联系方式，以便将迟交或其它不符合要求的投标文件能原封退回。</w:t>
      </w:r>
    </w:p>
    <w:p w14:paraId="048F9D2F" w14:textId="77777777" w:rsidR="00AB7DB5" w:rsidRPr="00410497" w:rsidRDefault="00933CD9">
      <w:pPr>
        <w:numPr>
          <w:ilvl w:val="1"/>
          <w:numId w:val="4"/>
        </w:numPr>
        <w:tabs>
          <w:tab w:val="left" w:pos="720"/>
        </w:tabs>
        <w:spacing w:line="360" w:lineRule="auto"/>
        <w:ind w:left="720" w:hanging="720"/>
        <w:rPr>
          <w:sz w:val="24"/>
        </w:rPr>
      </w:pPr>
      <w:r w:rsidRPr="00410497">
        <w:rPr>
          <w:sz w:val="24"/>
        </w:rPr>
        <w:t>如果投标文件未按本须知第</w:t>
      </w:r>
      <w:r w:rsidRPr="00410497">
        <w:rPr>
          <w:sz w:val="24"/>
        </w:rPr>
        <w:t>2</w:t>
      </w:r>
      <w:r w:rsidRPr="00410497">
        <w:rPr>
          <w:rFonts w:hint="eastAsia"/>
          <w:sz w:val="24"/>
        </w:rPr>
        <w:t>2</w:t>
      </w:r>
      <w:r w:rsidRPr="00410497">
        <w:rPr>
          <w:sz w:val="24"/>
        </w:rPr>
        <w:t>.1</w:t>
      </w:r>
      <w:r w:rsidRPr="00410497">
        <w:rPr>
          <w:sz w:val="24"/>
        </w:rPr>
        <w:t>～</w:t>
      </w:r>
      <w:r w:rsidRPr="00410497">
        <w:rPr>
          <w:sz w:val="24"/>
        </w:rPr>
        <w:t>2</w:t>
      </w:r>
      <w:r w:rsidRPr="00410497">
        <w:rPr>
          <w:rFonts w:hint="eastAsia"/>
          <w:sz w:val="24"/>
        </w:rPr>
        <w:t>2</w:t>
      </w:r>
      <w:r w:rsidRPr="00410497">
        <w:rPr>
          <w:sz w:val="24"/>
        </w:rPr>
        <w:t>.4</w:t>
      </w:r>
      <w:r w:rsidRPr="00410497">
        <w:rPr>
          <w:sz w:val="24"/>
        </w:rPr>
        <w:t>款的规定装订和加写标记及密封，</w:t>
      </w:r>
      <w:r w:rsidRPr="00410497">
        <w:rPr>
          <w:rFonts w:hint="eastAsia"/>
          <w:sz w:val="24"/>
        </w:rPr>
        <w:t>采购代理机构</w:t>
      </w:r>
      <w:r w:rsidRPr="00410497">
        <w:rPr>
          <w:sz w:val="24"/>
        </w:rPr>
        <w:t>将不承担投标文件提前开封的责任。对由此造成提前开封的投标文件将予以拒绝，并退还给投标人。</w:t>
      </w:r>
    </w:p>
    <w:p w14:paraId="148DBA24" w14:textId="77777777" w:rsidR="00AB7DB5" w:rsidRPr="00410497" w:rsidRDefault="00933CD9">
      <w:pPr>
        <w:numPr>
          <w:ilvl w:val="1"/>
          <w:numId w:val="4"/>
        </w:numPr>
        <w:tabs>
          <w:tab w:val="left" w:pos="720"/>
        </w:tabs>
        <w:spacing w:line="360" w:lineRule="auto"/>
        <w:ind w:left="720" w:hanging="720"/>
        <w:rPr>
          <w:sz w:val="24"/>
        </w:rPr>
      </w:pPr>
      <w:r w:rsidRPr="00410497">
        <w:rPr>
          <w:sz w:val="24"/>
        </w:rPr>
        <w:t>如有分包的项目，投标人同时参加几个包投标时必须按招标文件要求以包为单位分别制作投标文件，分别密封递交。</w:t>
      </w:r>
    </w:p>
    <w:p w14:paraId="1C2AB50C"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除招标文件特别说明外，投标人所递交的投标文件不予退还。</w:t>
      </w:r>
    </w:p>
    <w:p w14:paraId="2D704927"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招标采购单位</w:t>
      </w:r>
      <w:r w:rsidRPr="00410497">
        <w:rPr>
          <w:sz w:val="24"/>
        </w:rPr>
        <w:t>对因不可抗力事件造成的投标文件的损坏、丢失不承担责任。</w:t>
      </w:r>
    </w:p>
    <w:p w14:paraId="47B3350F" w14:textId="77777777" w:rsidR="00AB7DB5" w:rsidRPr="00410497" w:rsidRDefault="00933CD9">
      <w:pPr>
        <w:numPr>
          <w:ilvl w:val="0"/>
          <w:numId w:val="4"/>
        </w:numPr>
        <w:tabs>
          <w:tab w:val="left" w:pos="720"/>
        </w:tabs>
        <w:spacing w:line="360" w:lineRule="auto"/>
        <w:ind w:left="720" w:hanging="720"/>
        <w:outlineLvl w:val="2"/>
        <w:rPr>
          <w:b/>
          <w:sz w:val="24"/>
        </w:rPr>
      </w:pPr>
      <w:bookmarkStart w:id="60" w:name="_Toc528262058"/>
      <w:r w:rsidRPr="00410497">
        <w:rPr>
          <w:b/>
          <w:sz w:val="24"/>
        </w:rPr>
        <w:t>投标截止日期</w:t>
      </w:r>
      <w:bookmarkEnd w:id="60"/>
    </w:p>
    <w:p w14:paraId="41075CC3" w14:textId="77777777" w:rsidR="00AB7DB5" w:rsidRPr="00410497" w:rsidRDefault="00933CD9">
      <w:pPr>
        <w:numPr>
          <w:ilvl w:val="1"/>
          <w:numId w:val="4"/>
        </w:numPr>
        <w:tabs>
          <w:tab w:val="left" w:pos="720"/>
        </w:tabs>
        <w:spacing w:line="360" w:lineRule="auto"/>
        <w:ind w:left="720" w:hanging="720"/>
        <w:rPr>
          <w:sz w:val="24"/>
        </w:rPr>
      </w:pPr>
      <w:r w:rsidRPr="00410497">
        <w:rPr>
          <w:sz w:val="24"/>
        </w:rPr>
        <w:t>投标</w:t>
      </w:r>
      <w:r w:rsidRPr="00410497">
        <w:rPr>
          <w:rFonts w:ascii="宋体" w:hAnsi="宋体"/>
          <w:sz w:val="24"/>
        </w:rPr>
        <w:t>人应在不迟于“</w:t>
      </w:r>
      <w:r w:rsidRPr="00410497">
        <w:rPr>
          <w:rFonts w:ascii="宋体" w:hAnsi="宋体" w:hint="eastAsia"/>
          <w:sz w:val="24"/>
        </w:rPr>
        <w:t>第一章 投标邀请函</w:t>
      </w:r>
      <w:r w:rsidRPr="00410497">
        <w:rPr>
          <w:rFonts w:ascii="宋体" w:hAnsi="宋体"/>
          <w:sz w:val="24"/>
        </w:rPr>
        <w:t>”中规定的截止日期和时间将投标文件递交至</w:t>
      </w:r>
      <w:r w:rsidRPr="00410497">
        <w:rPr>
          <w:rFonts w:ascii="宋体" w:hAnsi="宋体" w:hint="eastAsia"/>
          <w:sz w:val="24"/>
        </w:rPr>
        <w:t>采购代理机构</w:t>
      </w:r>
      <w:r w:rsidRPr="00410497">
        <w:rPr>
          <w:rFonts w:ascii="宋体" w:hAnsi="宋体"/>
          <w:sz w:val="24"/>
        </w:rPr>
        <w:t>，递交地点应是“</w:t>
      </w:r>
      <w:r w:rsidRPr="00410497">
        <w:rPr>
          <w:rFonts w:ascii="宋体" w:hAnsi="宋体" w:hint="eastAsia"/>
          <w:sz w:val="24"/>
        </w:rPr>
        <w:t>第一章 投标邀请函</w:t>
      </w:r>
      <w:r w:rsidRPr="00410497">
        <w:rPr>
          <w:rFonts w:ascii="宋体" w:hAnsi="宋体"/>
          <w:sz w:val="24"/>
        </w:rPr>
        <w:t>”中指明的</w:t>
      </w:r>
      <w:r w:rsidRPr="00410497">
        <w:rPr>
          <w:sz w:val="24"/>
        </w:rPr>
        <w:t>地址。</w:t>
      </w:r>
    </w:p>
    <w:p w14:paraId="527E7649"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采购代理机构</w:t>
      </w:r>
      <w:r w:rsidRPr="00410497">
        <w:rPr>
          <w:sz w:val="24"/>
        </w:rPr>
        <w:t>可以按本须知规定，通过修改招标文件自行决定酌情推迟投标截止期。在此情况下，招标采购单位和投标人受投标截止期制约的所有权利和义务均应延长至新的截止期。</w:t>
      </w:r>
      <w:r w:rsidRPr="00410497">
        <w:rPr>
          <w:sz w:val="24"/>
        </w:rPr>
        <w:t xml:space="preserve"> </w:t>
      </w:r>
    </w:p>
    <w:p w14:paraId="588CB95E" w14:textId="77777777" w:rsidR="00AB7DB5" w:rsidRPr="00410497" w:rsidRDefault="00933CD9">
      <w:pPr>
        <w:numPr>
          <w:ilvl w:val="0"/>
          <w:numId w:val="4"/>
        </w:numPr>
        <w:tabs>
          <w:tab w:val="left" w:pos="720"/>
        </w:tabs>
        <w:spacing w:line="360" w:lineRule="auto"/>
        <w:ind w:left="720" w:hanging="720"/>
        <w:outlineLvl w:val="2"/>
        <w:rPr>
          <w:b/>
          <w:sz w:val="24"/>
        </w:rPr>
      </w:pPr>
      <w:bookmarkStart w:id="61" w:name="_Ref354733159"/>
      <w:bookmarkStart w:id="62" w:name="_Toc528262059"/>
      <w:r w:rsidRPr="00410497">
        <w:rPr>
          <w:b/>
          <w:sz w:val="24"/>
        </w:rPr>
        <w:t>迟交的投标文件</w:t>
      </w:r>
      <w:bookmarkEnd w:id="61"/>
      <w:bookmarkEnd w:id="62"/>
    </w:p>
    <w:p w14:paraId="29B025BD"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采购代理机构</w:t>
      </w:r>
      <w:r w:rsidRPr="00410497">
        <w:rPr>
          <w:sz w:val="24"/>
        </w:rPr>
        <w:t>将拒绝并原封退回在投标截止期后收到的任何投标文件。</w:t>
      </w:r>
    </w:p>
    <w:p w14:paraId="65A48E49" w14:textId="77777777" w:rsidR="00AB7DB5" w:rsidRPr="00410497" w:rsidRDefault="00933CD9">
      <w:pPr>
        <w:numPr>
          <w:ilvl w:val="0"/>
          <w:numId w:val="4"/>
        </w:numPr>
        <w:tabs>
          <w:tab w:val="left" w:pos="720"/>
        </w:tabs>
        <w:spacing w:line="360" w:lineRule="auto"/>
        <w:ind w:left="720" w:hanging="720"/>
        <w:outlineLvl w:val="2"/>
        <w:rPr>
          <w:b/>
          <w:sz w:val="24"/>
        </w:rPr>
      </w:pPr>
      <w:bookmarkStart w:id="63" w:name="_Toc528262060"/>
      <w:r w:rsidRPr="00410497">
        <w:rPr>
          <w:b/>
          <w:sz w:val="24"/>
        </w:rPr>
        <w:t>投标文件的补充、修改与撤回</w:t>
      </w:r>
      <w:bookmarkEnd w:id="63"/>
    </w:p>
    <w:p w14:paraId="74F3836C" w14:textId="77777777" w:rsidR="00AB7DB5" w:rsidRPr="00410497" w:rsidRDefault="00933CD9">
      <w:pPr>
        <w:numPr>
          <w:ilvl w:val="1"/>
          <w:numId w:val="4"/>
        </w:numPr>
        <w:tabs>
          <w:tab w:val="left" w:pos="720"/>
        </w:tabs>
        <w:spacing w:line="360" w:lineRule="auto"/>
        <w:ind w:left="720" w:hanging="720"/>
        <w:rPr>
          <w:sz w:val="24"/>
        </w:rPr>
      </w:pPr>
      <w:r w:rsidRPr="00410497">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410497">
        <w:rPr>
          <w:rFonts w:hint="eastAsia"/>
          <w:kern w:val="0"/>
          <w:sz w:val="24"/>
        </w:rPr>
        <w:t>销</w:t>
      </w:r>
      <w:r w:rsidRPr="00410497">
        <w:rPr>
          <w:kern w:val="0"/>
          <w:sz w:val="24"/>
        </w:rPr>
        <w:t>其投标，不得对其投标文件做任何修改和补充，</w:t>
      </w:r>
      <w:r w:rsidRPr="00410497">
        <w:rPr>
          <w:sz w:val="24"/>
        </w:rPr>
        <w:t>否则其投标保证金将按照本须知的规定被没收。</w:t>
      </w:r>
    </w:p>
    <w:p w14:paraId="3D05BE92" w14:textId="77777777" w:rsidR="00AB7DB5" w:rsidRPr="00410497" w:rsidRDefault="00933CD9" w:rsidP="00757108">
      <w:pPr>
        <w:spacing w:beforeLines="50" w:before="156" w:afterLines="50" w:after="156" w:line="360" w:lineRule="auto"/>
        <w:jc w:val="center"/>
        <w:outlineLvl w:val="1"/>
        <w:rPr>
          <w:b/>
          <w:sz w:val="32"/>
          <w:szCs w:val="32"/>
        </w:rPr>
      </w:pPr>
      <w:bookmarkStart w:id="64" w:name="_Toc528262061"/>
      <w:r w:rsidRPr="00410497">
        <w:rPr>
          <w:b/>
          <w:sz w:val="32"/>
          <w:szCs w:val="32"/>
        </w:rPr>
        <w:t>五、开标与评标</w:t>
      </w:r>
      <w:bookmarkEnd w:id="64"/>
    </w:p>
    <w:p w14:paraId="206CB617" w14:textId="77777777" w:rsidR="00AB7DB5" w:rsidRPr="00410497" w:rsidRDefault="00933CD9">
      <w:pPr>
        <w:numPr>
          <w:ilvl w:val="0"/>
          <w:numId w:val="4"/>
        </w:numPr>
        <w:tabs>
          <w:tab w:val="left" w:pos="720"/>
        </w:tabs>
        <w:spacing w:line="360" w:lineRule="auto"/>
        <w:ind w:left="720" w:hanging="720"/>
        <w:outlineLvl w:val="2"/>
        <w:rPr>
          <w:b/>
          <w:sz w:val="24"/>
        </w:rPr>
      </w:pPr>
      <w:bookmarkStart w:id="65" w:name="_Ref354733495"/>
      <w:bookmarkStart w:id="66" w:name="_Toc528262062"/>
      <w:r w:rsidRPr="00410497">
        <w:rPr>
          <w:b/>
          <w:sz w:val="24"/>
        </w:rPr>
        <w:t>开标</w:t>
      </w:r>
      <w:bookmarkEnd w:id="65"/>
      <w:bookmarkEnd w:id="66"/>
    </w:p>
    <w:p w14:paraId="05925C09" w14:textId="77777777" w:rsidR="00AB7DB5" w:rsidRPr="00410497" w:rsidRDefault="00933CD9">
      <w:pPr>
        <w:numPr>
          <w:ilvl w:val="1"/>
          <w:numId w:val="4"/>
        </w:numPr>
        <w:tabs>
          <w:tab w:val="left" w:pos="720"/>
        </w:tabs>
        <w:spacing w:line="360" w:lineRule="auto"/>
        <w:ind w:left="720" w:hanging="720"/>
        <w:rPr>
          <w:sz w:val="24"/>
        </w:rPr>
      </w:pPr>
      <w:bookmarkStart w:id="67" w:name="_Ref396554227"/>
      <w:r w:rsidRPr="00410497">
        <w:rPr>
          <w:rFonts w:hint="eastAsia"/>
          <w:sz w:val="24"/>
        </w:rPr>
        <w:t>采购代理机构</w:t>
      </w:r>
      <w:r w:rsidRPr="00410497">
        <w:rPr>
          <w:sz w:val="24"/>
        </w:rPr>
        <w:t>在采购公告中规定的日期、时间和地点组织公开开标。</w:t>
      </w:r>
      <w:r w:rsidRPr="00410497">
        <w:rPr>
          <w:rFonts w:hint="eastAsia"/>
          <w:sz w:val="24"/>
        </w:rPr>
        <w:t>需出席开标</w:t>
      </w:r>
      <w:r w:rsidRPr="00410497">
        <w:rPr>
          <w:rFonts w:hint="eastAsia"/>
          <w:sz w:val="24"/>
        </w:rPr>
        <w:lastRenderedPageBreak/>
        <w:t>的</w:t>
      </w:r>
      <w:r w:rsidRPr="00410497">
        <w:rPr>
          <w:sz w:val="24"/>
        </w:rPr>
        <w:t>投标人代表</w:t>
      </w:r>
      <w:r w:rsidRPr="00410497">
        <w:rPr>
          <w:rFonts w:hint="eastAsia"/>
          <w:sz w:val="24"/>
        </w:rPr>
        <w:t>请</w:t>
      </w:r>
      <w:r w:rsidRPr="00410497">
        <w:rPr>
          <w:sz w:val="24"/>
        </w:rPr>
        <w:t>按时参加开标会。</w:t>
      </w:r>
      <w:bookmarkEnd w:id="67"/>
    </w:p>
    <w:p w14:paraId="5AE18A47"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投标人未参加开标的，视同认可开标结果。</w:t>
      </w:r>
    </w:p>
    <w:p w14:paraId="1982AACD" w14:textId="77777777" w:rsidR="00AB7DB5" w:rsidRPr="00410497" w:rsidRDefault="00933CD9">
      <w:pPr>
        <w:numPr>
          <w:ilvl w:val="1"/>
          <w:numId w:val="4"/>
        </w:numPr>
        <w:tabs>
          <w:tab w:val="left" w:pos="720"/>
        </w:tabs>
        <w:spacing w:line="360" w:lineRule="auto"/>
        <w:ind w:left="720" w:hanging="720"/>
        <w:rPr>
          <w:sz w:val="24"/>
        </w:rPr>
      </w:pPr>
      <w:r w:rsidRPr="00410497">
        <w:rPr>
          <w:sz w:val="24"/>
        </w:rPr>
        <w:t>开标程序：</w:t>
      </w:r>
    </w:p>
    <w:p w14:paraId="44DF2841" w14:textId="3E8DA0EB"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开标会由</w:t>
      </w:r>
      <w:r w:rsidRPr="00410497">
        <w:rPr>
          <w:rFonts w:hint="eastAsia"/>
          <w:sz w:val="24"/>
        </w:rPr>
        <w:t>采购代理机构</w:t>
      </w:r>
      <w:r w:rsidRPr="00410497">
        <w:rPr>
          <w:sz w:val="24"/>
        </w:rPr>
        <w:t>主持，投标人的相关人员须按投标人须知第</w:t>
      </w:r>
      <w:r w:rsidR="00C15572" w:rsidRPr="00410497">
        <w:fldChar w:fldCharType="begin"/>
      </w:r>
      <w:r w:rsidR="00C15572" w:rsidRPr="00410497">
        <w:instrText xml:space="preserve"> REF _Ref396554227 \r \h  \* MERGEFORMAT </w:instrText>
      </w:r>
      <w:r w:rsidR="00C15572" w:rsidRPr="00410497">
        <w:fldChar w:fldCharType="separate"/>
      </w:r>
      <w:r w:rsidR="00FF3554" w:rsidRPr="00FF3554">
        <w:rPr>
          <w:sz w:val="24"/>
        </w:rPr>
        <w:t>26.1</w:t>
      </w:r>
      <w:r w:rsidR="00C15572" w:rsidRPr="00410497">
        <w:fldChar w:fldCharType="end"/>
      </w:r>
      <w:r w:rsidRPr="00410497">
        <w:rPr>
          <w:sz w:val="24"/>
        </w:rPr>
        <w:t>条要求出示相关材料，以证明其出席。</w:t>
      </w:r>
    </w:p>
    <w:p w14:paraId="40181EC7"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投标文件的密封情况由</w:t>
      </w:r>
      <w:r w:rsidRPr="00410497">
        <w:rPr>
          <w:rFonts w:hint="eastAsia"/>
          <w:sz w:val="24"/>
        </w:rPr>
        <w:t>采购代理机构</w:t>
      </w:r>
      <w:r w:rsidRPr="00410497">
        <w:rPr>
          <w:sz w:val="24"/>
        </w:rPr>
        <w:t>委托的公证机构检查并公证（如有）</w:t>
      </w:r>
      <w:r w:rsidRPr="00410497">
        <w:rPr>
          <w:rFonts w:hint="eastAsia"/>
          <w:sz w:val="24"/>
        </w:rPr>
        <w:t>，</w:t>
      </w:r>
      <w:r w:rsidRPr="00410497">
        <w:rPr>
          <w:sz w:val="24"/>
        </w:rPr>
        <w:t>或由投标人推选的代表检查投标文件的密封情况，并签字确认</w:t>
      </w:r>
      <w:r w:rsidRPr="00410497">
        <w:rPr>
          <w:rFonts w:hint="eastAsia"/>
          <w:sz w:val="24"/>
        </w:rPr>
        <w:t>。</w:t>
      </w:r>
    </w:p>
    <w:p w14:paraId="786197F9"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经确认投标文件的密封情况符合要求后，由有关工作人员当众拆封，宣读投标人名称、投标价格、价格折扣和投标文件的其他主要内容。</w:t>
      </w:r>
    </w:p>
    <w:p w14:paraId="531029EF" w14:textId="77777777" w:rsidR="00AB7DB5" w:rsidRPr="00410497" w:rsidRDefault="00933CD9">
      <w:pPr>
        <w:numPr>
          <w:ilvl w:val="2"/>
          <w:numId w:val="4"/>
        </w:numPr>
        <w:tabs>
          <w:tab w:val="left" w:pos="900"/>
        </w:tabs>
        <w:spacing w:line="360" w:lineRule="auto"/>
        <w:ind w:left="900" w:hanging="900"/>
        <w:rPr>
          <w:sz w:val="24"/>
        </w:rPr>
      </w:pPr>
      <w:r w:rsidRPr="00410497">
        <w:rPr>
          <w:b/>
          <w:sz w:val="24"/>
        </w:rPr>
        <w:t>开标时，</w:t>
      </w:r>
      <w:r w:rsidRPr="00410497">
        <w:rPr>
          <w:rFonts w:hint="eastAsia"/>
          <w:sz w:val="24"/>
        </w:rPr>
        <w:t>投标文件中开标一览表</w:t>
      </w:r>
      <w:r w:rsidRPr="00410497">
        <w:rPr>
          <w:rFonts w:hint="eastAsia"/>
          <w:sz w:val="24"/>
        </w:rPr>
        <w:t>(</w:t>
      </w:r>
      <w:r w:rsidRPr="00410497">
        <w:rPr>
          <w:rFonts w:hint="eastAsia"/>
          <w:sz w:val="24"/>
        </w:rPr>
        <w:t>报价表</w:t>
      </w:r>
      <w:r w:rsidRPr="00410497">
        <w:rPr>
          <w:rFonts w:hint="eastAsia"/>
          <w:sz w:val="24"/>
        </w:rPr>
        <w:t>)</w:t>
      </w:r>
      <w:r w:rsidRPr="00410497">
        <w:rPr>
          <w:rFonts w:hint="eastAsia"/>
          <w:sz w:val="24"/>
        </w:rPr>
        <w:t>内容与投标文件中相应内容不一致的，以开标一览表</w:t>
      </w:r>
      <w:r w:rsidRPr="00410497">
        <w:rPr>
          <w:rFonts w:hint="eastAsia"/>
          <w:sz w:val="24"/>
        </w:rPr>
        <w:t>(</w:t>
      </w:r>
      <w:r w:rsidRPr="00410497">
        <w:rPr>
          <w:rFonts w:hint="eastAsia"/>
          <w:sz w:val="24"/>
        </w:rPr>
        <w:t>报价表</w:t>
      </w:r>
      <w:r w:rsidRPr="00410497">
        <w:rPr>
          <w:rFonts w:hint="eastAsia"/>
          <w:sz w:val="24"/>
        </w:rPr>
        <w:t>)</w:t>
      </w:r>
      <w:r w:rsidRPr="00410497">
        <w:rPr>
          <w:rFonts w:hint="eastAsia"/>
          <w:sz w:val="24"/>
        </w:rPr>
        <w:t>为准</w:t>
      </w:r>
      <w:r w:rsidRPr="00410497">
        <w:rPr>
          <w:b/>
          <w:sz w:val="24"/>
        </w:rPr>
        <w:t>。</w:t>
      </w:r>
    </w:p>
    <w:p w14:paraId="2E25A70B"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rFonts w:hint="eastAsia"/>
          <w:sz w:val="24"/>
        </w:rPr>
        <w:t>采购代理机构</w:t>
      </w:r>
      <w:r w:rsidRPr="00410497">
        <w:rPr>
          <w:sz w:val="24"/>
        </w:rPr>
        <w:t>将做开标记录，由投标人签字确认，并存档备查。</w:t>
      </w:r>
    </w:p>
    <w:p w14:paraId="75861614"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rFonts w:hint="eastAsia"/>
          <w:sz w:val="24"/>
        </w:rPr>
        <w:t>投标人不足</w:t>
      </w:r>
      <w:r w:rsidRPr="00410497">
        <w:rPr>
          <w:rFonts w:hint="eastAsia"/>
          <w:sz w:val="24"/>
        </w:rPr>
        <w:t>3</w:t>
      </w:r>
      <w:r w:rsidRPr="00410497">
        <w:rPr>
          <w:rFonts w:hint="eastAsia"/>
          <w:sz w:val="24"/>
        </w:rPr>
        <w:t>家的，不进行开标。</w:t>
      </w:r>
    </w:p>
    <w:p w14:paraId="3409E93D" w14:textId="77777777" w:rsidR="00AB7DB5" w:rsidRPr="00410497" w:rsidRDefault="00933CD9">
      <w:pPr>
        <w:numPr>
          <w:ilvl w:val="0"/>
          <w:numId w:val="4"/>
        </w:numPr>
        <w:tabs>
          <w:tab w:val="left" w:pos="720"/>
        </w:tabs>
        <w:spacing w:line="360" w:lineRule="auto"/>
        <w:ind w:left="720" w:hanging="720"/>
        <w:outlineLvl w:val="2"/>
        <w:rPr>
          <w:b/>
          <w:sz w:val="24"/>
        </w:rPr>
      </w:pPr>
      <w:bookmarkStart w:id="68" w:name="_Toc395772977"/>
      <w:bookmarkStart w:id="69" w:name="_Toc528262063"/>
      <w:r w:rsidRPr="00410497">
        <w:rPr>
          <w:b/>
          <w:sz w:val="24"/>
        </w:rPr>
        <w:t>投标文件的有效性</w:t>
      </w:r>
      <w:bookmarkEnd w:id="68"/>
      <w:bookmarkEnd w:id="69"/>
    </w:p>
    <w:p w14:paraId="7B459941"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sz w:val="24"/>
        </w:rPr>
        <w:t>开标时，投标人出现下列情形之一的，应当作为无效投标文件，不得进入评标，并将其投标文件退回：</w:t>
      </w:r>
    </w:p>
    <w:p w14:paraId="3815597C" w14:textId="77777777" w:rsidR="00AB7DB5" w:rsidRPr="00410497" w:rsidRDefault="00933CD9">
      <w:pPr>
        <w:numPr>
          <w:ilvl w:val="2"/>
          <w:numId w:val="4"/>
        </w:numPr>
        <w:tabs>
          <w:tab w:val="left" w:pos="900"/>
        </w:tabs>
        <w:spacing w:line="360" w:lineRule="auto"/>
        <w:ind w:left="900" w:hanging="900"/>
        <w:rPr>
          <w:sz w:val="24"/>
        </w:rPr>
      </w:pPr>
      <w:r w:rsidRPr="00410497">
        <w:rPr>
          <w:sz w:val="24"/>
        </w:rPr>
        <w:t>投标文件未按照本须知第</w:t>
      </w:r>
      <w:r w:rsidRPr="00410497">
        <w:rPr>
          <w:sz w:val="24"/>
        </w:rPr>
        <w:t>2</w:t>
      </w:r>
      <w:r w:rsidRPr="00410497">
        <w:rPr>
          <w:rFonts w:hint="eastAsia"/>
          <w:sz w:val="24"/>
        </w:rPr>
        <w:t>2</w:t>
      </w:r>
      <w:r w:rsidRPr="00410497">
        <w:rPr>
          <w:sz w:val="24"/>
        </w:rPr>
        <w:t>条的要求装订、密封和标记的；</w:t>
      </w:r>
    </w:p>
    <w:p w14:paraId="2616C217" w14:textId="77777777" w:rsidR="00AB7DB5" w:rsidRPr="00410497" w:rsidRDefault="00933CD9">
      <w:pPr>
        <w:numPr>
          <w:ilvl w:val="2"/>
          <w:numId w:val="4"/>
        </w:numPr>
        <w:tabs>
          <w:tab w:val="left" w:pos="900"/>
        </w:tabs>
        <w:spacing w:line="360" w:lineRule="auto"/>
        <w:ind w:left="900" w:hanging="900"/>
        <w:rPr>
          <w:sz w:val="24"/>
        </w:rPr>
      </w:pPr>
      <w:r w:rsidRPr="00410497">
        <w:rPr>
          <w:sz w:val="24"/>
        </w:rPr>
        <w:t>未在招标文件规定的购买招标文件截止时间内办理报名手续的。</w:t>
      </w:r>
    </w:p>
    <w:p w14:paraId="5220B03D"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rFonts w:hint="eastAsia"/>
          <w:sz w:val="24"/>
        </w:rPr>
        <w:t>有下列情形之一的，视为投标人串通投标，其投标无效：</w:t>
      </w:r>
    </w:p>
    <w:p w14:paraId="4B1603BA"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不同投标人的投标文件由同一单位或者个人编制</w:t>
      </w:r>
      <w:r w:rsidRPr="00410497">
        <w:rPr>
          <w:rFonts w:hint="eastAsia"/>
          <w:sz w:val="24"/>
        </w:rPr>
        <w:t>;</w:t>
      </w:r>
    </w:p>
    <w:p w14:paraId="2699E22B"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不同投标人委托同一单位或者个人办理投标事宜</w:t>
      </w:r>
      <w:r w:rsidRPr="00410497">
        <w:rPr>
          <w:rFonts w:hint="eastAsia"/>
          <w:sz w:val="24"/>
        </w:rPr>
        <w:t>;</w:t>
      </w:r>
    </w:p>
    <w:p w14:paraId="78865F2A"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不同投标人的投标文件载明的项目管理成员或者联系人员为同一人</w:t>
      </w:r>
      <w:r w:rsidRPr="00410497">
        <w:rPr>
          <w:rFonts w:hint="eastAsia"/>
          <w:sz w:val="24"/>
        </w:rPr>
        <w:t>;</w:t>
      </w:r>
    </w:p>
    <w:p w14:paraId="55FDBC67"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不同投标人的投标文件异常一致或者投标报价呈规律性差异</w:t>
      </w:r>
      <w:r w:rsidRPr="00410497">
        <w:rPr>
          <w:rFonts w:hint="eastAsia"/>
          <w:sz w:val="24"/>
        </w:rPr>
        <w:t>;</w:t>
      </w:r>
    </w:p>
    <w:p w14:paraId="023195DC"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不同投标人的投标文件相互混装</w:t>
      </w:r>
      <w:r w:rsidRPr="00410497">
        <w:rPr>
          <w:rFonts w:hint="eastAsia"/>
          <w:sz w:val="24"/>
        </w:rPr>
        <w:t>;</w:t>
      </w:r>
    </w:p>
    <w:p w14:paraId="434ED59D"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不同投标人的投标保证金从同一单位或者个人的账户转出。</w:t>
      </w:r>
    </w:p>
    <w:p w14:paraId="4265C6D2" w14:textId="77777777" w:rsidR="00AB7DB5" w:rsidRPr="00410497" w:rsidRDefault="00933CD9">
      <w:pPr>
        <w:numPr>
          <w:ilvl w:val="0"/>
          <w:numId w:val="4"/>
        </w:numPr>
        <w:tabs>
          <w:tab w:val="left" w:pos="720"/>
        </w:tabs>
        <w:spacing w:line="360" w:lineRule="auto"/>
        <w:ind w:left="720" w:hanging="720"/>
        <w:outlineLvl w:val="2"/>
        <w:rPr>
          <w:b/>
          <w:sz w:val="24"/>
        </w:rPr>
      </w:pPr>
      <w:bookmarkStart w:id="70" w:name="_Toc528262064"/>
      <w:r w:rsidRPr="00410497">
        <w:rPr>
          <w:rFonts w:hint="eastAsia"/>
          <w:b/>
          <w:sz w:val="24"/>
        </w:rPr>
        <w:t>资格审查</w:t>
      </w:r>
      <w:bookmarkEnd w:id="70"/>
    </w:p>
    <w:p w14:paraId="55894E83"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rFonts w:hint="eastAsia"/>
          <w:sz w:val="24"/>
        </w:rPr>
        <w:t>采购项目开标结束后，采购人及采购代理机构对投标人的资格进行审查。</w:t>
      </w:r>
    </w:p>
    <w:p w14:paraId="0F95EAD5"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rFonts w:hint="eastAsia"/>
          <w:sz w:val="24"/>
        </w:rPr>
        <w:t>资格审查，是依据法律法规和招标文件的规定，对投标文件中的资格证明、投标保证金等进行审查，以确定投标人是否具备投标资格。</w:t>
      </w:r>
    </w:p>
    <w:p w14:paraId="055EAECC"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lastRenderedPageBreak/>
        <w:t>投标人提交的</w:t>
      </w:r>
      <w:r w:rsidRPr="00410497">
        <w:rPr>
          <w:rFonts w:hint="eastAsia"/>
          <w:sz w:val="24"/>
        </w:rPr>
        <w:t>资格证明文件</w:t>
      </w:r>
      <w:r w:rsidRPr="00410497">
        <w:rPr>
          <w:sz w:val="24"/>
        </w:rPr>
        <w:t>必须满足资格审查的所有条款，否则被认定为无效投标，具体内容</w:t>
      </w:r>
      <w:r w:rsidRPr="00410497">
        <w:rPr>
          <w:rFonts w:hint="eastAsia"/>
          <w:sz w:val="24"/>
        </w:rPr>
        <w:t>详见</w:t>
      </w:r>
      <w:r w:rsidRPr="00410497">
        <w:rPr>
          <w:rFonts w:hint="eastAsia"/>
          <w:b/>
          <w:bCs/>
          <w:sz w:val="24"/>
        </w:rPr>
        <w:t>“第二章</w:t>
      </w:r>
      <w:r w:rsidRPr="00410497">
        <w:rPr>
          <w:rFonts w:hint="eastAsia"/>
          <w:b/>
          <w:bCs/>
          <w:sz w:val="24"/>
        </w:rPr>
        <w:t xml:space="preserve"> </w:t>
      </w:r>
      <w:r w:rsidRPr="00410497">
        <w:rPr>
          <w:rFonts w:hint="eastAsia"/>
          <w:b/>
          <w:bCs/>
          <w:sz w:val="24"/>
        </w:rPr>
        <w:t>投标人须知</w:t>
      </w:r>
      <w:r w:rsidRPr="00410497">
        <w:rPr>
          <w:rFonts w:hint="eastAsia"/>
          <w:b/>
          <w:bCs/>
          <w:sz w:val="24"/>
        </w:rPr>
        <w:t xml:space="preserve"> </w:t>
      </w:r>
      <w:r w:rsidRPr="00410497">
        <w:rPr>
          <w:rFonts w:hint="eastAsia"/>
          <w:b/>
          <w:bCs/>
          <w:sz w:val="24"/>
        </w:rPr>
        <w:t>附表</w:t>
      </w:r>
      <w:r w:rsidRPr="00410497">
        <w:rPr>
          <w:rFonts w:hint="eastAsia"/>
          <w:b/>
          <w:bCs/>
          <w:sz w:val="24"/>
        </w:rPr>
        <w:t>2.</w:t>
      </w:r>
      <w:r w:rsidRPr="00410497">
        <w:rPr>
          <w:rFonts w:hint="eastAsia"/>
          <w:b/>
          <w:bCs/>
          <w:sz w:val="24"/>
        </w:rPr>
        <w:t>资格审查表”</w:t>
      </w:r>
    </w:p>
    <w:p w14:paraId="1C646B2E"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b/>
          <w:sz w:val="24"/>
        </w:rPr>
      </w:pPr>
      <w:r w:rsidRPr="00410497">
        <w:rPr>
          <w:rFonts w:hint="eastAsia"/>
          <w:sz w:val="24"/>
        </w:rPr>
        <w:t>合格投标人不足</w:t>
      </w:r>
      <w:r w:rsidRPr="00410497">
        <w:rPr>
          <w:rFonts w:hint="eastAsia"/>
          <w:sz w:val="24"/>
        </w:rPr>
        <w:t>3</w:t>
      </w:r>
      <w:r w:rsidRPr="00410497">
        <w:rPr>
          <w:rFonts w:hint="eastAsia"/>
          <w:sz w:val="24"/>
        </w:rPr>
        <w:t>家的，不进行评标。</w:t>
      </w:r>
    </w:p>
    <w:p w14:paraId="5370777C" w14:textId="77777777" w:rsidR="00AB7DB5" w:rsidRPr="00410497" w:rsidRDefault="00933CD9">
      <w:pPr>
        <w:numPr>
          <w:ilvl w:val="0"/>
          <w:numId w:val="4"/>
        </w:numPr>
        <w:tabs>
          <w:tab w:val="left" w:pos="720"/>
        </w:tabs>
        <w:spacing w:line="360" w:lineRule="auto"/>
        <w:ind w:left="720" w:hanging="720"/>
        <w:outlineLvl w:val="2"/>
        <w:rPr>
          <w:b/>
          <w:sz w:val="24"/>
        </w:rPr>
      </w:pPr>
      <w:bookmarkStart w:id="71" w:name="_Toc528262065"/>
      <w:r w:rsidRPr="00410497">
        <w:rPr>
          <w:b/>
          <w:sz w:val="24"/>
        </w:rPr>
        <w:t>评标委员会和评标方法</w:t>
      </w:r>
      <w:bookmarkEnd w:id="71"/>
    </w:p>
    <w:p w14:paraId="1CA4BD98"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rFonts w:hint="eastAsia"/>
          <w:sz w:val="24"/>
        </w:rPr>
        <w:t>本次招标依法组建评标委员会。</w:t>
      </w:r>
    </w:p>
    <w:p w14:paraId="770A391F"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rFonts w:hint="eastAsia"/>
          <w:sz w:val="24"/>
        </w:rPr>
        <w:t>评审专家（不含采购人代表）有下列情形之一的，受到邀请应主动提出回避：</w:t>
      </w:r>
    </w:p>
    <w:p w14:paraId="5E3E5059" w14:textId="77777777" w:rsidR="00AB7DB5" w:rsidRPr="00410497" w:rsidRDefault="00933CD9">
      <w:pPr>
        <w:spacing w:line="360" w:lineRule="auto"/>
        <w:ind w:leftChars="297" w:left="634"/>
        <w:rPr>
          <w:sz w:val="24"/>
        </w:rPr>
      </w:pPr>
      <w:bookmarkStart w:id="72" w:name="_Hlk508033519"/>
      <w:r w:rsidRPr="00410497">
        <w:rPr>
          <w:rFonts w:hint="eastAsia"/>
          <w:sz w:val="24"/>
        </w:rPr>
        <w:t>（</w:t>
      </w:r>
      <w:r w:rsidRPr="00410497">
        <w:rPr>
          <w:rFonts w:hint="eastAsia"/>
          <w:sz w:val="24"/>
        </w:rPr>
        <w:t>1</w:t>
      </w:r>
      <w:r w:rsidRPr="00410497">
        <w:rPr>
          <w:rFonts w:hint="eastAsia"/>
          <w:sz w:val="24"/>
        </w:rPr>
        <w:t>）参加采购活动前三年内，与参加该采购项目的供应商存在劳动关系，或者担任过供应商的董事、监事，或者是供应商的控股股东或实际控制人。</w:t>
      </w:r>
    </w:p>
    <w:p w14:paraId="179D4A5D" w14:textId="77777777" w:rsidR="00AB7DB5" w:rsidRPr="00410497" w:rsidRDefault="00933CD9">
      <w:pPr>
        <w:spacing w:line="360" w:lineRule="auto"/>
        <w:ind w:leftChars="297" w:left="634"/>
        <w:rPr>
          <w:sz w:val="24"/>
        </w:rPr>
      </w:pPr>
      <w:r w:rsidRPr="00410497">
        <w:rPr>
          <w:rFonts w:hint="eastAsia"/>
          <w:sz w:val="24"/>
        </w:rPr>
        <w:t>（</w:t>
      </w:r>
      <w:r w:rsidRPr="00410497">
        <w:rPr>
          <w:rFonts w:hint="eastAsia"/>
          <w:sz w:val="24"/>
        </w:rPr>
        <w:t>2</w:t>
      </w:r>
      <w:r w:rsidRPr="00410497">
        <w:rPr>
          <w:rFonts w:hint="eastAsia"/>
          <w:sz w:val="24"/>
        </w:rPr>
        <w:t>）与参加该采购项目的供应商的法定代表人或者负责人有夫妻、直系血亲、三代以内旁系血亲或者近姻亲关系。</w:t>
      </w:r>
    </w:p>
    <w:p w14:paraId="083A9812" w14:textId="77777777" w:rsidR="00AB7DB5" w:rsidRPr="00410497" w:rsidRDefault="00933CD9">
      <w:pPr>
        <w:tabs>
          <w:tab w:val="left" w:pos="720"/>
          <w:tab w:val="left" w:pos="851"/>
        </w:tabs>
        <w:spacing w:line="360" w:lineRule="auto"/>
        <w:ind w:leftChars="297" w:left="634"/>
        <w:rPr>
          <w:sz w:val="24"/>
        </w:rPr>
      </w:pPr>
      <w:r w:rsidRPr="00410497">
        <w:rPr>
          <w:rFonts w:hint="eastAsia"/>
          <w:sz w:val="24"/>
        </w:rPr>
        <w:t>（</w:t>
      </w:r>
      <w:r w:rsidRPr="00410497">
        <w:rPr>
          <w:rFonts w:hint="eastAsia"/>
          <w:sz w:val="24"/>
        </w:rPr>
        <w:t>3</w:t>
      </w:r>
      <w:r w:rsidRPr="00410497">
        <w:rPr>
          <w:rFonts w:hint="eastAsia"/>
          <w:sz w:val="24"/>
        </w:rPr>
        <w:t>）与参加该采购项目的供应商有其他可能影响政府采购活动公平、公正进行的关系。</w:t>
      </w:r>
      <w:bookmarkEnd w:id="72"/>
    </w:p>
    <w:p w14:paraId="4AE8AC8D"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rFonts w:hint="eastAsia"/>
          <w:sz w:val="24"/>
        </w:rPr>
        <w:t>评标委员会将按照招标文件确定的评标方法进行评审。对招标文件中描述有</w:t>
      </w:r>
      <w:r w:rsidRPr="00410497">
        <w:rPr>
          <w:sz w:val="24"/>
        </w:rPr>
        <w:t>歧义</w:t>
      </w:r>
      <w:r w:rsidRPr="00410497">
        <w:rPr>
          <w:rFonts w:hint="eastAsia"/>
          <w:sz w:val="24"/>
        </w:rPr>
        <w:t>或前后不一致的地方，评标委员会有权按法律、法规的规定进行评判，但对同一条款的评判应适用于各投标人。</w:t>
      </w:r>
    </w:p>
    <w:p w14:paraId="5B307809"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sz w:val="24"/>
        </w:rPr>
        <w:t>评标基本原则：</w:t>
      </w:r>
      <w:r w:rsidRPr="00410497">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410497">
        <w:rPr>
          <w:sz w:val="24"/>
        </w:rPr>
        <w:t>。</w:t>
      </w:r>
    </w:p>
    <w:p w14:paraId="6D79D0CD" w14:textId="77777777" w:rsidR="00AB7DB5" w:rsidRPr="00410497" w:rsidRDefault="00933CD9">
      <w:pPr>
        <w:numPr>
          <w:ilvl w:val="1"/>
          <w:numId w:val="4"/>
        </w:numPr>
        <w:tabs>
          <w:tab w:val="clear" w:pos="2558"/>
          <w:tab w:val="left" w:pos="720"/>
          <w:tab w:val="left" w:pos="851"/>
        </w:tabs>
        <w:spacing w:line="360" w:lineRule="auto"/>
        <w:ind w:left="720" w:hanging="720"/>
        <w:rPr>
          <w:bCs/>
          <w:sz w:val="24"/>
        </w:rPr>
      </w:pPr>
      <w:r w:rsidRPr="00410497">
        <w:rPr>
          <w:bCs/>
          <w:sz w:val="24"/>
        </w:rPr>
        <w:t>评标办法</w:t>
      </w:r>
    </w:p>
    <w:p w14:paraId="754C3903"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评标方法：本次招标的评标方法采用综合评分方法；</w:t>
      </w:r>
      <w:r w:rsidRPr="00410497">
        <w:rPr>
          <w:sz w:val="24"/>
        </w:rPr>
        <w:t>权重分配为：商务部分权重为</w:t>
      </w:r>
      <w:r w:rsidRPr="00410497">
        <w:rPr>
          <w:rFonts w:hint="eastAsia"/>
          <w:b/>
          <w:sz w:val="24"/>
        </w:rPr>
        <w:t>20</w:t>
      </w:r>
      <w:r w:rsidRPr="00410497">
        <w:rPr>
          <w:b/>
          <w:sz w:val="24"/>
        </w:rPr>
        <w:t>%</w:t>
      </w:r>
      <w:r w:rsidRPr="00410497">
        <w:rPr>
          <w:rFonts w:hint="eastAsia"/>
          <w:sz w:val="24"/>
        </w:rPr>
        <w:t>，</w:t>
      </w:r>
      <w:r w:rsidRPr="00410497">
        <w:rPr>
          <w:sz w:val="24"/>
        </w:rPr>
        <w:t>技术部分权重为</w:t>
      </w:r>
      <w:r w:rsidRPr="00410497">
        <w:rPr>
          <w:rFonts w:hint="eastAsia"/>
          <w:b/>
          <w:sz w:val="24"/>
        </w:rPr>
        <w:t>50</w:t>
      </w:r>
      <w:r w:rsidRPr="00410497">
        <w:rPr>
          <w:b/>
          <w:sz w:val="24"/>
        </w:rPr>
        <w:t>%</w:t>
      </w:r>
      <w:r w:rsidRPr="00410497">
        <w:rPr>
          <w:sz w:val="24"/>
        </w:rPr>
        <w:t>，价格部分权重为</w:t>
      </w:r>
      <w:r w:rsidRPr="00410497">
        <w:rPr>
          <w:b/>
          <w:sz w:val="24"/>
        </w:rPr>
        <w:t>30%</w:t>
      </w:r>
      <w:r w:rsidRPr="00410497">
        <w:rPr>
          <w:sz w:val="24"/>
        </w:rPr>
        <w:t>。</w:t>
      </w:r>
      <w:r w:rsidRPr="00410497">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083421B4" w14:textId="77777777" w:rsidR="00AB7DB5" w:rsidRPr="00410497" w:rsidRDefault="00933CD9">
      <w:pPr>
        <w:spacing w:line="360" w:lineRule="auto"/>
        <w:jc w:val="center"/>
        <w:rPr>
          <w:b/>
          <w:sz w:val="24"/>
        </w:rPr>
      </w:pPr>
      <w:r w:rsidRPr="00410497">
        <w:rPr>
          <w:b/>
          <w:sz w:val="24"/>
        </w:rPr>
        <w:t>综合得分＝商务得分</w:t>
      </w:r>
      <w:r w:rsidRPr="00410497">
        <w:rPr>
          <w:rFonts w:hint="eastAsia"/>
          <w:b/>
          <w:sz w:val="24"/>
        </w:rPr>
        <w:t>+</w:t>
      </w:r>
      <w:r w:rsidRPr="00410497">
        <w:rPr>
          <w:rFonts w:hint="eastAsia"/>
          <w:b/>
          <w:sz w:val="24"/>
        </w:rPr>
        <w:t>技术</w:t>
      </w:r>
      <w:r w:rsidRPr="00410497">
        <w:rPr>
          <w:b/>
          <w:sz w:val="24"/>
        </w:rPr>
        <w:t>得分</w:t>
      </w:r>
      <w:r w:rsidRPr="00410497">
        <w:rPr>
          <w:b/>
          <w:sz w:val="24"/>
        </w:rPr>
        <w:t>+</w:t>
      </w:r>
      <w:r w:rsidRPr="00410497">
        <w:rPr>
          <w:b/>
          <w:sz w:val="24"/>
        </w:rPr>
        <w:t>价格得分；</w:t>
      </w:r>
    </w:p>
    <w:p w14:paraId="52FDA25F"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评标步骤：先进行符合性评审，再进行商务、技术及价格评审。</w:t>
      </w:r>
    </w:p>
    <w:p w14:paraId="674B0840" w14:textId="77777777" w:rsidR="00AB7DB5" w:rsidRPr="00410497" w:rsidRDefault="00933CD9">
      <w:pPr>
        <w:numPr>
          <w:ilvl w:val="2"/>
          <w:numId w:val="4"/>
        </w:numPr>
        <w:tabs>
          <w:tab w:val="left" w:pos="900"/>
        </w:tabs>
        <w:spacing w:line="360" w:lineRule="auto"/>
        <w:ind w:left="900" w:hanging="900"/>
        <w:rPr>
          <w:bCs/>
          <w:sz w:val="24"/>
        </w:rPr>
      </w:pPr>
      <w:r w:rsidRPr="00410497">
        <w:rPr>
          <w:bCs/>
          <w:sz w:val="24"/>
        </w:rPr>
        <w:lastRenderedPageBreak/>
        <w:t>评标委员会将按投标人的综合总得分由高到低的顺序选出排名第一的投标人为第一中标候选人，排名第二的为第二中标候选人，排名第</w:t>
      </w:r>
      <w:r w:rsidRPr="00410497">
        <w:rPr>
          <w:rFonts w:hint="eastAsia"/>
          <w:bCs/>
          <w:sz w:val="24"/>
        </w:rPr>
        <w:t>三</w:t>
      </w:r>
      <w:r w:rsidRPr="00410497">
        <w:rPr>
          <w:bCs/>
          <w:sz w:val="24"/>
        </w:rPr>
        <w:t>的为第</w:t>
      </w:r>
      <w:r w:rsidRPr="00410497">
        <w:rPr>
          <w:rFonts w:hint="eastAsia"/>
          <w:bCs/>
          <w:sz w:val="24"/>
        </w:rPr>
        <w:t>三</w:t>
      </w:r>
      <w:r w:rsidRPr="00410497">
        <w:rPr>
          <w:bCs/>
          <w:sz w:val="24"/>
        </w:rPr>
        <w:t>中标候选人，并由采购人依法确定中标人。</w:t>
      </w:r>
    </w:p>
    <w:p w14:paraId="4488751D"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sz w:val="24"/>
        </w:rPr>
        <w:t>评标委员会和采购人在评审过程中认为有必要对投标人进行</w:t>
      </w:r>
      <w:r w:rsidRPr="00410497">
        <w:rPr>
          <w:rFonts w:hint="eastAsia"/>
          <w:sz w:val="24"/>
        </w:rPr>
        <w:t>原件</w:t>
      </w:r>
      <w:r w:rsidRPr="00410497">
        <w:rPr>
          <w:sz w:val="24"/>
        </w:rPr>
        <w:t>核查，</w:t>
      </w:r>
      <w:r w:rsidRPr="00410497">
        <w:rPr>
          <w:rFonts w:hint="eastAsia"/>
          <w:sz w:val="24"/>
        </w:rPr>
        <w:t>将</w:t>
      </w:r>
      <w:r w:rsidRPr="00410497">
        <w:rPr>
          <w:sz w:val="24"/>
        </w:rPr>
        <w:t>在必要时核对投标文件中相关材料的原件。</w:t>
      </w:r>
    </w:p>
    <w:p w14:paraId="4201A8A9" w14:textId="77777777" w:rsidR="00AB7DB5" w:rsidRPr="00410497" w:rsidRDefault="00933CD9">
      <w:pPr>
        <w:numPr>
          <w:ilvl w:val="1"/>
          <w:numId w:val="4"/>
        </w:numPr>
        <w:tabs>
          <w:tab w:val="clear" w:pos="2558"/>
          <w:tab w:val="left" w:pos="720"/>
          <w:tab w:val="left" w:pos="851"/>
          <w:tab w:val="left" w:pos="907"/>
        </w:tabs>
        <w:spacing w:line="360" w:lineRule="auto"/>
        <w:ind w:left="720" w:hanging="720"/>
        <w:rPr>
          <w:sz w:val="24"/>
        </w:rPr>
      </w:pPr>
      <w:r w:rsidRPr="00410497">
        <w:rPr>
          <w:b/>
          <w:sz w:val="24"/>
        </w:rPr>
        <w:t>评标委员会决定投标文件的响应情况只根据投标文件本身的内容，而不寻求外部的证据</w:t>
      </w:r>
      <w:r w:rsidRPr="00410497">
        <w:rPr>
          <w:sz w:val="24"/>
        </w:rPr>
        <w:t>。</w:t>
      </w:r>
    </w:p>
    <w:p w14:paraId="54B02E0A" w14:textId="77777777" w:rsidR="00AB7DB5" w:rsidRPr="00410497" w:rsidRDefault="00933CD9">
      <w:pPr>
        <w:numPr>
          <w:ilvl w:val="1"/>
          <w:numId w:val="4"/>
        </w:numPr>
        <w:tabs>
          <w:tab w:val="clear" w:pos="2558"/>
          <w:tab w:val="left" w:pos="720"/>
          <w:tab w:val="left" w:pos="851"/>
        </w:tabs>
        <w:spacing w:line="360" w:lineRule="auto"/>
        <w:ind w:left="720" w:hanging="720"/>
        <w:rPr>
          <w:b/>
          <w:sz w:val="24"/>
        </w:rPr>
      </w:pPr>
      <w:r w:rsidRPr="00410497">
        <w:rPr>
          <w:rFonts w:hint="eastAsia"/>
          <w:b/>
          <w:sz w:val="24"/>
        </w:rPr>
        <w:t>符合性审查</w:t>
      </w:r>
    </w:p>
    <w:p w14:paraId="05E31CE3"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符合性审查，是依据招标文件规定，从投标文件的有效性、完整性和对招标文件的响应程度等进行审查，以确定是否对招标文件的实质性要求作出响应。</w:t>
      </w:r>
    </w:p>
    <w:p w14:paraId="74D7EF7A"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sz w:val="24"/>
        </w:rPr>
        <w:t>符合性审查，评标委员会</w:t>
      </w:r>
      <w:r w:rsidRPr="00410497">
        <w:rPr>
          <w:rFonts w:hint="eastAsia"/>
          <w:sz w:val="24"/>
        </w:rPr>
        <w:t>将</w:t>
      </w:r>
      <w:r w:rsidRPr="00410497">
        <w:rPr>
          <w:sz w:val="24"/>
        </w:rPr>
        <w:t>审查每份投标文件是否实质</w:t>
      </w:r>
      <w:r w:rsidRPr="00410497">
        <w:rPr>
          <w:rFonts w:hint="eastAsia"/>
          <w:sz w:val="24"/>
        </w:rPr>
        <w:t>性</w:t>
      </w:r>
      <w:r w:rsidRPr="00410497">
        <w:rPr>
          <w:sz w:val="24"/>
        </w:rPr>
        <w:t>响应了招标文件的要求。实质</w:t>
      </w:r>
      <w:r w:rsidRPr="00410497">
        <w:rPr>
          <w:rFonts w:hint="eastAsia"/>
          <w:sz w:val="24"/>
        </w:rPr>
        <w:t>性</w:t>
      </w:r>
      <w:r w:rsidRPr="00410497">
        <w:rPr>
          <w:sz w:val="24"/>
        </w:rPr>
        <w:t>响应的投标应该与招标文件要求的关键条款、条件和规格相符，</w:t>
      </w:r>
      <w:r w:rsidRPr="00410497">
        <w:rPr>
          <w:rFonts w:hint="eastAsia"/>
          <w:sz w:val="24"/>
        </w:rPr>
        <w:t>且</w:t>
      </w:r>
      <w:r w:rsidRPr="00410497">
        <w:rPr>
          <w:sz w:val="24"/>
        </w:rPr>
        <w:t>没有重大偏离的投标。没有对招标文件作实质响应的投标将作</w:t>
      </w:r>
      <w:r w:rsidRPr="00410497">
        <w:rPr>
          <w:rFonts w:hint="eastAsia"/>
          <w:sz w:val="24"/>
        </w:rPr>
        <w:t>无效投标</w:t>
      </w:r>
      <w:r w:rsidRPr="00410497">
        <w:rPr>
          <w:sz w:val="24"/>
        </w:rPr>
        <w:t>处理</w:t>
      </w:r>
      <w:r w:rsidRPr="00410497">
        <w:rPr>
          <w:rFonts w:hint="eastAsia"/>
          <w:sz w:val="24"/>
        </w:rPr>
        <w:t>，</w:t>
      </w:r>
      <w:r w:rsidRPr="00410497">
        <w:rPr>
          <w:sz w:val="24"/>
        </w:rPr>
        <w:t>投标人不得通过修正或撤</w:t>
      </w:r>
      <w:r w:rsidRPr="00410497">
        <w:rPr>
          <w:rFonts w:hint="eastAsia"/>
          <w:sz w:val="24"/>
        </w:rPr>
        <w:t>销</w:t>
      </w:r>
      <w:r w:rsidRPr="00410497">
        <w:rPr>
          <w:sz w:val="24"/>
        </w:rPr>
        <w:t>不合要求的偏离或保留从而使其投标成为实质上响应的投标</w:t>
      </w:r>
    </w:p>
    <w:p w14:paraId="1B0B124F" w14:textId="77777777" w:rsidR="00AB7DB5" w:rsidRPr="00410497" w:rsidRDefault="00933CD9">
      <w:pPr>
        <w:numPr>
          <w:ilvl w:val="2"/>
          <w:numId w:val="4"/>
        </w:numPr>
        <w:tabs>
          <w:tab w:val="left" w:pos="900"/>
          <w:tab w:val="left" w:pos="1333"/>
          <w:tab w:val="left" w:pos="2350"/>
        </w:tabs>
        <w:spacing w:line="360" w:lineRule="auto"/>
        <w:ind w:left="900" w:hanging="900"/>
        <w:rPr>
          <w:b/>
          <w:bCs/>
          <w:sz w:val="24"/>
        </w:rPr>
      </w:pPr>
      <w:r w:rsidRPr="00410497">
        <w:rPr>
          <w:sz w:val="24"/>
        </w:rPr>
        <w:t>投标人提交的投标文件必须满足符合性审查的所有条款，否则被认定为无效投标，具体内容</w:t>
      </w:r>
      <w:r w:rsidRPr="00410497">
        <w:rPr>
          <w:rFonts w:hint="eastAsia"/>
          <w:sz w:val="24"/>
        </w:rPr>
        <w:t>详见</w:t>
      </w:r>
      <w:r w:rsidRPr="00410497">
        <w:rPr>
          <w:rFonts w:hint="eastAsia"/>
          <w:b/>
          <w:bCs/>
          <w:sz w:val="24"/>
        </w:rPr>
        <w:t>“第二章</w:t>
      </w:r>
      <w:r w:rsidRPr="00410497">
        <w:rPr>
          <w:rFonts w:hint="eastAsia"/>
          <w:b/>
          <w:bCs/>
          <w:sz w:val="24"/>
        </w:rPr>
        <w:t xml:space="preserve"> </w:t>
      </w:r>
      <w:r w:rsidRPr="00410497">
        <w:rPr>
          <w:rFonts w:hint="eastAsia"/>
          <w:b/>
          <w:bCs/>
          <w:sz w:val="24"/>
        </w:rPr>
        <w:t>投标人须知</w:t>
      </w:r>
      <w:r w:rsidRPr="00410497">
        <w:rPr>
          <w:rFonts w:hint="eastAsia"/>
          <w:b/>
          <w:bCs/>
          <w:sz w:val="24"/>
        </w:rPr>
        <w:t xml:space="preserve"> </w:t>
      </w:r>
      <w:r w:rsidRPr="00410497">
        <w:rPr>
          <w:rFonts w:hint="eastAsia"/>
          <w:b/>
          <w:bCs/>
          <w:sz w:val="24"/>
        </w:rPr>
        <w:t>附表</w:t>
      </w:r>
      <w:r w:rsidRPr="00410497">
        <w:rPr>
          <w:rFonts w:hint="eastAsia"/>
          <w:b/>
          <w:bCs/>
          <w:sz w:val="24"/>
        </w:rPr>
        <w:t>3.</w:t>
      </w:r>
      <w:r w:rsidRPr="00410497">
        <w:rPr>
          <w:rFonts w:hint="eastAsia"/>
          <w:b/>
          <w:bCs/>
          <w:sz w:val="24"/>
        </w:rPr>
        <w:t>符合性审查表”</w:t>
      </w:r>
    </w:p>
    <w:p w14:paraId="12CA2543" w14:textId="77777777" w:rsidR="00AB7DB5" w:rsidRPr="00410497" w:rsidRDefault="00933CD9">
      <w:pPr>
        <w:numPr>
          <w:ilvl w:val="1"/>
          <w:numId w:val="4"/>
        </w:numPr>
        <w:tabs>
          <w:tab w:val="clear" w:pos="2558"/>
          <w:tab w:val="left" w:pos="709"/>
          <w:tab w:val="left" w:pos="851"/>
        </w:tabs>
        <w:spacing w:line="360" w:lineRule="auto"/>
        <w:ind w:left="720" w:hanging="720"/>
        <w:rPr>
          <w:sz w:val="24"/>
        </w:rPr>
      </w:pPr>
      <w:bookmarkStart w:id="73" w:name="_Ref354733511"/>
      <w:r w:rsidRPr="00410497">
        <w:rPr>
          <w:rFonts w:hint="eastAsia"/>
          <w:sz w:val="24"/>
        </w:rPr>
        <w:t>投标文件的澄清</w:t>
      </w:r>
      <w:bookmarkEnd w:id="73"/>
    </w:p>
    <w:p w14:paraId="70043688" w14:textId="77777777" w:rsidR="00AB7DB5" w:rsidRPr="00410497" w:rsidRDefault="00933CD9">
      <w:pPr>
        <w:numPr>
          <w:ilvl w:val="2"/>
          <w:numId w:val="4"/>
        </w:numPr>
        <w:tabs>
          <w:tab w:val="left" w:pos="900"/>
          <w:tab w:val="left" w:pos="1333"/>
          <w:tab w:val="left" w:pos="2350"/>
        </w:tabs>
        <w:spacing w:line="360" w:lineRule="auto"/>
        <w:ind w:left="900" w:hanging="900"/>
        <w:rPr>
          <w:b/>
          <w:sz w:val="24"/>
        </w:rPr>
      </w:pPr>
      <w:r w:rsidRPr="00410497">
        <w:rPr>
          <w:rFonts w:hint="eastAsia"/>
          <w:kern w:val="0"/>
          <w:sz w:val="24"/>
        </w:rPr>
        <w:t>评</w:t>
      </w:r>
      <w:r w:rsidRPr="00410497">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6CACEC46"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sz w:val="24"/>
        </w:rPr>
        <w:t>投标文件报价的修正</w:t>
      </w:r>
    </w:p>
    <w:p w14:paraId="40F136C9"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投标文件中开标一览表</w:t>
      </w:r>
      <w:r w:rsidRPr="00410497">
        <w:rPr>
          <w:rFonts w:hint="eastAsia"/>
          <w:sz w:val="24"/>
        </w:rPr>
        <w:t>(</w:t>
      </w:r>
      <w:r w:rsidRPr="00410497">
        <w:rPr>
          <w:rFonts w:hint="eastAsia"/>
          <w:sz w:val="24"/>
        </w:rPr>
        <w:t>报价表</w:t>
      </w:r>
      <w:r w:rsidRPr="00410497">
        <w:rPr>
          <w:rFonts w:hint="eastAsia"/>
          <w:sz w:val="24"/>
        </w:rPr>
        <w:t>)</w:t>
      </w:r>
      <w:r w:rsidRPr="00410497">
        <w:rPr>
          <w:rFonts w:hint="eastAsia"/>
          <w:sz w:val="24"/>
        </w:rPr>
        <w:t>内容与投标文件中相应内容不一致的，以开标一览表</w:t>
      </w:r>
      <w:r w:rsidRPr="00410497">
        <w:rPr>
          <w:rFonts w:hint="eastAsia"/>
          <w:sz w:val="24"/>
        </w:rPr>
        <w:t>(</w:t>
      </w:r>
      <w:r w:rsidRPr="00410497">
        <w:rPr>
          <w:rFonts w:hint="eastAsia"/>
          <w:sz w:val="24"/>
        </w:rPr>
        <w:t>报价表</w:t>
      </w:r>
      <w:r w:rsidRPr="00410497">
        <w:rPr>
          <w:rFonts w:hint="eastAsia"/>
          <w:sz w:val="24"/>
        </w:rPr>
        <w:t>)</w:t>
      </w:r>
      <w:r w:rsidRPr="00410497">
        <w:rPr>
          <w:rFonts w:hint="eastAsia"/>
          <w:sz w:val="24"/>
        </w:rPr>
        <w:t>为准</w:t>
      </w:r>
      <w:r w:rsidRPr="00410497">
        <w:rPr>
          <w:rFonts w:hint="eastAsia"/>
          <w:sz w:val="24"/>
        </w:rPr>
        <w:t>;</w:t>
      </w:r>
    </w:p>
    <w:p w14:paraId="00CF9284"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大写金额和小写金额不一致的，以大写金额为准</w:t>
      </w:r>
      <w:r w:rsidRPr="00410497">
        <w:rPr>
          <w:rFonts w:hint="eastAsia"/>
          <w:sz w:val="24"/>
        </w:rPr>
        <w:t>;</w:t>
      </w:r>
    </w:p>
    <w:p w14:paraId="36348F18"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单价金额小数点或者百分比有明显错位的，以开标一览表的总价为准，并修改</w:t>
      </w:r>
      <w:r w:rsidRPr="00410497">
        <w:rPr>
          <w:rFonts w:hint="eastAsia"/>
          <w:sz w:val="24"/>
        </w:rPr>
        <w:lastRenderedPageBreak/>
        <w:t>单价</w:t>
      </w:r>
      <w:r w:rsidRPr="00410497">
        <w:rPr>
          <w:rFonts w:hint="eastAsia"/>
          <w:sz w:val="24"/>
        </w:rPr>
        <w:t>;</w:t>
      </w:r>
    </w:p>
    <w:p w14:paraId="19626DF4"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总价金额与按单价汇总金额不一致的，以单价金额计算结果为准。</w:t>
      </w:r>
    </w:p>
    <w:p w14:paraId="7020ED99"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同时出现两种以上不一致的，按照前款规定的顺序修正。</w:t>
      </w:r>
    </w:p>
    <w:p w14:paraId="3A47FD1F"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rFonts w:hint="eastAsia"/>
          <w:sz w:val="24"/>
        </w:rPr>
        <w:t>修正后的报价按照</w:t>
      </w:r>
      <w:r w:rsidRPr="00410497">
        <w:rPr>
          <w:rFonts w:hint="eastAsia"/>
          <w:sz w:val="24"/>
        </w:rPr>
        <w:t>29.10</w:t>
      </w:r>
      <w:r w:rsidRPr="00410497">
        <w:rPr>
          <w:rFonts w:hint="eastAsia"/>
          <w:sz w:val="24"/>
        </w:rPr>
        <w:t>规定经投标人确认后产生约束力，投标人不确认的，其投标无效。</w:t>
      </w:r>
    </w:p>
    <w:p w14:paraId="76C64F85" w14:textId="77777777" w:rsidR="00AB7DB5" w:rsidRPr="00410497" w:rsidRDefault="00933CD9">
      <w:pPr>
        <w:numPr>
          <w:ilvl w:val="0"/>
          <w:numId w:val="4"/>
        </w:numPr>
        <w:tabs>
          <w:tab w:val="left" w:pos="709"/>
        </w:tabs>
        <w:spacing w:line="360" w:lineRule="auto"/>
        <w:ind w:left="567" w:hanging="567"/>
        <w:outlineLvl w:val="2"/>
        <w:rPr>
          <w:sz w:val="24"/>
        </w:rPr>
      </w:pPr>
      <w:bookmarkStart w:id="74" w:name="_Toc421660434"/>
      <w:bookmarkStart w:id="75" w:name="_Toc528262066"/>
      <w:r w:rsidRPr="00410497">
        <w:rPr>
          <w:b/>
          <w:sz w:val="24"/>
        </w:rPr>
        <w:t>投标文件的比较与评价</w:t>
      </w:r>
      <w:bookmarkEnd w:id="74"/>
      <w:bookmarkEnd w:id="75"/>
    </w:p>
    <w:p w14:paraId="30E5A98A" w14:textId="77777777" w:rsidR="00AB7DB5" w:rsidRPr="00410497" w:rsidRDefault="00933CD9">
      <w:pPr>
        <w:spacing w:line="360" w:lineRule="auto"/>
        <w:ind w:left="709"/>
        <w:rPr>
          <w:sz w:val="24"/>
        </w:rPr>
      </w:pPr>
      <w:r w:rsidRPr="00410497">
        <w:rPr>
          <w:sz w:val="24"/>
        </w:rPr>
        <w:t>评标委员会按招标文件中规定的评标方法和标准，对初步评审合格的投标文件进行商务和技术评</w:t>
      </w:r>
      <w:r w:rsidRPr="00410497">
        <w:rPr>
          <w:rFonts w:hint="eastAsia"/>
          <w:sz w:val="24"/>
        </w:rPr>
        <w:t>分</w:t>
      </w:r>
      <w:r w:rsidRPr="00410497">
        <w:rPr>
          <w:sz w:val="24"/>
        </w:rPr>
        <w:t>，综合比较与评价。</w:t>
      </w:r>
    </w:p>
    <w:p w14:paraId="75A5CF4C" w14:textId="77777777" w:rsidR="00AB7DB5" w:rsidRPr="00410497" w:rsidRDefault="00933CD9">
      <w:pPr>
        <w:numPr>
          <w:ilvl w:val="1"/>
          <w:numId w:val="4"/>
        </w:numPr>
        <w:tabs>
          <w:tab w:val="clear" w:pos="2558"/>
          <w:tab w:val="left" w:pos="709"/>
          <w:tab w:val="left" w:pos="851"/>
        </w:tabs>
        <w:spacing w:line="360" w:lineRule="auto"/>
        <w:ind w:left="720" w:hanging="720"/>
        <w:rPr>
          <w:b/>
          <w:sz w:val="24"/>
        </w:rPr>
      </w:pPr>
      <w:r w:rsidRPr="00410497">
        <w:rPr>
          <w:rFonts w:hint="eastAsia"/>
          <w:b/>
          <w:sz w:val="24"/>
        </w:rPr>
        <w:t>商务</w:t>
      </w:r>
      <w:r w:rsidRPr="00410497">
        <w:rPr>
          <w:b/>
          <w:sz w:val="24"/>
        </w:rPr>
        <w:t>评分：评标委员会对投标人的商务状况及响应程度进行评议和比较，并依据评分标准，评出其商务评分。</w:t>
      </w:r>
    </w:p>
    <w:p w14:paraId="750E9157" w14:textId="77777777" w:rsidR="00AB7DB5" w:rsidRPr="00410497" w:rsidRDefault="00933CD9">
      <w:pPr>
        <w:numPr>
          <w:ilvl w:val="1"/>
          <w:numId w:val="4"/>
        </w:numPr>
        <w:tabs>
          <w:tab w:val="clear" w:pos="2558"/>
          <w:tab w:val="left" w:pos="709"/>
          <w:tab w:val="left" w:pos="851"/>
        </w:tabs>
        <w:spacing w:line="360" w:lineRule="auto"/>
        <w:ind w:left="720" w:hanging="720"/>
        <w:rPr>
          <w:b/>
          <w:sz w:val="24"/>
        </w:rPr>
      </w:pPr>
      <w:r w:rsidRPr="00410497">
        <w:rPr>
          <w:b/>
          <w:sz w:val="24"/>
        </w:rPr>
        <w:t>技术评分：评标委员会对投标人的技术状况及响应程度进行评议和比较，并依据评分标准，评出其技术评分。</w:t>
      </w:r>
    </w:p>
    <w:p w14:paraId="4AEAA4D3" w14:textId="77777777" w:rsidR="00AB7DB5" w:rsidRPr="00410497" w:rsidRDefault="00933CD9">
      <w:pPr>
        <w:numPr>
          <w:ilvl w:val="1"/>
          <w:numId w:val="4"/>
        </w:numPr>
        <w:tabs>
          <w:tab w:val="clear" w:pos="2558"/>
          <w:tab w:val="left" w:pos="709"/>
          <w:tab w:val="left" w:pos="851"/>
        </w:tabs>
        <w:spacing w:line="360" w:lineRule="auto"/>
        <w:ind w:left="720" w:hanging="720"/>
        <w:rPr>
          <w:sz w:val="24"/>
        </w:rPr>
      </w:pPr>
      <w:r w:rsidRPr="00410497">
        <w:rPr>
          <w:b/>
          <w:sz w:val="24"/>
        </w:rPr>
        <w:t>价格评分：</w:t>
      </w:r>
    </w:p>
    <w:p w14:paraId="26C213FC" w14:textId="77777777" w:rsidR="00AB7DB5" w:rsidRPr="00410497" w:rsidRDefault="00933CD9">
      <w:pPr>
        <w:numPr>
          <w:ilvl w:val="2"/>
          <w:numId w:val="4"/>
        </w:numPr>
        <w:tabs>
          <w:tab w:val="left" w:pos="900"/>
          <w:tab w:val="left" w:pos="1333"/>
          <w:tab w:val="left" w:pos="2350"/>
        </w:tabs>
        <w:spacing w:line="360" w:lineRule="auto"/>
        <w:ind w:left="900" w:hanging="900"/>
        <w:rPr>
          <w:sz w:val="24"/>
        </w:rPr>
      </w:pPr>
      <w:r w:rsidRPr="00410497">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410497">
        <w:rPr>
          <w:b/>
          <w:sz w:val="24"/>
        </w:rPr>
        <w:t>;</w:t>
      </w:r>
      <w:r w:rsidRPr="00410497">
        <w:rPr>
          <w:b/>
          <w:sz w:val="24"/>
        </w:rPr>
        <w:t>投标人不能证明其报价合理性的，评标委员会应当将其作为无效投标处理。</w:t>
      </w:r>
    </w:p>
    <w:p w14:paraId="7E858282"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sz w:val="24"/>
        </w:rPr>
      </w:pPr>
      <w:r w:rsidRPr="00410497">
        <w:rPr>
          <w:sz w:val="24"/>
        </w:rPr>
        <w:t>评标委员会对合格投标人的投标报价进行详细分析、核准，检查其是否存在累加的算术错误，评标委员会将</w:t>
      </w:r>
      <w:r w:rsidRPr="00410497">
        <w:rPr>
          <w:rFonts w:hint="eastAsia"/>
          <w:sz w:val="24"/>
        </w:rPr>
        <w:t>要求投标人根据招标文件要求</w:t>
      </w:r>
      <w:r w:rsidRPr="00410497">
        <w:rPr>
          <w:sz w:val="24"/>
        </w:rPr>
        <w:t>修正报价</w:t>
      </w:r>
      <w:r w:rsidRPr="00410497">
        <w:rPr>
          <w:rFonts w:hint="eastAsia"/>
          <w:sz w:val="24"/>
        </w:rPr>
        <w:t>。修正</w:t>
      </w:r>
      <w:r w:rsidRPr="00410497">
        <w:rPr>
          <w:sz w:val="24"/>
        </w:rPr>
        <w:t>后的价格对投标人具有约束力</w:t>
      </w:r>
      <w:r w:rsidRPr="00410497">
        <w:rPr>
          <w:rFonts w:hint="eastAsia"/>
          <w:sz w:val="24"/>
        </w:rPr>
        <w:t>，</w:t>
      </w:r>
      <w:r w:rsidRPr="00410497">
        <w:rPr>
          <w:sz w:val="24"/>
        </w:rPr>
        <w:t>如果投标人不接受修正后的报价，则其报价将被拒绝。</w:t>
      </w:r>
    </w:p>
    <w:p w14:paraId="62ECBEDE"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sz w:val="24"/>
        </w:rPr>
      </w:pPr>
      <w:r w:rsidRPr="00410497">
        <w:rPr>
          <w:b/>
          <w:sz w:val="24"/>
        </w:rPr>
        <w:t>价格评分，满分</w:t>
      </w:r>
      <w:r w:rsidRPr="00410497">
        <w:rPr>
          <w:b/>
          <w:sz w:val="24"/>
        </w:rPr>
        <w:t>30</w:t>
      </w:r>
      <w:r w:rsidRPr="00410497">
        <w:rPr>
          <w:b/>
          <w:sz w:val="24"/>
        </w:rPr>
        <w:t>分。</w:t>
      </w:r>
      <w:r w:rsidRPr="00410497">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2F633E6A" w14:textId="77777777" w:rsidR="00AB7DB5" w:rsidRPr="00410497" w:rsidRDefault="00933CD9">
      <w:pPr>
        <w:spacing w:line="360" w:lineRule="auto"/>
        <w:ind w:leftChars="810" w:left="1730"/>
        <w:rPr>
          <w:sz w:val="24"/>
        </w:rPr>
      </w:pPr>
      <w:r w:rsidRPr="00410497">
        <w:rPr>
          <w:sz w:val="24"/>
        </w:rPr>
        <w:t>报价得分＝（</w:t>
      </w:r>
      <w:r w:rsidRPr="00410497">
        <w:rPr>
          <w:sz w:val="24"/>
        </w:rPr>
        <w:t>Y/X</w:t>
      </w:r>
      <w:r w:rsidRPr="00410497">
        <w:rPr>
          <w:sz w:val="24"/>
        </w:rPr>
        <w:t>）</w:t>
      </w:r>
      <w:r w:rsidRPr="00410497">
        <w:rPr>
          <w:sz w:val="24"/>
        </w:rPr>
        <w:t>×30</w:t>
      </w:r>
    </w:p>
    <w:p w14:paraId="0D5E3457" w14:textId="77777777" w:rsidR="00AB7DB5" w:rsidRPr="00410497" w:rsidRDefault="00933CD9">
      <w:pPr>
        <w:spacing w:line="360" w:lineRule="auto"/>
        <w:ind w:leftChars="810" w:left="1730"/>
        <w:rPr>
          <w:sz w:val="24"/>
        </w:rPr>
      </w:pPr>
      <w:r w:rsidRPr="00410497">
        <w:rPr>
          <w:sz w:val="24"/>
        </w:rPr>
        <w:t>X</w:t>
      </w:r>
      <w:r w:rsidRPr="00410497">
        <w:rPr>
          <w:sz w:val="24"/>
        </w:rPr>
        <w:t>：进入价格评比的某投标人的报价；</w:t>
      </w:r>
    </w:p>
    <w:p w14:paraId="720A9A2F" w14:textId="77777777" w:rsidR="00AB7DB5" w:rsidRPr="00410497" w:rsidRDefault="00933CD9">
      <w:pPr>
        <w:spacing w:line="360" w:lineRule="auto"/>
        <w:ind w:leftChars="810" w:left="1730"/>
        <w:rPr>
          <w:sz w:val="24"/>
        </w:rPr>
      </w:pPr>
      <w:r w:rsidRPr="00410497">
        <w:rPr>
          <w:sz w:val="24"/>
        </w:rPr>
        <w:t>Y</w:t>
      </w:r>
      <w:r w:rsidRPr="00410497">
        <w:rPr>
          <w:sz w:val="24"/>
        </w:rPr>
        <w:t>：评标基准价（进入价格评比投标人的最低投标报价）</w:t>
      </w:r>
      <w:r w:rsidRPr="00410497">
        <w:rPr>
          <w:rFonts w:hint="eastAsia"/>
          <w:sz w:val="24"/>
        </w:rPr>
        <w:t>。</w:t>
      </w:r>
    </w:p>
    <w:p w14:paraId="1BCA0034"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b/>
          <w:sz w:val="24"/>
        </w:rPr>
      </w:pPr>
      <w:r w:rsidRPr="00410497">
        <w:rPr>
          <w:rFonts w:hint="eastAsia"/>
          <w:b/>
          <w:sz w:val="24"/>
        </w:rPr>
        <w:t>对小型或微型企业投标的扶持</w:t>
      </w:r>
    </w:p>
    <w:p w14:paraId="2F767993" w14:textId="77777777" w:rsidR="00AB7DB5" w:rsidRPr="00410497" w:rsidRDefault="00933CD9">
      <w:pPr>
        <w:numPr>
          <w:ilvl w:val="3"/>
          <w:numId w:val="4"/>
        </w:numPr>
        <w:tabs>
          <w:tab w:val="clear" w:pos="1990"/>
          <w:tab w:val="left" w:pos="993"/>
          <w:tab w:val="left" w:pos="2350"/>
        </w:tabs>
        <w:spacing w:line="360" w:lineRule="auto"/>
        <w:ind w:left="993" w:hanging="993"/>
        <w:rPr>
          <w:sz w:val="24"/>
        </w:rPr>
      </w:pPr>
      <w:r w:rsidRPr="00410497">
        <w:rPr>
          <w:rFonts w:hint="eastAsia"/>
          <w:sz w:val="24"/>
        </w:rPr>
        <w:t>根据财政部、工业和信息化部制定了《政府采购采购促进中小企业发展暂行办</w:t>
      </w:r>
      <w:r w:rsidRPr="00410497">
        <w:rPr>
          <w:rFonts w:hint="eastAsia"/>
          <w:sz w:val="24"/>
        </w:rPr>
        <w:lastRenderedPageBreak/>
        <w:t>法》的规定，对小型或微型企业产品的价格给予一定比例扣除，用扣除后的价格参与评审。</w:t>
      </w:r>
    </w:p>
    <w:p w14:paraId="6F22B618" w14:textId="77777777" w:rsidR="00AB7DB5" w:rsidRPr="00410497" w:rsidRDefault="00933CD9">
      <w:pPr>
        <w:numPr>
          <w:ilvl w:val="3"/>
          <w:numId w:val="4"/>
        </w:numPr>
        <w:tabs>
          <w:tab w:val="clear" w:pos="1990"/>
          <w:tab w:val="left" w:pos="993"/>
          <w:tab w:val="left" w:pos="2350"/>
        </w:tabs>
        <w:spacing w:line="360" w:lineRule="auto"/>
        <w:ind w:left="993" w:hanging="993"/>
        <w:rPr>
          <w:sz w:val="24"/>
        </w:rPr>
      </w:pPr>
      <w:r w:rsidRPr="00410497">
        <w:rPr>
          <w:rFonts w:hint="eastAsia"/>
          <w:sz w:val="24"/>
        </w:rPr>
        <w:t>根据《财政部、司法部关于政府采购支持监狱企业发展有关问题的通知》（财库</w:t>
      </w:r>
      <w:r w:rsidRPr="00410497">
        <w:rPr>
          <w:rFonts w:hint="eastAsia"/>
          <w:sz w:val="24"/>
        </w:rPr>
        <w:t>[2014]68</w:t>
      </w:r>
      <w:r w:rsidRPr="00410497">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21B0B1AE" w14:textId="77777777" w:rsidR="00AB7DB5" w:rsidRPr="00410497" w:rsidRDefault="00933CD9">
      <w:pPr>
        <w:numPr>
          <w:ilvl w:val="3"/>
          <w:numId w:val="4"/>
        </w:numPr>
        <w:tabs>
          <w:tab w:val="clear" w:pos="1990"/>
          <w:tab w:val="left" w:pos="993"/>
          <w:tab w:val="left" w:pos="2350"/>
        </w:tabs>
        <w:spacing w:line="360" w:lineRule="auto"/>
        <w:ind w:left="993" w:hanging="993"/>
        <w:rPr>
          <w:sz w:val="24"/>
        </w:rPr>
      </w:pPr>
      <w:r w:rsidRPr="00410497">
        <w:rPr>
          <w:rFonts w:hint="eastAsia"/>
          <w:sz w:val="24"/>
        </w:rPr>
        <w:t>根据《财政部</w:t>
      </w:r>
      <w:r w:rsidRPr="00410497">
        <w:rPr>
          <w:rFonts w:hint="eastAsia"/>
          <w:sz w:val="24"/>
        </w:rPr>
        <w:t xml:space="preserve"> </w:t>
      </w:r>
      <w:r w:rsidRPr="00410497">
        <w:rPr>
          <w:rFonts w:hint="eastAsia"/>
          <w:sz w:val="24"/>
        </w:rPr>
        <w:t>民政部</w:t>
      </w:r>
      <w:r w:rsidRPr="00410497">
        <w:rPr>
          <w:rFonts w:hint="eastAsia"/>
          <w:sz w:val="24"/>
        </w:rPr>
        <w:t xml:space="preserve"> </w:t>
      </w:r>
      <w:r w:rsidRPr="00410497">
        <w:rPr>
          <w:rFonts w:hint="eastAsia"/>
          <w:sz w:val="24"/>
        </w:rPr>
        <w:t>中国残疾人联合会关于促进残疾人就业政府采购政策的通知》（财库〔</w:t>
      </w:r>
      <w:r w:rsidRPr="00410497">
        <w:rPr>
          <w:rFonts w:hint="eastAsia"/>
          <w:sz w:val="24"/>
        </w:rPr>
        <w:t>2017</w:t>
      </w:r>
      <w:r w:rsidRPr="00410497">
        <w:rPr>
          <w:rFonts w:hint="eastAsia"/>
          <w:sz w:val="24"/>
        </w:rPr>
        <w:t>〕</w:t>
      </w:r>
      <w:r w:rsidRPr="00410497">
        <w:rPr>
          <w:rFonts w:hint="eastAsia"/>
          <w:sz w:val="24"/>
        </w:rPr>
        <w:t>141</w:t>
      </w:r>
      <w:r w:rsidRPr="00410497">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410497">
        <w:rPr>
          <w:rFonts w:hint="eastAsia"/>
          <w:sz w:val="24"/>
        </w:rPr>
        <w:t>3-7</w:t>
      </w:r>
      <w:r w:rsidRPr="00410497">
        <w:rPr>
          <w:rFonts w:hint="eastAsia"/>
          <w:sz w:val="24"/>
        </w:rPr>
        <w:t>），并对声明的真实性负责。）</w:t>
      </w:r>
    </w:p>
    <w:p w14:paraId="129D1689" w14:textId="77777777" w:rsidR="00AB7DB5" w:rsidRPr="00410497" w:rsidRDefault="00933CD9">
      <w:pPr>
        <w:numPr>
          <w:ilvl w:val="3"/>
          <w:numId w:val="4"/>
        </w:numPr>
        <w:tabs>
          <w:tab w:val="clear" w:pos="1990"/>
          <w:tab w:val="left" w:pos="993"/>
          <w:tab w:val="left" w:pos="2350"/>
        </w:tabs>
        <w:spacing w:line="360" w:lineRule="auto"/>
        <w:ind w:left="993" w:hanging="993"/>
        <w:rPr>
          <w:b/>
          <w:sz w:val="24"/>
          <w:u w:val="single"/>
        </w:rPr>
      </w:pPr>
      <w:r w:rsidRPr="00410497">
        <w:rPr>
          <w:rFonts w:hint="eastAsia"/>
          <w:b/>
          <w:sz w:val="24"/>
          <w:u w:val="single"/>
        </w:rPr>
        <w:t>参加政府采购活动的中小企业或监狱企业应按照招标文件中投标文件格式提出《中小企业声明函》，并且必须在《报价明细表》中单独列明</w:t>
      </w:r>
      <w:r w:rsidRPr="00410497">
        <w:rPr>
          <w:rStyle w:val="GB2312"/>
          <w:rFonts w:ascii="Times New Roman" w:eastAsia="宋体" w:hAnsi="Times New Roman"/>
          <w:b/>
          <w:u w:val="single"/>
        </w:rPr>
        <w:t>属于</w:t>
      </w:r>
      <w:r w:rsidRPr="00410497">
        <w:rPr>
          <w:rStyle w:val="GB2312"/>
          <w:rFonts w:ascii="Times New Roman" w:eastAsia="宋体" w:hAnsi="Times New Roman" w:hint="eastAsia"/>
          <w:b/>
          <w:u w:val="single"/>
        </w:rPr>
        <w:t>小型、微型、残疾人福利性单位、监狱企业产品（货物、承担的工程或者服务）的单价及总价</w:t>
      </w:r>
      <w:r w:rsidRPr="00410497">
        <w:rPr>
          <w:rFonts w:hint="eastAsia"/>
          <w:b/>
          <w:sz w:val="24"/>
          <w:u w:val="single"/>
        </w:rPr>
        <w:t>，若投标人只提供《中小企业声明函》但未在《</w:t>
      </w:r>
      <w:r w:rsidRPr="00410497">
        <w:rPr>
          <w:b/>
          <w:sz w:val="24"/>
          <w:u w:val="single"/>
        </w:rPr>
        <w:t>报价</w:t>
      </w:r>
      <w:r w:rsidRPr="00410497">
        <w:rPr>
          <w:rFonts w:hint="eastAsia"/>
          <w:b/>
          <w:sz w:val="24"/>
          <w:u w:val="single"/>
        </w:rPr>
        <w:t>明细</w:t>
      </w:r>
      <w:r w:rsidRPr="00410497">
        <w:rPr>
          <w:b/>
          <w:sz w:val="24"/>
          <w:u w:val="single"/>
        </w:rPr>
        <w:t>表</w:t>
      </w:r>
      <w:r w:rsidRPr="00410497">
        <w:rPr>
          <w:rFonts w:hint="eastAsia"/>
          <w:b/>
          <w:sz w:val="24"/>
          <w:u w:val="single"/>
        </w:rPr>
        <w:t>》中的《</w:t>
      </w:r>
      <w:r w:rsidRPr="00410497">
        <w:rPr>
          <w:rStyle w:val="GB2312"/>
          <w:rFonts w:ascii="Times New Roman" w:eastAsia="宋体" w:hAnsi="Times New Roman" w:hint="eastAsia"/>
          <w:b/>
          <w:u w:val="single"/>
        </w:rPr>
        <w:t>小型、微型、残疾人福利性单位或监狱企业产品</w:t>
      </w:r>
      <w:r w:rsidRPr="00410497">
        <w:rPr>
          <w:rFonts w:hint="eastAsia"/>
          <w:b/>
          <w:sz w:val="24"/>
          <w:u w:val="single"/>
        </w:rPr>
        <w:t>（货物、承担的工程或者服务）列价表》里列明单价及总价的，在计算价格得分时不予以相应的扣除。</w:t>
      </w:r>
    </w:p>
    <w:p w14:paraId="2F7653B2"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b/>
          <w:sz w:val="24"/>
        </w:rPr>
      </w:pPr>
      <w:r w:rsidRPr="00410497">
        <w:rPr>
          <w:rFonts w:hint="eastAsia"/>
          <w:b/>
          <w:sz w:val="24"/>
        </w:rPr>
        <w:t>中小企业划分标准</w:t>
      </w:r>
    </w:p>
    <w:p w14:paraId="6975A9E8" w14:textId="77777777" w:rsidR="00AB7DB5" w:rsidRPr="00410497" w:rsidRDefault="00933CD9">
      <w:pPr>
        <w:numPr>
          <w:ilvl w:val="3"/>
          <w:numId w:val="4"/>
        </w:numPr>
        <w:tabs>
          <w:tab w:val="clear" w:pos="1990"/>
          <w:tab w:val="left" w:pos="993"/>
          <w:tab w:val="left" w:pos="2350"/>
        </w:tabs>
        <w:spacing w:line="360" w:lineRule="auto"/>
        <w:ind w:left="993" w:hanging="993"/>
        <w:rPr>
          <w:b/>
          <w:sz w:val="24"/>
        </w:rPr>
      </w:pPr>
      <w:r w:rsidRPr="00410497">
        <w:rPr>
          <w:rFonts w:hint="eastAsia"/>
          <w:sz w:val="24"/>
        </w:rPr>
        <w:t>中小企业应当符合小型或微型企业划分标准（根据《工业和信息化部、国家统计局、国家发展和改革委员会、财政部关于印发中小企业划型标准规定的通知》（工信部联企业</w:t>
      </w:r>
      <w:r w:rsidRPr="00410497">
        <w:rPr>
          <w:rFonts w:hint="eastAsia"/>
          <w:sz w:val="24"/>
        </w:rPr>
        <w:t>[2011]300</w:t>
      </w:r>
      <w:r w:rsidRPr="00410497">
        <w:rPr>
          <w:rFonts w:hint="eastAsia"/>
          <w:sz w:val="24"/>
        </w:rPr>
        <w:t>号）规定的划分标准）；提供本企业制造的货物、承担的工程或者服务，或者提供其他小型或微型企业的制造的货物。本项所称货物不包括使用大型企业注册商标的货物。</w:t>
      </w:r>
    </w:p>
    <w:p w14:paraId="620405BE"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b/>
          <w:sz w:val="24"/>
        </w:rPr>
      </w:pPr>
      <w:r w:rsidRPr="00410497">
        <w:rPr>
          <w:rFonts w:hint="eastAsia"/>
          <w:b/>
          <w:sz w:val="24"/>
        </w:rPr>
        <w:t>小型或微型企业投标产品的优惠</w:t>
      </w:r>
    </w:p>
    <w:p w14:paraId="4F5D2968" w14:textId="77777777" w:rsidR="00AB7DB5" w:rsidRPr="00410497" w:rsidRDefault="00933CD9">
      <w:pPr>
        <w:numPr>
          <w:ilvl w:val="3"/>
          <w:numId w:val="4"/>
        </w:numPr>
        <w:tabs>
          <w:tab w:val="clear" w:pos="1990"/>
          <w:tab w:val="left" w:pos="993"/>
          <w:tab w:val="left" w:pos="2350"/>
        </w:tabs>
        <w:spacing w:line="360" w:lineRule="auto"/>
        <w:ind w:left="993" w:hanging="993"/>
        <w:rPr>
          <w:sz w:val="24"/>
        </w:rPr>
      </w:pPr>
      <w:r w:rsidRPr="00410497">
        <w:rPr>
          <w:rFonts w:hint="eastAsia"/>
          <w:sz w:val="24"/>
        </w:rPr>
        <w:t>供应商为小型、微型、残疾人福利性单位或监狱企业且投标产品含小型、微型、残疾人福利性单位或监狱企业产品时，其价格给予</w:t>
      </w:r>
      <w:r w:rsidRPr="00410497">
        <w:rPr>
          <w:rFonts w:hint="eastAsia"/>
          <w:sz w:val="24"/>
        </w:rPr>
        <w:t>6%</w:t>
      </w:r>
      <w:r w:rsidRPr="00410497">
        <w:rPr>
          <w:rFonts w:hint="eastAsia"/>
          <w:sz w:val="24"/>
        </w:rPr>
        <w:t>的扣除，即评标价</w:t>
      </w:r>
      <w:r w:rsidRPr="00410497">
        <w:rPr>
          <w:rFonts w:hint="eastAsia"/>
          <w:sz w:val="24"/>
        </w:rPr>
        <w:t>=</w:t>
      </w:r>
      <w:r w:rsidRPr="00410497">
        <w:rPr>
          <w:rFonts w:hint="eastAsia"/>
          <w:sz w:val="24"/>
        </w:rPr>
        <w:t>投</w:t>
      </w:r>
      <w:r w:rsidRPr="00410497">
        <w:rPr>
          <w:rFonts w:hint="eastAsia"/>
          <w:sz w:val="24"/>
        </w:rPr>
        <w:lastRenderedPageBreak/>
        <w:t>标报价</w:t>
      </w:r>
      <w:r w:rsidRPr="00410497">
        <w:rPr>
          <w:rFonts w:hint="eastAsia"/>
          <w:sz w:val="24"/>
        </w:rPr>
        <w:t>-</w:t>
      </w:r>
      <w:r w:rsidRPr="00410497">
        <w:rPr>
          <w:rFonts w:hint="eastAsia"/>
          <w:sz w:val="24"/>
        </w:rPr>
        <w:t>小型、微型、残疾人福利性单位或监狱企业产品投标报价×</w:t>
      </w:r>
      <w:r w:rsidRPr="00410497">
        <w:rPr>
          <w:rFonts w:hint="eastAsia"/>
          <w:sz w:val="24"/>
        </w:rPr>
        <w:t>6%</w:t>
      </w:r>
      <w:r w:rsidRPr="00410497">
        <w:rPr>
          <w:rFonts w:hint="eastAsia"/>
          <w:sz w:val="24"/>
        </w:rPr>
        <w:t>。</w:t>
      </w:r>
    </w:p>
    <w:p w14:paraId="440A5D63" w14:textId="77777777" w:rsidR="00AB7DB5" w:rsidRPr="00410497" w:rsidRDefault="00933CD9">
      <w:pPr>
        <w:numPr>
          <w:ilvl w:val="2"/>
          <w:numId w:val="4"/>
        </w:numPr>
        <w:tabs>
          <w:tab w:val="clear" w:pos="1759"/>
          <w:tab w:val="left" w:pos="900"/>
          <w:tab w:val="left" w:pos="1333"/>
          <w:tab w:val="left" w:pos="2350"/>
        </w:tabs>
        <w:spacing w:line="360" w:lineRule="auto"/>
        <w:ind w:left="900" w:hanging="900"/>
        <w:rPr>
          <w:b/>
          <w:sz w:val="24"/>
        </w:rPr>
      </w:pPr>
      <w:r w:rsidRPr="00410497">
        <w:rPr>
          <w:rFonts w:hint="eastAsia"/>
          <w:b/>
          <w:sz w:val="24"/>
        </w:rPr>
        <w:t>大中型企业与小型、微型、残疾人福利性单位或监狱企业组成联合体共同参加投标的优惠</w:t>
      </w:r>
    </w:p>
    <w:p w14:paraId="5CAD7A4D" w14:textId="77777777" w:rsidR="00AB7DB5" w:rsidRPr="00410497" w:rsidRDefault="00933CD9">
      <w:pPr>
        <w:numPr>
          <w:ilvl w:val="3"/>
          <w:numId w:val="4"/>
        </w:numPr>
        <w:tabs>
          <w:tab w:val="clear" w:pos="1990"/>
          <w:tab w:val="left" w:pos="993"/>
          <w:tab w:val="left" w:pos="2350"/>
        </w:tabs>
        <w:spacing w:line="360" w:lineRule="auto"/>
        <w:ind w:left="993" w:hanging="993"/>
        <w:rPr>
          <w:sz w:val="24"/>
        </w:rPr>
      </w:pPr>
      <w:r w:rsidRPr="00410497">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410497">
        <w:rPr>
          <w:rFonts w:hint="eastAsia"/>
          <w:sz w:val="24"/>
        </w:rPr>
        <w:t>30%</w:t>
      </w:r>
      <w:r w:rsidRPr="00410497">
        <w:rPr>
          <w:rFonts w:hint="eastAsia"/>
          <w:sz w:val="24"/>
        </w:rPr>
        <w:t>以上的，其价格给予</w:t>
      </w:r>
      <w:r w:rsidRPr="00410497">
        <w:rPr>
          <w:rFonts w:hint="eastAsia"/>
          <w:sz w:val="24"/>
        </w:rPr>
        <w:t>2%</w:t>
      </w:r>
      <w:r w:rsidRPr="00410497">
        <w:rPr>
          <w:rFonts w:hint="eastAsia"/>
          <w:sz w:val="24"/>
        </w:rPr>
        <w:t>的扣除，即评标价</w:t>
      </w:r>
      <w:r w:rsidRPr="00410497">
        <w:rPr>
          <w:rFonts w:hint="eastAsia"/>
          <w:sz w:val="24"/>
        </w:rPr>
        <w:t>=</w:t>
      </w:r>
      <w:r w:rsidRPr="00410497">
        <w:rPr>
          <w:rFonts w:hint="eastAsia"/>
          <w:sz w:val="24"/>
        </w:rPr>
        <w:t>联合体投标报价</w:t>
      </w:r>
      <w:r w:rsidRPr="00410497">
        <w:rPr>
          <w:rFonts w:hint="eastAsia"/>
          <w:sz w:val="24"/>
        </w:rPr>
        <w:t>-</w:t>
      </w:r>
      <w:r w:rsidRPr="00410497">
        <w:rPr>
          <w:rFonts w:hint="eastAsia"/>
          <w:sz w:val="24"/>
        </w:rPr>
        <w:t>联合体投标报价×</w:t>
      </w:r>
      <w:r w:rsidRPr="00410497">
        <w:rPr>
          <w:rFonts w:hint="eastAsia"/>
          <w:sz w:val="24"/>
        </w:rPr>
        <w:t>2%</w:t>
      </w:r>
      <w:r w:rsidRPr="00410497">
        <w:rPr>
          <w:rFonts w:hint="eastAsia"/>
          <w:sz w:val="24"/>
        </w:rPr>
        <w:t>。联合体各方均为小型、微型、残疾人福利性单位或监狱企业的按照</w:t>
      </w:r>
      <w:r w:rsidRPr="00410497">
        <w:rPr>
          <w:rFonts w:hint="eastAsia"/>
          <w:sz w:val="24"/>
        </w:rPr>
        <w:t>30.3.6.1</w:t>
      </w:r>
      <w:r w:rsidRPr="00410497">
        <w:rPr>
          <w:rFonts w:hint="eastAsia"/>
          <w:sz w:val="24"/>
        </w:rPr>
        <w:t>条规定给予其价格扣除。</w:t>
      </w:r>
    </w:p>
    <w:p w14:paraId="0639C5ED" w14:textId="77777777" w:rsidR="00AB7DB5" w:rsidRPr="00410497" w:rsidRDefault="00933CD9">
      <w:pPr>
        <w:numPr>
          <w:ilvl w:val="1"/>
          <w:numId w:val="4"/>
        </w:numPr>
        <w:tabs>
          <w:tab w:val="clear" w:pos="2558"/>
          <w:tab w:val="left" w:pos="709"/>
          <w:tab w:val="left" w:pos="851"/>
        </w:tabs>
        <w:spacing w:line="360" w:lineRule="auto"/>
        <w:ind w:left="720" w:hanging="720"/>
        <w:rPr>
          <w:b/>
          <w:sz w:val="24"/>
        </w:rPr>
      </w:pPr>
      <w:r w:rsidRPr="00410497">
        <w:rPr>
          <w:b/>
          <w:sz w:val="24"/>
        </w:rPr>
        <w:t>商务评分标准（</w:t>
      </w:r>
      <w:r w:rsidRPr="00410497">
        <w:rPr>
          <w:rFonts w:hint="eastAsia"/>
          <w:b/>
          <w:sz w:val="24"/>
        </w:rPr>
        <w:t>20</w:t>
      </w:r>
      <w:r w:rsidRPr="00410497">
        <w:rPr>
          <w:b/>
          <w:sz w:val="24"/>
        </w:rPr>
        <w:t>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237"/>
        <w:gridCol w:w="6300"/>
        <w:gridCol w:w="1075"/>
      </w:tblGrid>
      <w:tr w:rsidR="00170890" w:rsidRPr="00410497" w14:paraId="3390379A" w14:textId="77777777">
        <w:trPr>
          <w:jc w:val="center"/>
        </w:trPr>
        <w:tc>
          <w:tcPr>
            <w:tcW w:w="788" w:type="dxa"/>
            <w:vAlign w:val="center"/>
          </w:tcPr>
          <w:p w14:paraId="716AC26D" w14:textId="77777777" w:rsidR="00AB7DB5" w:rsidRPr="00410497" w:rsidRDefault="00933CD9">
            <w:pPr>
              <w:spacing w:line="360" w:lineRule="auto"/>
              <w:jc w:val="center"/>
              <w:rPr>
                <w:b/>
                <w:sz w:val="24"/>
              </w:rPr>
            </w:pPr>
            <w:r w:rsidRPr="00410497">
              <w:rPr>
                <w:rFonts w:hint="eastAsia"/>
                <w:b/>
                <w:sz w:val="24"/>
              </w:rPr>
              <w:t>序号</w:t>
            </w:r>
          </w:p>
        </w:tc>
        <w:tc>
          <w:tcPr>
            <w:tcW w:w="1237" w:type="dxa"/>
            <w:vAlign w:val="center"/>
          </w:tcPr>
          <w:p w14:paraId="27B1CBAE" w14:textId="77777777" w:rsidR="00AB7DB5" w:rsidRPr="00410497" w:rsidRDefault="00933CD9">
            <w:pPr>
              <w:spacing w:line="360" w:lineRule="auto"/>
              <w:jc w:val="center"/>
              <w:rPr>
                <w:b/>
                <w:sz w:val="24"/>
              </w:rPr>
            </w:pPr>
            <w:r w:rsidRPr="00410497">
              <w:rPr>
                <w:rFonts w:hint="eastAsia"/>
                <w:b/>
                <w:sz w:val="24"/>
              </w:rPr>
              <w:t>评审内容</w:t>
            </w:r>
          </w:p>
        </w:tc>
        <w:tc>
          <w:tcPr>
            <w:tcW w:w="6300" w:type="dxa"/>
            <w:vAlign w:val="center"/>
          </w:tcPr>
          <w:p w14:paraId="6ADFA441" w14:textId="77777777" w:rsidR="00AB7DB5" w:rsidRPr="00410497" w:rsidRDefault="00933CD9">
            <w:pPr>
              <w:spacing w:line="360" w:lineRule="auto"/>
              <w:jc w:val="center"/>
              <w:rPr>
                <w:b/>
                <w:sz w:val="24"/>
              </w:rPr>
            </w:pPr>
            <w:r w:rsidRPr="00410497">
              <w:rPr>
                <w:rFonts w:hint="eastAsia"/>
                <w:b/>
                <w:sz w:val="24"/>
              </w:rPr>
              <w:t>评分标准</w:t>
            </w:r>
          </w:p>
        </w:tc>
        <w:tc>
          <w:tcPr>
            <w:tcW w:w="1075" w:type="dxa"/>
            <w:vAlign w:val="center"/>
          </w:tcPr>
          <w:p w14:paraId="20AD4DD9" w14:textId="77777777" w:rsidR="00AB7DB5" w:rsidRPr="00410497" w:rsidRDefault="00933CD9">
            <w:pPr>
              <w:spacing w:line="360" w:lineRule="auto"/>
              <w:jc w:val="center"/>
              <w:rPr>
                <w:b/>
                <w:sz w:val="24"/>
              </w:rPr>
            </w:pPr>
            <w:r w:rsidRPr="00410497">
              <w:rPr>
                <w:rFonts w:hint="eastAsia"/>
                <w:b/>
                <w:sz w:val="24"/>
              </w:rPr>
              <w:t>分值（分）</w:t>
            </w:r>
          </w:p>
        </w:tc>
      </w:tr>
      <w:tr w:rsidR="00170890" w:rsidRPr="00410497" w14:paraId="524F935B" w14:textId="77777777">
        <w:trPr>
          <w:jc w:val="center"/>
        </w:trPr>
        <w:tc>
          <w:tcPr>
            <w:tcW w:w="788" w:type="dxa"/>
            <w:vAlign w:val="center"/>
          </w:tcPr>
          <w:p w14:paraId="3EB1EA82" w14:textId="77777777" w:rsidR="00AB7DB5" w:rsidRPr="00410497" w:rsidRDefault="00933CD9">
            <w:pPr>
              <w:spacing w:line="360" w:lineRule="auto"/>
              <w:jc w:val="center"/>
              <w:rPr>
                <w:sz w:val="24"/>
              </w:rPr>
            </w:pPr>
            <w:r w:rsidRPr="00410497">
              <w:rPr>
                <w:sz w:val="24"/>
              </w:rPr>
              <w:t>1</w:t>
            </w:r>
          </w:p>
        </w:tc>
        <w:tc>
          <w:tcPr>
            <w:tcW w:w="1237" w:type="dxa"/>
            <w:vAlign w:val="center"/>
          </w:tcPr>
          <w:p w14:paraId="4A7E55B7" w14:textId="77777777" w:rsidR="00AB7DB5" w:rsidRPr="00410497" w:rsidRDefault="00933CD9">
            <w:pPr>
              <w:spacing w:line="360" w:lineRule="auto"/>
              <w:jc w:val="center"/>
              <w:rPr>
                <w:sz w:val="24"/>
              </w:rPr>
            </w:pPr>
            <w:r w:rsidRPr="00410497">
              <w:rPr>
                <w:rFonts w:hint="eastAsia"/>
                <w:sz w:val="24"/>
              </w:rPr>
              <w:t>投标人财务状况</w:t>
            </w:r>
          </w:p>
        </w:tc>
        <w:tc>
          <w:tcPr>
            <w:tcW w:w="6300" w:type="dxa"/>
            <w:vAlign w:val="center"/>
          </w:tcPr>
          <w:p w14:paraId="6BAB3B2C" w14:textId="77777777" w:rsidR="00AB7DB5" w:rsidRPr="00410497" w:rsidRDefault="00933CD9">
            <w:pPr>
              <w:spacing w:line="360" w:lineRule="auto"/>
              <w:rPr>
                <w:sz w:val="24"/>
              </w:rPr>
            </w:pPr>
            <w:r w:rsidRPr="00410497">
              <w:rPr>
                <w:rFonts w:hint="eastAsia"/>
                <w:sz w:val="24"/>
              </w:rPr>
              <w:t>根据各投标人</w:t>
            </w:r>
            <w:r w:rsidRPr="00410497">
              <w:rPr>
                <w:sz w:val="24"/>
              </w:rPr>
              <w:t>2015</w:t>
            </w:r>
            <w:r w:rsidRPr="00410497">
              <w:rPr>
                <w:rFonts w:hint="eastAsia"/>
                <w:sz w:val="24"/>
              </w:rPr>
              <w:t>年、</w:t>
            </w:r>
            <w:r w:rsidRPr="00410497">
              <w:rPr>
                <w:rFonts w:hint="eastAsia"/>
                <w:sz w:val="24"/>
              </w:rPr>
              <w:t>2106</w:t>
            </w:r>
            <w:r w:rsidRPr="00410497">
              <w:rPr>
                <w:rFonts w:hint="eastAsia"/>
                <w:sz w:val="24"/>
              </w:rPr>
              <w:t>年、</w:t>
            </w:r>
            <w:r w:rsidRPr="00410497">
              <w:rPr>
                <w:rFonts w:hint="eastAsia"/>
                <w:sz w:val="24"/>
              </w:rPr>
              <w:t>2017</w:t>
            </w:r>
            <w:r w:rsidRPr="00410497">
              <w:rPr>
                <w:rFonts w:hint="eastAsia"/>
                <w:sz w:val="24"/>
              </w:rPr>
              <w:t>年的盈利状况进行评分：三年盈利得</w:t>
            </w:r>
            <w:r w:rsidR="00FE17E9" w:rsidRPr="00410497">
              <w:rPr>
                <w:rFonts w:hint="eastAsia"/>
                <w:sz w:val="24"/>
              </w:rPr>
              <w:t>4</w:t>
            </w:r>
            <w:r w:rsidRPr="00410497">
              <w:rPr>
                <w:rFonts w:hint="eastAsia"/>
                <w:sz w:val="24"/>
              </w:rPr>
              <w:t>分，两年盈利得</w:t>
            </w:r>
            <w:r w:rsidR="00FE17E9" w:rsidRPr="00410497">
              <w:rPr>
                <w:rFonts w:hint="eastAsia"/>
                <w:sz w:val="24"/>
              </w:rPr>
              <w:t>2</w:t>
            </w:r>
            <w:r w:rsidRPr="00410497">
              <w:rPr>
                <w:rFonts w:hint="eastAsia"/>
                <w:sz w:val="24"/>
              </w:rPr>
              <w:t>分，</w:t>
            </w:r>
            <w:r w:rsidR="00FC6F90" w:rsidRPr="00410497">
              <w:rPr>
                <w:rFonts w:hint="eastAsia"/>
                <w:sz w:val="24"/>
              </w:rPr>
              <w:t>一年盈利得</w:t>
            </w:r>
            <w:r w:rsidR="00FC6F90" w:rsidRPr="00410497">
              <w:rPr>
                <w:sz w:val="24"/>
              </w:rPr>
              <w:t>1</w:t>
            </w:r>
            <w:r w:rsidR="00FC6F90" w:rsidRPr="00410497">
              <w:rPr>
                <w:rFonts w:hint="eastAsia"/>
                <w:sz w:val="24"/>
              </w:rPr>
              <w:t>分</w:t>
            </w:r>
            <w:r w:rsidRPr="00410497">
              <w:rPr>
                <w:rFonts w:hint="eastAsia"/>
                <w:sz w:val="24"/>
              </w:rPr>
              <w:t>。</w:t>
            </w:r>
            <w:r w:rsidRPr="00410497">
              <w:rPr>
                <w:rFonts w:hint="eastAsia"/>
                <w:b/>
                <w:bCs/>
                <w:sz w:val="24"/>
              </w:rPr>
              <w:t>（以经会计师事务所审计的财务报表为准，复印件加盖投标人公章）</w:t>
            </w:r>
          </w:p>
        </w:tc>
        <w:tc>
          <w:tcPr>
            <w:tcW w:w="1075" w:type="dxa"/>
            <w:vAlign w:val="center"/>
          </w:tcPr>
          <w:p w14:paraId="230A0431" w14:textId="77777777" w:rsidR="00AB7DB5" w:rsidRPr="00410497" w:rsidRDefault="00FE17E9">
            <w:pPr>
              <w:spacing w:line="360" w:lineRule="auto"/>
              <w:jc w:val="center"/>
              <w:rPr>
                <w:sz w:val="24"/>
              </w:rPr>
            </w:pPr>
            <w:r w:rsidRPr="00410497">
              <w:rPr>
                <w:rFonts w:hint="eastAsia"/>
                <w:sz w:val="24"/>
              </w:rPr>
              <w:t>4</w:t>
            </w:r>
          </w:p>
        </w:tc>
      </w:tr>
      <w:tr w:rsidR="00170890" w:rsidRPr="00410497" w14:paraId="5A9C4FB9" w14:textId="77777777">
        <w:trPr>
          <w:trHeight w:val="841"/>
          <w:jc w:val="center"/>
        </w:trPr>
        <w:tc>
          <w:tcPr>
            <w:tcW w:w="788" w:type="dxa"/>
            <w:vAlign w:val="center"/>
          </w:tcPr>
          <w:p w14:paraId="51D4F5CE" w14:textId="77777777" w:rsidR="00AB7DB5" w:rsidRPr="00410497" w:rsidRDefault="00933CD9">
            <w:pPr>
              <w:spacing w:line="360" w:lineRule="auto"/>
              <w:jc w:val="center"/>
              <w:rPr>
                <w:sz w:val="24"/>
              </w:rPr>
            </w:pPr>
            <w:r w:rsidRPr="00410497">
              <w:rPr>
                <w:sz w:val="24"/>
              </w:rPr>
              <w:t>2</w:t>
            </w:r>
          </w:p>
        </w:tc>
        <w:tc>
          <w:tcPr>
            <w:tcW w:w="1237" w:type="dxa"/>
            <w:vAlign w:val="center"/>
          </w:tcPr>
          <w:p w14:paraId="71E6C151" w14:textId="77777777" w:rsidR="00AB7DB5" w:rsidRPr="00410497" w:rsidRDefault="00933CD9">
            <w:pPr>
              <w:spacing w:line="360" w:lineRule="auto"/>
              <w:jc w:val="center"/>
              <w:rPr>
                <w:sz w:val="24"/>
              </w:rPr>
            </w:pPr>
            <w:r w:rsidRPr="00410497">
              <w:rPr>
                <w:rFonts w:hint="eastAsia"/>
                <w:sz w:val="24"/>
              </w:rPr>
              <w:t>投标人信誉</w:t>
            </w:r>
          </w:p>
        </w:tc>
        <w:tc>
          <w:tcPr>
            <w:tcW w:w="6300" w:type="dxa"/>
            <w:vAlign w:val="center"/>
          </w:tcPr>
          <w:p w14:paraId="3C932654" w14:textId="77777777" w:rsidR="00AB7DB5" w:rsidRPr="00410497" w:rsidRDefault="00933CD9">
            <w:pPr>
              <w:spacing w:line="360" w:lineRule="auto"/>
              <w:rPr>
                <w:sz w:val="24"/>
                <w:lang w:val="zh-CN"/>
              </w:rPr>
            </w:pPr>
            <w:r w:rsidRPr="00410497">
              <w:rPr>
                <w:rFonts w:ascii="宋体" w:hAnsi="宋体" w:hint="eastAsia"/>
                <w:sz w:val="24"/>
              </w:rPr>
              <w:t>投标人</w:t>
            </w:r>
            <w:r w:rsidRPr="00410497">
              <w:rPr>
                <w:rFonts w:ascii="宋体" w:hAnsi="宋体"/>
                <w:sz w:val="24"/>
              </w:rPr>
              <w:t>201</w:t>
            </w:r>
            <w:r w:rsidR="00FE17E9" w:rsidRPr="00410497">
              <w:rPr>
                <w:rFonts w:ascii="宋体" w:hAnsi="宋体" w:hint="eastAsia"/>
                <w:sz w:val="24"/>
              </w:rPr>
              <w:t>5</w:t>
            </w:r>
            <w:r w:rsidRPr="00410497">
              <w:rPr>
                <w:rFonts w:ascii="宋体" w:hAnsi="宋体" w:hint="eastAsia"/>
                <w:sz w:val="24"/>
              </w:rPr>
              <w:t>年至今获得过工商行政管理部门或市场监管部门颁发的“守合同重信用”或“重合同守信用”证书情况，每获得1年得1分，最高得</w:t>
            </w:r>
            <w:r w:rsidR="00FE17E9" w:rsidRPr="00410497">
              <w:rPr>
                <w:rFonts w:ascii="宋体" w:hAnsi="宋体" w:hint="eastAsia"/>
                <w:sz w:val="24"/>
              </w:rPr>
              <w:t>3</w:t>
            </w:r>
            <w:r w:rsidRPr="00410497">
              <w:rPr>
                <w:rFonts w:ascii="宋体" w:hAnsi="宋体" w:hint="eastAsia"/>
                <w:sz w:val="24"/>
              </w:rPr>
              <w:t>分。（如投标人注册所在地的上述部门不再颁发该证书，则注册所在地的相关协会颁发的同等认可）</w:t>
            </w:r>
          </w:p>
          <w:p w14:paraId="74323F8D" w14:textId="77777777" w:rsidR="00AB7DB5" w:rsidRPr="00410497" w:rsidRDefault="00933CD9">
            <w:pPr>
              <w:tabs>
                <w:tab w:val="left" w:pos="312"/>
              </w:tabs>
              <w:spacing w:line="360" w:lineRule="auto"/>
              <w:ind w:left="29"/>
              <w:rPr>
                <w:sz w:val="24"/>
              </w:rPr>
            </w:pPr>
            <w:r w:rsidRPr="00410497">
              <w:rPr>
                <w:rFonts w:hint="eastAsia"/>
                <w:b/>
                <w:sz w:val="24"/>
                <w:lang w:val="zh-CN"/>
              </w:rPr>
              <w:t>（以相关证书为准，复印件加盖投标人公章）</w:t>
            </w:r>
          </w:p>
        </w:tc>
        <w:tc>
          <w:tcPr>
            <w:tcW w:w="1075" w:type="dxa"/>
            <w:vAlign w:val="center"/>
          </w:tcPr>
          <w:p w14:paraId="46BCF8A9" w14:textId="77777777" w:rsidR="00AB7DB5" w:rsidRPr="00410497" w:rsidRDefault="00FE17E9">
            <w:pPr>
              <w:spacing w:line="360" w:lineRule="auto"/>
              <w:jc w:val="center"/>
              <w:rPr>
                <w:sz w:val="24"/>
              </w:rPr>
            </w:pPr>
            <w:r w:rsidRPr="00410497">
              <w:rPr>
                <w:rFonts w:hint="eastAsia"/>
                <w:sz w:val="24"/>
              </w:rPr>
              <w:t>3</w:t>
            </w:r>
          </w:p>
        </w:tc>
      </w:tr>
      <w:tr w:rsidR="00170890" w:rsidRPr="00410497" w14:paraId="14DBA0E2" w14:textId="77777777">
        <w:trPr>
          <w:trHeight w:val="841"/>
          <w:jc w:val="center"/>
        </w:trPr>
        <w:tc>
          <w:tcPr>
            <w:tcW w:w="788" w:type="dxa"/>
            <w:vAlign w:val="center"/>
          </w:tcPr>
          <w:p w14:paraId="39AB4E5D" w14:textId="77777777" w:rsidR="00AB7DB5" w:rsidRPr="00410497" w:rsidRDefault="00933CD9">
            <w:pPr>
              <w:spacing w:line="360" w:lineRule="auto"/>
              <w:jc w:val="center"/>
              <w:rPr>
                <w:sz w:val="24"/>
              </w:rPr>
            </w:pPr>
            <w:r w:rsidRPr="00410497">
              <w:rPr>
                <w:sz w:val="24"/>
              </w:rPr>
              <w:t>3</w:t>
            </w:r>
          </w:p>
        </w:tc>
        <w:tc>
          <w:tcPr>
            <w:tcW w:w="1237" w:type="dxa"/>
            <w:vAlign w:val="center"/>
          </w:tcPr>
          <w:p w14:paraId="7BEA1DAC" w14:textId="77777777" w:rsidR="00AB7DB5" w:rsidRPr="00410497" w:rsidRDefault="00933CD9">
            <w:pPr>
              <w:spacing w:line="360" w:lineRule="auto"/>
              <w:jc w:val="center"/>
              <w:rPr>
                <w:sz w:val="24"/>
              </w:rPr>
            </w:pPr>
            <w:r w:rsidRPr="00410497">
              <w:rPr>
                <w:rFonts w:hint="eastAsia"/>
                <w:sz w:val="24"/>
              </w:rPr>
              <w:t>投标人实力</w:t>
            </w:r>
          </w:p>
        </w:tc>
        <w:tc>
          <w:tcPr>
            <w:tcW w:w="6300" w:type="dxa"/>
            <w:vAlign w:val="center"/>
          </w:tcPr>
          <w:p w14:paraId="5F815228" w14:textId="77777777" w:rsidR="00AB7DB5" w:rsidRPr="00410497" w:rsidRDefault="00933CD9">
            <w:pPr>
              <w:spacing w:line="360" w:lineRule="auto"/>
              <w:rPr>
                <w:rFonts w:ascii="宋体" w:hAnsi="宋体"/>
                <w:sz w:val="24"/>
              </w:rPr>
            </w:pPr>
            <w:r w:rsidRPr="00410497">
              <w:rPr>
                <w:rFonts w:ascii="宋体" w:hAnsi="宋体" w:hint="eastAsia"/>
                <w:sz w:val="24"/>
              </w:rPr>
              <w:t>投标人具有国家认证认可监督管理部门批准设立的认证机构颁发的</w:t>
            </w:r>
            <w:r w:rsidRPr="00410497">
              <w:rPr>
                <w:rFonts w:ascii="宋体" w:hAnsi="宋体"/>
                <w:sz w:val="24"/>
              </w:rPr>
              <w:t>ISO</w:t>
            </w:r>
            <w:r w:rsidRPr="00410497">
              <w:rPr>
                <w:rFonts w:ascii="宋体" w:hAnsi="宋体" w:hint="eastAsia"/>
                <w:sz w:val="24"/>
              </w:rPr>
              <w:t>质量管理体系认证证书、</w:t>
            </w:r>
            <w:r w:rsidRPr="00410497">
              <w:rPr>
                <w:rFonts w:ascii="宋体" w:hAnsi="宋体"/>
                <w:sz w:val="24"/>
              </w:rPr>
              <w:t>ISO</w:t>
            </w:r>
            <w:r w:rsidRPr="00410497">
              <w:rPr>
                <w:rFonts w:ascii="宋体" w:hAnsi="宋体" w:hint="eastAsia"/>
                <w:sz w:val="24"/>
              </w:rPr>
              <w:t>环境管理体系认证证书</w:t>
            </w:r>
            <w:r w:rsidRPr="00410497">
              <w:rPr>
                <w:rFonts w:ascii="宋体" w:hint="eastAsia"/>
                <w:sz w:val="24"/>
              </w:rPr>
              <w:t>、</w:t>
            </w:r>
            <w:r w:rsidRPr="00410497">
              <w:rPr>
                <w:rFonts w:ascii="宋体" w:hAnsi="宋体" w:hint="eastAsia"/>
                <w:sz w:val="24"/>
              </w:rPr>
              <w:t>职业健康安全管理体系认证证书，每</w:t>
            </w:r>
            <w:r w:rsidRPr="00410497">
              <w:rPr>
                <w:rFonts w:ascii="宋体" w:hAnsi="宋体"/>
                <w:sz w:val="24"/>
              </w:rPr>
              <w:t>1</w:t>
            </w:r>
            <w:r w:rsidRPr="00410497">
              <w:rPr>
                <w:rFonts w:ascii="宋体" w:hAnsi="宋体" w:hint="eastAsia"/>
                <w:sz w:val="24"/>
              </w:rPr>
              <w:t>项得</w:t>
            </w:r>
            <w:r w:rsidRPr="00410497">
              <w:rPr>
                <w:rFonts w:ascii="宋体" w:hAnsi="宋体"/>
                <w:sz w:val="24"/>
              </w:rPr>
              <w:t>1</w:t>
            </w:r>
            <w:r w:rsidRPr="00410497">
              <w:rPr>
                <w:rFonts w:ascii="宋体" w:hAnsi="宋体" w:hint="eastAsia"/>
                <w:sz w:val="24"/>
              </w:rPr>
              <w:t>分，最高得3分。</w:t>
            </w:r>
          </w:p>
          <w:p w14:paraId="7F39C057" w14:textId="77777777" w:rsidR="00AB7DB5" w:rsidRPr="00410497" w:rsidRDefault="00933CD9">
            <w:pPr>
              <w:spacing w:line="360" w:lineRule="auto"/>
              <w:rPr>
                <w:rFonts w:ascii="宋体"/>
                <w:sz w:val="24"/>
              </w:rPr>
            </w:pPr>
            <w:r w:rsidRPr="00410497">
              <w:rPr>
                <w:rFonts w:ascii="宋体" w:hAnsi="宋体" w:hint="eastAsia"/>
                <w:b/>
                <w:sz w:val="24"/>
              </w:rPr>
              <w:t>（以相关证书为准，且所有证书必须在有效期内，复印件加盖投标人公章）</w:t>
            </w:r>
          </w:p>
        </w:tc>
        <w:tc>
          <w:tcPr>
            <w:tcW w:w="1075" w:type="dxa"/>
            <w:vAlign w:val="center"/>
          </w:tcPr>
          <w:p w14:paraId="6594B474" w14:textId="77777777" w:rsidR="00AB7DB5" w:rsidRPr="00410497" w:rsidRDefault="00933CD9">
            <w:pPr>
              <w:spacing w:line="360" w:lineRule="auto"/>
              <w:jc w:val="center"/>
              <w:rPr>
                <w:sz w:val="24"/>
              </w:rPr>
            </w:pPr>
            <w:r w:rsidRPr="00410497">
              <w:rPr>
                <w:sz w:val="24"/>
              </w:rPr>
              <w:t>3</w:t>
            </w:r>
          </w:p>
        </w:tc>
      </w:tr>
      <w:tr w:rsidR="00170890" w:rsidRPr="00410497" w14:paraId="0B8EDD14" w14:textId="77777777">
        <w:trPr>
          <w:jc w:val="center"/>
        </w:trPr>
        <w:tc>
          <w:tcPr>
            <w:tcW w:w="788" w:type="dxa"/>
            <w:vAlign w:val="center"/>
          </w:tcPr>
          <w:p w14:paraId="48B7B04E" w14:textId="77777777" w:rsidR="00AB7DB5" w:rsidRPr="00410497" w:rsidRDefault="00933CD9">
            <w:pPr>
              <w:spacing w:line="360" w:lineRule="auto"/>
              <w:jc w:val="center"/>
              <w:rPr>
                <w:sz w:val="24"/>
              </w:rPr>
            </w:pPr>
            <w:r w:rsidRPr="00410497">
              <w:rPr>
                <w:sz w:val="24"/>
              </w:rPr>
              <w:t>4</w:t>
            </w:r>
          </w:p>
        </w:tc>
        <w:tc>
          <w:tcPr>
            <w:tcW w:w="1237" w:type="dxa"/>
            <w:vAlign w:val="center"/>
          </w:tcPr>
          <w:p w14:paraId="49F36EA3" w14:textId="77777777" w:rsidR="00AB7DB5" w:rsidRPr="00410497" w:rsidRDefault="00933CD9">
            <w:pPr>
              <w:spacing w:line="360" w:lineRule="auto"/>
              <w:jc w:val="center"/>
              <w:rPr>
                <w:sz w:val="24"/>
              </w:rPr>
            </w:pPr>
            <w:r w:rsidRPr="00410497">
              <w:rPr>
                <w:rFonts w:hint="eastAsia"/>
                <w:sz w:val="24"/>
              </w:rPr>
              <w:t>同类项目</w:t>
            </w:r>
          </w:p>
          <w:p w14:paraId="1AE835F0" w14:textId="77777777" w:rsidR="00AB7DB5" w:rsidRPr="00410497" w:rsidRDefault="00933CD9">
            <w:pPr>
              <w:spacing w:line="360" w:lineRule="auto"/>
              <w:jc w:val="center"/>
              <w:rPr>
                <w:sz w:val="24"/>
              </w:rPr>
            </w:pPr>
            <w:r w:rsidRPr="00410497">
              <w:rPr>
                <w:rFonts w:hint="eastAsia"/>
                <w:sz w:val="24"/>
              </w:rPr>
              <w:lastRenderedPageBreak/>
              <w:t>业绩</w:t>
            </w:r>
          </w:p>
        </w:tc>
        <w:tc>
          <w:tcPr>
            <w:tcW w:w="6300" w:type="dxa"/>
            <w:vAlign w:val="center"/>
          </w:tcPr>
          <w:p w14:paraId="596A000B" w14:textId="77777777" w:rsidR="00AB7DB5" w:rsidRPr="00410497" w:rsidRDefault="00933CD9">
            <w:pPr>
              <w:snapToGrid w:val="0"/>
              <w:spacing w:line="360" w:lineRule="auto"/>
              <w:ind w:rightChars="70" w:right="150"/>
              <w:rPr>
                <w:sz w:val="24"/>
              </w:rPr>
            </w:pPr>
            <w:r w:rsidRPr="00410497">
              <w:rPr>
                <w:rFonts w:hint="eastAsia"/>
                <w:sz w:val="24"/>
              </w:rPr>
              <w:lastRenderedPageBreak/>
              <w:t>投标人</w:t>
            </w:r>
            <w:r w:rsidRPr="00410497">
              <w:rPr>
                <w:sz w:val="24"/>
              </w:rPr>
              <w:t>2015</w:t>
            </w:r>
            <w:r w:rsidRPr="00410497">
              <w:rPr>
                <w:rFonts w:hint="eastAsia"/>
                <w:sz w:val="24"/>
              </w:rPr>
              <w:t>年至今具有实验室设备项目业绩，每个得</w:t>
            </w:r>
            <w:r w:rsidRPr="00410497">
              <w:rPr>
                <w:sz w:val="24"/>
              </w:rPr>
              <w:t>2</w:t>
            </w:r>
            <w:r w:rsidRPr="00410497">
              <w:rPr>
                <w:rFonts w:hint="eastAsia"/>
                <w:sz w:val="24"/>
              </w:rPr>
              <w:lastRenderedPageBreak/>
              <w:t>分，最高得</w:t>
            </w:r>
            <w:r w:rsidRPr="00410497">
              <w:rPr>
                <w:sz w:val="24"/>
              </w:rPr>
              <w:t>10</w:t>
            </w:r>
            <w:r w:rsidRPr="00410497">
              <w:rPr>
                <w:rFonts w:hint="eastAsia"/>
                <w:sz w:val="24"/>
              </w:rPr>
              <w:t>分。</w:t>
            </w:r>
          </w:p>
          <w:p w14:paraId="52908741" w14:textId="77777777" w:rsidR="00AB7DB5" w:rsidRPr="00410497" w:rsidRDefault="00933CD9">
            <w:pPr>
              <w:snapToGrid w:val="0"/>
              <w:spacing w:line="360" w:lineRule="auto"/>
              <w:ind w:rightChars="70" w:right="150"/>
              <w:rPr>
                <w:sz w:val="24"/>
              </w:rPr>
            </w:pPr>
            <w:r w:rsidRPr="00410497">
              <w:rPr>
                <w:rFonts w:hint="eastAsia"/>
                <w:b/>
                <w:bCs/>
                <w:sz w:val="24"/>
              </w:rPr>
              <w:t>（以中标通知书和合同关键页复印件为准，复印件加盖投标人公章，）</w:t>
            </w:r>
          </w:p>
        </w:tc>
        <w:tc>
          <w:tcPr>
            <w:tcW w:w="1075" w:type="dxa"/>
            <w:vAlign w:val="center"/>
          </w:tcPr>
          <w:p w14:paraId="0DA1999D" w14:textId="77777777" w:rsidR="00AB7DB5" w:rsidRPr="00410497" w:rsidRDefault="00933CD9">
            <w:pPr>
              <w:spacing w:line="360" w:lineRule="auto"/>
              <w:jc w:val="center"/>
              <w:rPr>
                <w:sz w:val="24"/>
              </w:rPr>
            </w:pPr>
            <w:r w:rsidRPr="00410497">
              <w:rPr>
                <w:sz w:val="24"/>
              </w:rPr>
              <w:lastRenderedPageBreak/>
              <w:t>10</w:t>
            </w:r>
          </w:p>
        </w:tc>
      </w:tr>
      <w:tr w:rsidR="00170890" w:rsidRPr="00410497" w14:paraId="240355DD" w14:textId="77777777">
        <w:trPr>
          <w:trHeight w:val="427"/>
          <w:jc w:val="center"/>
        </w:trPr>
        <w:tc>
          <w:tcPr>
            <w:tcW w:w="8325" w:type="dxa"/>
            <w:gridSpan w:val="3"/>
            <w:vAlign w:val="center"/>
          </w:tcPr>
          <w:p w14:paraId="02C3EEDC" w14:textId="77777777" w:rsidR="00AB7DB5" w:rsidRPr="00410497" w:rsidRDefault="00933CD9">
            <w:pPr>
              <w:spacing w:line="360" w:lineRule="auto"/>
              <w:jc w:val="center"/>
              <w:rPr>
                <w:b/>
                <w:sz w:val="24"/>
              </w:rPr>
            </w:pPr>
            <w:r w:rsidRPr="00410497">
              <w:rPr>
                <w:rFonts w:hint="eastAsia"/>
                <w:b/>
                <w:sz w:val="24"/>
              </w:rPr>
              <w:lastRenderedPageBreak/>
              <w:t>合计</w:t>
            </w:r>
          </w:p>
        </w:tc>
        <w:tc>
          <w:tcPr>
            <w:tcW w:w="1075" w:type="dxa"/>
            <w:vAlign w:val="center"/>
          </w:tcPr>
          <w:p w14:paraId="31AF0FF1" w14:textId="77777777" w:rsidR="00AB7DB5" w:rsidRPr="00410497" w:rsidRDefault="002479ED">
            <w:pPr>
              <w:spacing w:line="360" w:lineRule="auto"/>
              <w:jc w:val="center"/>
              <w:rPr>
                <w:b/>
                <w:sz w:val="24"/>
              </w:rPr>
            </w:pPr>
            <w:r w:rsidRPr="00410497">
              <w:rPr>
                <w:b/>
                <w:sz w:val="24"/>
              </w:rPr>
              <w:fldChar w:fldCharType="begin"/>
            </w:r>
            <w:r w:rsidR="00933CD9" w:rsidRPr="00410497">
              <w:rPr>
                <w:b/>
                <w:sz w:val="24"/>
              </w:rPr>
              <w:instrText xml:space="preserve"> =SUM(ABOVE) </w:instrText>
            </w:r>
            <w:r w:rsidRPr="00410497">
              <w:rPr>
                <w:b/>
                <w:sz w:val="24"/>
              </w:rPr>
              <w:fldChar w:fldCharType="separate"/>
            </w:r>
            <w:r w:rsidR="00933CD9" w:rsidRPr="00410497">
              <w:rPr>
                <w:b/>
                <w:sz w:val="24"/>
              </w:rPr>
              <w:t>20</w:t>
            </w:r>
            <w:r w:rsidRPr="00410497">
              <w:rPr>
                <w:b/>
                <w:sz w:val="24"/>
              </w:rPr>
              <w:fldChar w:fldCharType="end"/>
            </w:r>
            <w:r w:rsidR="00933CD9" w:rsidRPr="00410497">
              <w:rPr>
                <w:rFonts w:hint="eastAsia"/>
                <w:b/>
                <w:sz w:val="24"/>
              </w:rPr>
              <w:t>分</w:t>
            </w:r>
          </w:p>
        </w:tc>
      </w:tr>
    </w:tbl>
    <w:p w14:paraId="2F01CA71" w14:textId="77777777" w:rsidR="00AB7DB5" w:rsidRPr="00410497" w:rsidRDefault="00933CD9">
      <w:pPr>
        <w:numPr>
          <w:ilvl w:val="1"/>
          <w:numId w:val="4"/>
        </w:numPr>
        <w:tabs>
          <w:tab w:val="clear" w:pos="2558"/>
          <w:tab w:val="left" w:pos="709"/>
          <w:tab w:val="left" w:pos="851"/>
        </w:tabs>
        <w:spacing w:line="360" w:lineRule="auto"/>
        <w:ind w:left="720" w:hanging="720"/>
        <w:rPr>
          <w:b/>
          <w:sz w:val="24"/>
        </w:rPr>
      </w:pPr>
      <w:r w:rsidRPr="00410497">
        <w:rPr>
          <w:b/>
          <w:sz w:val="24"/>
        </w:rPr>
        <w:t>技术评分标准（</w:t>
      </w:r>
      <w:r w:rsidRPr="00410497">
        <w:rPr>
          <w:rFonts w:hint="eastAsia"/>
          <w:b/>
          <w:sz w:val="24"/>
        </w:rPr>
        <w:t>50</w:t>
      </w:r>
      <w:r w:rsidRPr="00410497">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61"/>
        <w:gridCol w:w="6268"/>
        <w:gridCol w:w="1070"/>
      </w:tblGrid>
      <w:tr w:rsidR="00170890" w:rsidRPr="00410497" w14:paraId="7140A7DB" w14:textId="77777777">
        <w:trPr>
          <w:trHeight w:val="405"/>
        </w:trPr>
        <w:tc>
          <w:tcPr>
            <w:tcW w:w="801" w:type="dxa"/>
            <w:vAlign w:val="center"/>
          </w:tcPr>
          <w:p w14:paraId="72C00BA4" w14:textId="77777777" w:rsidR="00AB7DB5" w:rsidRPr="00410497" w:rsidRDefault="00933CD9">
            <w:pPr>
              <w:spacing w:line="360" w:lineRule="auto"/>
              <w:jc w:val="center"/>
              <w:rPr>
                <w:b/>
                <w:sz w:val="24"/>
              </w:rPr>
            </w:pPr>
            <w:r w:rsidRPr="00410497">
              <w:rPr>
                <w:b/>
                <w:sz w:val="24"/>
              </w:rPr>
              <w:t>序号</w:t>
            </w:r>
          </w:p>
        </w:tc>
        <w:tc>
          <w:tcPr>
            <w:tcW w:w="1261" w:type="dxa"/>
            <w:tcBorders>
              <w:bottom w:val="single" w:sz="4" w:space="0" w:color="auto"/>
            </w:tcBorders>
            <w:vAlign w:val="center"/>
          </w:tcPr>
          <w:p w14:paraId="4C8B946E" w14:textId="77777777" w:rsidR="00AB7DB5" w:rsidRPr="00410497" w:rsidRDefault="00933CD9">
            <w:pPr>
              <w:spacing w:line="360" w:lineRule="auto"/>
              <w:jc w:val="center"/>
              <w:rPr>
                <w:b/>
                <w:sz w:val="24"/>
              </w:rPr>
            </w:pPr>
            <w:r w:rsidRPr="00410497">
              <w:rPr>
                <w:b/>
                <w:sz w:val="24"/>
              </w:rPr>
              <w:t>评分内容</w:t>
            </w:r>
          </w:p>
        </w:tc>
        <w:tc>
          <w:tcPr>
            <w:tcW w:w="6268" w:type="dxa"/>
            <w:tcBorders>
              <w:bottom w:val="single" w:sz="4" w:space="0" w:color="auto"/>
            </w:tcBorders>
            <w:vAlign w:val="center"/>
          </w:tcPr>
          <w:p w14:paraId="21CA118F" w14:textId="77777777" w:rsidR="00AB7DB5" w:rsidRPr="00410497" w:rsidRDefault="00933CD9">
            <w:pPr>
              <w:spacing w:line="360" w:lineRule="auto"/>
              <w:jc w:val="center"/>
              <w:rPr>
                <w:b/>
                <w:sz w:val="24"/>
              </w:rPr>
            </w:pPr>
            <w:r w:rsidRPr="00410497">
              <w:rPr>
                <w:b/>
                <w:sz w:val="24"/>
              </w:rPr>
              <w:t>评分标准</w:t>
            </w:r>
          </w:p>
        </w:tc>
        <w:tc>
          <w:tcPr>
            <w:tcW w:w="1070" w:type="dxa"/>
            <w:vAlign w:val="center"/>
          </w:tcPr>
          <w:p w14:paraId="60106D5E" w14:textId="77777777" w:rsidR="00AB7DB5" w:rsidRPr="00410497" w:rsidRDefault="00933CD9">
            <w:pPr>
              <w:spacing w:line="360" w:lineRule="auto"/>
              <w:jc w:val="center"/>
              <w:rPr>
                <w:b/>
                <w:sz w:val="24"/>
              </w:rPr>
            </w:pPr>
            <w:r w:rsidRPr="00410497">
              <w:rPr>
                <w:b/>
                <w:sz w:val="24"/>
              </w:rPr>
              <w:t>分值（分）</w:t>
            </w:r>
          </w:p>
        </w:tc>
      </w:tr>
      <w:tr w:rsidR="00170890" w:rsidRPr="00410497" w14:paraId="7ED6E115" w14:textId="77777777">
        <w:trPr>
          <w:trHeight w:val="957"/>
        </w:trPr>
        <w:tc>
          <w:tcPr>
            <w:tcW w:w="801" w:type="dxa"/>
            <w:vAlign w:val="center"/>
          </w:tcPr>
          <w:p w14:paraId="58746E4C" w14:textId="77777777" w:rsidR="00AB7DB5" w:rsidRPr="00410497" w:rsidRDefault="00933CD9">
            <w:pPr>
              <w:spacing w:line="360" w:lineRule="auto"/>
              <w:jc w:val="center"/>
              <w:rPr>
                <w:sz w:val="24"/>
              </w:rPr>
            </w:pPr>
            <w:r w:rsidRPr="00410497">
              <w:rPr>
                <w:sz w:val="24"/>
              </w:rPr>
              <w:t>1</w:t>
            </w:r>
          </w:p>
        </w:tc>
        <w:tc>
          <w:tcPr>
            <w:tcW w:w="1261" w:type="dxa"/>
            <w:vAlign w:val="center"/>
          </w:tcPr>
          <w:p w14:paraId="05B84FA0" w14:textId="77777777" w:rsidR="00AB7DB5" w:rsidRPr="00410497" w:rsidRDefault="00933CD9">
            <w:pPr>
              <w:spacing w:line="360" w:lineRule="auto"/>
              <w:jc w:val="center"/>
              <w:rPr>
                <w:kern w:val="0"/>
                <w:sz w:val="24"/>
              </w:rPr>
            </w:pPr>
            <w:r w:rsidRPr="00410497">
              <w:rPr>
                <w:kern w:val="0"/>
                <w:sz w:val="24"/>
              </w:rPr>
              <w:t>投标设备参数响应情况</w:t>
            </w:r>
          </w:p>
        </w:tc>
        <w:tc>
          <w:tcPr>
            <w:tcW w:w="6268" w:type="dxa"/>
            <w:vAlign w:val="center"/>
          </w:tcPr>
          <w:p w14:paraId="0AD363D4" w14:textId="77777777" w:rsidR="00AB7DB5" w:rsidRPr="00410497" w:rsidRDefault="00933CD9">
            <w:pPr>
              <w:spacing w:line="360" w:lineRule="auto"/>
              <w:rPr>
                <w:kern w:val="0"/>
                <w:sz w:val="24"/>
              </w:rPr>
            </w:pPr>
            <w:r w:rsidRPr="00410497">
              <w:rPr>
                <w:kern w:val="0"/>
                <w:sz w:val="24"/>
              </w:rPr>
              <w:t>根据投标人所投产品对《用户需求书》中加注</w:t>
            </w:r>
            <w:r w:rsidRPr="00410497">
              <w:rPr>
                <w:kern w:val="0"/>
                <w:sz w:val="24"/>
              </w:rPr>
              <w:t>“▲”</w:t>
            </w:r>
            <w:r w:rsidRPr="00410497">
              <w:rPr>
                <w:kern w:val="0"/>
                <w:sz w:val="24"/>
              </w:rPr>
              <w:t>号的条款响应情况进行评审：全部满足或优于的得</w:t>
            </w:r>
            <w:r w:rsidRPr="00410497">
              <w:rPr>
                <w:rFonts w:hint="eastAsia"/>
                <w:kern w:val="0"/>
                <w:sz w:val="24"/>
              </w:rPr>
              <w:t>28</w:t>
            </w:r>
            <w:r w:rsidRPr="00410497">
              <w:rPr>
                <w:kern w:val="0"/>
                <w:sz w:val="24"/>
              </w:rPr>
              <w:t>分；出现负偏离或未响应的每项扣</w:t>
            </w:r>
            <w:r w:rsidRPr="00410497">
              <w:rPr>
                <w:rFonts w:hint="eastAsia"/>
                <w:kern w:val="0"/>
                <w:sz w:val="24"/>
              </w:rPr>
              <w:t>4</w:t>
            </w:r>
            <w:r w:rsidRPr="00410497">
              <w:rPr>
                <w:kern w:val="0"/>
                <w:sz w:val="24"/>
              </w:rPr>
              <w:t>分，扣完为止。</w:t>
            </w:r>
            <w:r w:rsidRPr="00410497">
              <w:rPr>
                <w:b/>
                <w:bCs/>
                <w:kern w:val="0"/>
                <w:sz w:val="24"/>
              </w:rPr>
              <w:t>（投标人必须按照《技术条款偏离表》要求逐条响应并按以下要求提供证明材料：</w:t>
            </w:r>
            <w:r w:rsidRPr="00410497">
              <w:rPr>
                <w:rFonts w:ascii="宋体" w:hAnsi="宋体" w:cs="宋体" w:hint="eastAsia"/>
                <w:b/>
                <w:bCs/>
                <w:kern w:val="0"/>
                <w:sz w:val="24"/>
              </w:rPr>
              <w:t>①</w:t>
            </w:r>
            <w:r w:rsidRPr="00410497">
              <w:rPr>
                <w:b/>
                <w:bCs/>
                <w:kern w:val="0"/>
                <w:sz w:val="24"/>
              </w:rPr>
              <w:t>单项条款中有要求的按要求提供证明材料；</w:t>
            </w:r>
            <w:r w:rsidRPr="00410497">
              <w:rPr>
                <w:rFonts w:ascii="宋体" w:hAnsi="宋体" w:cs="宋体" w:hint="eastAsia"/>
                <w:b/>
                <w:bCs/>
                <w:kern w:val="0"/>
                <w:sz w:val="24"/>
              </w:rPr>
              <w:t>②</w:t>
            </w:r>
            <w:r w:rsidRPr="00410497">
              <w:rPr>
                <w:b/>
                <w:bCs/>
                <w:kern w:val="0"/>
                <w:sz w:val="24"/>
              </w:rPr>
              <w:t>其余的须在投标文件中提供所投产品彩页原件或制造商的公开网址链接及参数截图或厂家对所投设备技术参数出具的证明。）</w:t>
            </w:r>
          </w:p>
        </w:tc>
        <w:tc>
          <w:tcPr>
            <w:tcW w:w="1070" w:type="dxa"/>
            <w:vAlign w:val="center"/>
          </w:tcPr>
          <w:p w14:paraId="6AA9600E" w14:textId="77777777" w:rsidR="00AB7DB5" w:rsidRPr="00410497" w:rsidRDefault="00933CD9">
            <w:pPr>
              <w:spacing w:line="360" w:lineRule="auto"/>
              <w:jc w:val="center"/>
              <w:rPr>
                <w:sz w:val="24"/>
              </w:rPr>
            </w:pPr>
            <w:r w:rsidRPr="00410497">
              <w:rPr>
                <w:rFonts w:hint="eastAsia"/>
                <w:sz w:val="24"/>
              </w:rPr>
              <w:t>28</w:t>
            </w:r>
          </w:p>
        </w:tc>
      </w:tr>
      <w:tr w:rsidR="00170890" w:rsidRPr="00410497" w14:paraId="0CE9D365" w14:textId="77777777">
        <w:trPr>
          <w:trHeight w:val="233"/>
        </w:trPr>
        <w:tc>
          <w:tcPr>
            <w:tcW w:w="801" w:type="dxa"/>
            <w:vAlign w:val="center"/>
          </w:tcPr>
          <w:p w14:paraId="1485E754" w14:textId="77777777" w:rsidR="00AB7DB5" w:rsidRPr="00410497" w:rsidRDefault="00933CD9">
            <w:pPr>
              <w:spacing w:line="360" w:lineRule="auto"/>
              <w:jc w:val="center"/>
              <w:rPr>
                <w:sz w:val="24"/>
              </w:rPr>
            </w:pPr>
            <w:r w:rsidRPr="00410497">
              <w:rPr>
                <w:sz w:val="24"/>
              </w:rPr>
              <w:t>2</w:t>
            </w:r>
          </w:p>
        </w:tc>
        <w:tc>
          <w:tcPr>
            <w:tcW w:w="1261" w:type="dxa"/>
            <w:vAlign w:val="center"/>
          </w:tcPr>
          <w:p w14:paraId="70084F5D" w14:textId="77777777" w:rsidR="00AB7DB5" w:rsidRPr="00410497" w:rsidRDefault="00933CD9">
            <w:pPr>
              <w:autoSpaceDE w:val="0"/>
              <w:autoSpaceDN w:val="0"/>
              <w:adjustRightInd w:val="0"/>
              <w:spacing w:line="360" w:lineRule="auto"/>
              <w:ind w:firstLineChars="50" w:firstLine="122"/>
              <w:jc w:val="center"/>
              <w:rPr>
                <w:sz w:val="24"/>
              </w:rPr>
            </w:pPr>
            <w:r w:rsidRPr="00410497">
              <w:rPr>
                <w:sz w:val="24"/>
              </w:rPr>
              <w:t>主要设备性能</w:t>
            </w:r>
          </w:p>
        </w:tc>
        <w:tc>
          <w:tcPr>
            <w:tcW w:w="6268" w:type="dxa"/>
            <w:vAlign w:val="center"/>
          </w:tcPr>
          <w:p w14:paraId="09D9986D" w14:textId="77777777" w:rsidR="00AB7DB5" w:rsidRPr="00410497" w:rsidRDefault="00933CD9">
            <w:pPr>
              <w:spacing w:line="360" w:lineRule="auto"/>
              <w:jc w:val="left"/>
              <w:rPr>
                <w:sz w:val="24"/>
              </w:rPr>
            </w:pPr>
            <w:r w:rsidRPr="00410497">
              <w:rPr>
                <w:sz w:val="24"/>
              </w:rPr>
              <w:t>根据投标人所投</w:t>
            </w:r>
            <w:r w:rsidRPr="00410497">
              <w:rPr>
                <w:rFonts w:hint="eastAsia"/>
                <w:sz w:val="24"/>
              </w:rPr>
              <w:t>产品的实用性、稳定性、技术先进性等内容进行评分：</w:t>
            </w:r>
          </w:p>
          <w:p w14:paraId="7BB947F7" w14:textId="77777777" w:rsidR="00AB7DB5" w:rsidRPr="00410497" w:rsidRDefault="00933CD9">
            <w:pPr>
              <w:spacing w:line="360" w:lineRule="auto"/>
              <w:jc w:val="left"/>
              <w:rPr>
                <w:sz w:val="24"/>
              </w:rPr>
            </w:pPr>
            <w:r w:rsidRPr="00410497">
              <w:rPr>
                <w:rFonts w:hint="eastAsia"/>
                <w:sz w:val="24"/>
              </w:rPr>
              <w:t>产品实用性、稳定性强，技术领先的得</w:t>
            </w:r>
            <w:r w:rsidRPr="00410497">
              <w:rPr>
                <w:rFonts w:hint="eastAsia"/>
                <w:sz w:val="24"/>
              </w:rPr>
              <w:t>6</w:t>
            </w:r>
            <w:r w:rsidRPr="00410497">
              <w:rPr>
                <w:rFonts w:hint="eastAsia"/>
                <w:sz w:val="24"/>
              </w:rPr>
              <w:t>分；</w:t>
            </w:r>
          </w:p>
          <w:p w14:paraId="0E0ABBAE" w14:textId="77777777" w:rsidR="00AB7DB5" w:rsidRPr="00410497" w:rsidRDefault="00933CD9">
            <w:pPr>
              <w:spacing w:line="360" w:lineRule="auto"/>
              <w:jc w:val="left"/>
              <w:rPr>
                <w:sz w:val="24"/>
              </w:rPr>
            </w:pPr>
            <w:r w:rsidRPr="00410497">
              <w:rPr>
                <w:rFonts w:hint="eastAsia"/>
                <w:sz w:val="24"/>
              </w:rPr>
              <w:t>产品实用性、稳定性较强，技术较为先进的得</w:t>
            </w:r>
            <w:r w:rsidRPr="00410497">
              <w:rPr>
                <w:rFonts w:hint="eastAsia"/>
                <w:sz w:val="24"/>
              </w:rPr>
              <w:t>4</w:t>
            </w:r>
            <w:r w:rsidRPr="00410497">
              <w:rPr>
                <w:rFonts w:hint="eastAsia"/>
                <w:sz w:val="24"/>
              </w:rPr>
              <w:t>分；</w:t>
            </w:r>
          </w:p>
          <w:p w14:paraId="4CCEB9E2" w14:textId="77777777" w:rsidR="00AB7DB5" w:rsidRPr="00410497" w:rsidRDefault="00933CD9">
            <w:pPr>
              <w:spacing w:line="360" w:lineRule="auto"/>
              <w:jc w:val="left"/>
              <w:rPr>
                <w:sz w:val="24"/>
              </w:rPr>
            </w:pPr>
            <w:r w:rsidRPr="00410497">
              <w:rPr>
                <w:rFonts w:hint="eastAsia"/>
                <w:sz w:val="24"/>
              </w:rPr>
              <w:t>产品实用性、稳定性、技术先进性一般的得</w:t>
            </w:r>
            <w:r w:rsidRPr="00410497">
              <w:rPr>
                <w:rFonts w:hint="eastAsia"/>
                <w:sz w:val="24"/>
              </w:rPr>
              <w:t>2</w:t>
            </w:r>
            <w:r w:rsidRPr="00410497">
              <w:rPr>
                <w:rFonts w:hint="eastAsia"/>
                <w:sz w:val="24"/>
              </w:rPr>
              <w:t>分；</w:t>
            </w:r>
          </w:p>
          <w:p w14:paraId="31BDEB5E" w14:textId="77777777" w:rsidR="00AB7DB5" w:rsidRPr="00410497" w:rsidRDefault="00933CD9">
            <w:pPr>
              <w:spacing w:line="360" w:lineRule="auto"/>
              <w:jc w:val="left"/>
              <w:rPr>
                <w:sz w:val="24"/>
              </w:rPr>
            </w:pPr>
            <w:r w:rsidRPr="00410497">
              <w:rPr>
                <w:rFonts w:hint="eastAsia"/>
                <w:sz w:val="24"/>
              </w:rPr>
              <w:t>产品实用性、稳定性差的得</w:t>
            </w:r>
            <w:r w:rsidRPr="00410497">
              <w:rPr>
                <w:rFonts w:hint="eastAsia"/>
                <w:sz w:val="24"/>
              </w:rPr>
              <w:t>1</w:t>
            </w:r>
            <w:r w:rsidRPr="00410497">
              <w:rPr>
                <w:rFonts w:hint="eastAsia"/>
                <w:sz w:val="24"/>
              </w:rPr>
              <w:t>分。</w:t>
            </w:r>
          </w:p>
        </w:tc>
        <w:tc>
          <w:tcPr>
            <w:tcW w:w="1070" w:type="dxa"/>
            <w:vAlign w:val="center"/>
          </w:tcPr>
          <w:p w14:paraId="5DFB4DF0" w14:textId="77777777" w:rsidR="00AB7DB5" w:rsidRPr="00410497" w:rsidRDefault="00933CD9">
            <w:pPr>
              <w:spacing w:line="360" w:lineRule="auto"/>
              <w:jc w:val="center"/>
              <w:rPr>
                <w:sz w:val="24"/>
              </w:rPr>
            </w:pPr>
            <w:r w:rsidRPr="00410497">
              <w:rPr>
                <w:rFonts w:hint="eastAsia"/>
                <w:sz w:val="24"/>
              </w:rPr>
              <w:t>6</w:t>
            </w:r>
          </w:p>
        </w:tc>
      </w:tr>
      <w:tr w:rsidR="00170890" w:rsidRPr="00410497" w14:paraId="44813FF8" w14:textId="77777777">
        <w:trPr>
          <w:trHeight w:val="233"/>
        </w:trPr>
        <w:tc>
          <w:tcPr>
            <w:tcW w:w="801" w:type="dxa"/>
            <w:vAlign w:val="center"/>
          </w:tcPr>
          <w:p w14:paraId="015F900E" w14:textId="77777777" w:rsidR="00AB7DB5" w:rsidRPr="00410497" w:rsidRDefault="00933CD9">
            <w:pPr>
              <w:spacing w:line="360" w:lineRule="auto"/>
              <w:jc w:val="center"/>
              <w:rPr>
                <w:sz w:val="24"/>
              </w:rPr>
            </w:pPr>
            <w:r w:rsidRPr="00410497">
              <w:rPr>
                <w:sz w:val="24"/>
              </w:rPr>
              <w:t>3</w:t>
            </w:r>
          </w:p>
        </w:tc>
        <w:tc>
          <w:tcPr>
            <w:tcW w:w="1261" w:type="dxa"/>
            <w:vAlign w:val="center"/>
          </w:tcPr>
          <w:p w14:paraId="4A260BB4" w14:textId="77777777" w:rsidR="00AB7DB5" w:rsidRPr="00410497" w:rsidRDefault="00933CD9">
            <w:pPr>
              <w:spacing w:line="360" w:lineRule="auto"/>
              <w:jc w:val="center"/>
              <w:rPr>
                <w:kern w:val="0"/>
                <w:sz w:val="24"/>
              </w:rPr>
            </w:pPr>
            <w:r w:rsidRPr="00410497">
              <w:rPr>
                <w:kern w:val="0"/>
                <w:sz w:val="24"/>
              </w:rPr>
              <w:t>项目实施组织计划</w:t>
            </w:r>
          </w:p>
        </w:tc>
        <w:tc>
          <w:tcPr>
            <w:tcW w:w="6268" w:type="dxa"/>
            <w:vAlign w:val="center"/>
          </w:tcPr>
          <w:p w14:paraId="309BCF16" w14:textId="77777777" w:rsidR="00AB7DB5" w:rsidRPr="00410497" w:rsidRDefault="00933CD9">
            <w:pPr>
              <w:spacing w:line="360" w:lineRule="auto"/>
              <w:jc w:val="left"/>
              <w:rPr>
                <w:sz w:val="24"/>
              </w:rPr>
            </w:pPr>
            <w:r w:rsidRPr="00410497">
              <w:rPr>
                <w:sz w:val="24"/>
              </w:rPr>
              <w:t>根据投标人对本项目制定的进度安排、管理措施、项目实施保障措施等进行综合评审：</w:t>
            </w:r>
          </w:p>
          <w:p w14:paraId="64644400" w14:textId="77777777" w:rsidR="00AB7DB5" w:rsidRPr="00410497" w:rsidRDefault="00933CD9">
            <w:pPr>
              <w:spacing w:line="360" w:lineRule="auto"/>
              <w:rPr>
                <w:kern w:val="0"/>
                <w:sz w:val="24"/>
              </w:rPr>
            </w:pPr>
            <w:r w:rsidRPr="00410497">
              <w:rPr>
                <w:kern w:val="0"/>
                <w:sz w:val="24"/>
              </w:rPr>
              <w:t>实施组织计划完善、工作安排合理，质量、进度保障措施充分的得</w:t>
            </w:r>
            <w:r w:rsidRPr="00410497">
              <w:rPr>
                <w:rFonts w:hint="eastAsia"/>
                <w:kern w:val="0"/>
                <w:sz w:val="24"/>
              </w:rPr>
              <w:t>6</w:t>
            </w:r>
            <w:r w:rsidRPr="00410497">
              <w:rPr>
                <w:kern w:val="0"/>
                <w:sz w:val="24"/>
              </w:rPr>
              <w:t>分；</w:t>
            </w:r>
          </w:p>
          <w:p w14:paraId="75919900" w14:textId="77777777" w:rsidR="00AB7DB5" w:rsidRPr="00410497" w:rsidRDefault="00933CD9">
            <w:pPr>
              <w:spacing w:line="360" w:lineRule="auto"/>
              <w:rPr>
                <w:kern w:val="0"/>
                <w:sz w:val="24"/>
              </w:rPr>
            </w:pPr>
            <w:r w:rsidRPr="00410497">
              <w:rPr>
                <w:kern w:val="0"/>
                <w:sz w:val="24"/>
              </w:rPr>
              <w:t>实施组织计划较完善、工作安排较合理，质量、进度保障措施较为充分的得</w:t>
            </w:r>
            <w:r w:rsidRPr="00410497">
              <w:rPr>
                <w:rFonts w:hint="eastAsia"/>
                <w:kern w:val="0"/>
                <w:sz w:val="24"/>
              </w:rPr>
              <w:t>4</w:t>
            </w:r>
            <w:r w:rsidRPr="00410497">
              <w:rPr>
                <w:kern w:val="0"/>
                <w:sz w:val="24"/>
              </w:rPr>
              <w:t>分；</w:t>
            </w:r>
          </w:p>
          <w:p w14:paraId="6DA78F81" w14:textId="77777777" w:rsidR="00AB7DB5" w:rsidRPr="00410497" w:rsidRDefault="00933CD9">
            <w:pPr>
              <w:spacing w:line="360" w:lineRule="auto"/>
              <w:rPr>
                <w:kern w:val="0"/>
                <w:sz w:val="24"/>
              </w:rPr>
            </w:pPr>
            <w:r w:rsidRPr="00410497">
              <w:rPr>
                <w:kern w:val="0"/>
                <w:sz w:val="24"/>
              </w:rPr>
              <w:t>实施组织计划、工作安排基本合理，有一定的质量、进度保障措施的得</w:t>
            </w:r>
            <w:r w:rsidRPr="00410497">
              <w:rPr>
                <w:rFonts w:hint="eastAsia"/>
                <w:kern w:val="0"/>
                <w:sz w:val="24"/>
              </w:rPr>
              <w:t>2</w:t>
            </w:r>
            <w:r w:rsidRPr="00410497">
              <w:rPr>
                <w:kern w:val="0"/>
                <w:sz w:val="24"/>
              </w:rPr>
              <w:t>分；</w:t>
            </w:r>
          </w:p>
          <w:p w14:paraId="50394777" w14:textId="77777777" w:rsidR="00AB7DB5" w:rsidRPr="00410497" w:rsidRDefault="00933CD9">
            <w:pPr>
              <w:spacing w:line="360" w:lineRule="auto"/>
              <w:rPr>
                <w:kern w:val="0"/>
                <w:sz w:val="24"/>
              </w:rPr>
            </w:pPr>
            <w:r w:rsidRPr="00410497">
              <w:rPr>
                <w:kern w:val="0"/>
                <w:sz w:val="24"/>
              </w:rPr>
              <w:lastRenderedPageBreak/>
              <w:t>实施组织计划不合理或</w:t>
            </w:r>
            <w:r w:rsidRPr="00410497">
              <w:rPr>
                <w:sz w:val="24"/>
              </w:rPr>
              <w:t>未提供的不得分。</w:t>
            </w:r>
          </w:p>
        </w:tc>
        <w:tc>
          <w:tcPr>
            <w:tcW w:w="1070" w:type="dxa"/>
            <w:vAlign w:val="center"/>
          </w:tcPr>
          <w:p w14:paraId="407786F5" w14:textId="77777777" w:rsidR="00AB7DB5" w:rsidRPr="00410497" w:rsidRDefault="00933CD9">
            <w:pPr>
              <w:spacing w:line="360" w:lineRule="auto"/>
              <w:jc w:val="center"/>
              <w:rPr>
                <w:sz w:val="24"/>
              </w:rPr>
            </w:pPr>
            <w:r w:rsidRPr="00410497">
              <w:rPr>
                <w:rFonts w:hint="eastAsia"/>
                <w:sz w:val="24"/>
              </w:rPr>
              <w:lastRenderedPageBreak/>
              <w:t>6</w:t>
            </w:r>
          </w:p>
        </w:tc>
      </w:tr>
      <w:tr w:rsidR="00170890" w:rsidRPr="00410497" w14:paraId="5745F95E" w14:textId="77777777">
        <w:trPr>
          <w:trHeight w:val="233"/>
        </w:trPr>
        <w:tc>
          <w:tcPr>
            <w:tcW w:w="801" w:type="dxa"/>
            <w:vAlign w:val="center"/>
          </w:tcPr>
          <w:p w14:paraId="2D7FD434" w14:textId="77777777" w:rsidR="00AB7DB5" w:rsidRPr="00410497" w:rsidRDefault="00933CD9">
            <w:pPr>
              <w:spacing w:line="360" w:lineRule="auto"/>
              <w:jc w:val="center"/>
              <w:rPr>
                <w:sz w:val="24"/>
              </w:rPr>
            </w:pPr>
            <w:r w:rsidRPr="00410497">
              <w:rPr>
                <w:sz w:val="24"/>
              </w:rPr>
              <w:lastRenderedPageBreak/>
              <w:t>4</w:t>
            </w:r>
          </w:p>
        </w:tc>
        <w:tc>
          <w:tcPr>
            <w:tcW w:w="1261" w:type="dxa"/>
            <w:vAlign w:val="center"/>
          </w:tcPr>
          <w:p w14:paraId="1BFC90D4" w14:textId="77777777" w:rsidR="00AB7DB5" w:rsidRPr="00410497" w:rsidRDefault="00933CD9">
            <w:pPr>
              <w:spacing w:line="360" w:lineRule="auto"/>
              <w:jc w:val="center"/>
              <w:rPr>
                <w:kern w:val="0"/>
                <w:sz w:val="24"/>
              </w:rPr>
            </w:pPr>
            <w:r w:rsidRPr="00410497">
              <w:rPr>
                <w:kern w:val="0"/>
                <w:sz w:val="24"/>
              </w:rPr>
              <w:t>培训方案</w:t>
            </w:r>
          </w:p>
        </w:tc>
        <w:tc>
          <w:tcPr>
            <w:tcW w:w="6268" w:type="dxa"/>
            <w:vAlign w:val="center"/>
          </w:tcPr>
          <w:p w14:paraId="434CE8DC" w14:textId="77777777" w:rsidR="00AB7DB5" w:rsidRPr="00410497" w:rsidRDefault="00933CD9">
            <w:pPr>
              <w:spacing w:line="360" w:lineRule="auto"/>
              <w:rPr>
                <w:sz w:val="24"/>
              </w:rPr>
            </w:pPr>
            <w:r w:rsidRPr="00410497">
              <w:rPr>
                <w:sz w:val="24"/>
              </w:rPr>
              <w:t>根据投标人提供的培训方案等内容进行评分：</w:t>
            </w:r>
          </w:p>
          <w:p w14:paraId="788E2393" w14:textId="77777777" w:rsidR="00AB7DB5" w:rsidRPr="00410497" w:rsidRDefault="00933CD9">
            <w:pPr>
              <w:spacing w:line="360" w:lineRule="auto"/>
              <w:rPr>
                <w:sz w:val="24"/>
              </w:rPr>
            </w:pPr>
            <w:r w:rsidRPr="00410497">
              <w:rPr>
                <w:sz w:val="24"/>
              </w:rPr>
              <w:t>培训组织、内容方案详细具体、培训课程安排细致紧凑、内容丰富、针对性强的，得</w:t>
            </w:r>
            <w:r w:rsidRPr="00410497">
              <w:rPr>
                <w:rFonts w:hint="eastAsia"/>
                <w:sz w:val="24"/>
              </w:rPr>
              <w:t>5</w:t>
            </w:r>
            <w:r w:rsidRPr="00410497">
              <w:rPr>
                <w:sz w:val="24"/>
              </w:rPr>
              <w:t>分；</w:t>
            </w:r>
          </w:p>
          <w:p w14:paraId="7FF7AE91" w14:textId="77777777" w:rsidR="00AB7DB5" w:rsidRPr="00410497" w:rsidRDefault="00933CD9">
            <w:pPr>
              <w:spacing w:line="360" w:lineRule="auto"/>
              <w:rPr>
                <w:sz w:val="24"/>
              </w:rPr>
            </w:pPr>
            <w:r w:rsidRPr="00410497">
              <w:rPr>
                <w:sz w:val="24"/>
              </w:rPr>
              <w:t>培训组织、内容方案详细、培训课程安排有序，内容一般、针对性一般的，得</w:t>
            </w:r>
            <w:r w:rsidRPr="00410497">
              <w:rPr>
                <w:rFonts w:hint="eastAsia"/>
                <w:sz w:val="24"/>
              </w:rPr>
              <w:t>3</w:t>
            </w:r>
            <w:r w:rsidRPr="00410497">
              <w:rPr>
                <w:sz w:val="24"/>
              </w:rPr>
              <w:t>分</w:t>
            </w:r>
            <w:r w:rsidRPr="00410497">
              <w:rPr>
                <w:rFonts w:hint="eastAsia"/>
                <w:sz w:val="24"/>
              </w:rPr>
              <w:t>；</w:t>
            </w:r>
          </w:p>
          <w:p w14:paraId="5BF0EDBB" w14:textId="77777777" w:rsidR="00AB7DB5" w:rsidRPr="00410497" w:rsidRDefault="00933CD9">
            <w:pPr>
              <w:spacing w:line="360" w:lineRule="auto"/>
              <w:rPr>
                <w:sz w:val="24"/>
              </w:rPr>
            </w:pPr>
            <w:r w:rsidRPr="00410497">
              <w:rPr>
                <w:sz w:val="24"/>
              </w:rPr>
              <w:t>培训组织、内容方案不完整、培训课程安排无序，内容及针对性差的，得</w:t>
            </w:r>
            <w:r w:rsidRPr="00410497">
              <w:rPr>
                <w:rFonts w:hint="eastAsia"/>
                <w:sz w:val="24"/>
              </w:rPr>
              <w:t>1</w:t>
            </w:r>
            <w:r w:rsidRPr="00410497">
              <w:rPr>
                <w:sz w:val="24"/>
              </w:rPr>
              <w:t>分；</w:t>
            </w:r>
          </w:p>
          <w:p w14:paraId="44DCFEEB" w14:textId="77777777" w:rsidR="00AB7DB5" w:rsidRPr="00410497" w:rsidRDefault="00933CD9">
            <w:pPr>
              <w:spacing w:line="360" w:lineRule="auto"/>
              <w:rPr>
                <w:kern w:val="0"/>
                <w:sz w:val="24"/>
              </w:rPr>
            </w:pPr>
            <w:r w:rsidRPr="00410497">
              <w:rPr>
                <w:rFonts w:hint="eastAsia"/>
                <w:sz w:val="24"/>
              </w:rPr>
              <w:t>未提供不得</w:t>
            </w:r>
            <w:r w:rsidRPr="00410497">
              <w:rPr>
                <w:sz w:val="24"/>
              </w:rPr>
              <w:t>分。</w:t>
            </w:r>
          </w:p>
        </w:tc>
        <w:tc>
          <w:tcPr>
            <w:tcW w:w="1070" w:type="dxa"/>
            <w:vAlign w:val="center"/>
          </w:tcPr>
          <w:p w14:paraId="6D2C4AFF" w14:textId="77777777" w:rsidR="00AB7DB5" w:rsidRPr="00410497" w:rsidRDefault="00933CD9">
            <w:pPr>
              <w:spacing w:line="360" w:lineRule="auto"/>
              <w:jc w:val="center"/>
              <w:rPr>
                <w:sz w:val="24"/>
              </w:rPr>
            </w:pPr>
            <w:r w:rsidRPr="00410497">
              <w:rPr>
                <w:rFonts w:hint="eastAsia"/>
                <w:sz w:val="24"/>
              </w:rPr>
              <w:t>5</w:t>
            </w:r>
          </w:p>
        </w:tc>
      </w:tr>
      <w:tr w:rsidR="00170890" w:rsidRPr="00410497" w14:paraId="07BCCEB1" w14:textId="77777777">
        <w:trPr>
          <w:trHeight w:val="233"/>
        </w:trPr>
        <w:tc>
          <w:tcPr>
            <w:tcW w:w="801" w:type="dxa"/>
            <w:vAlign w:val="center"/>
          </w:tcPr>
          <w:p w14:paraId="327C782C" w14:textId="77777777" w:rsidR="00AB7DB5" w:rsidRPr="00410497" w:rsidRDefault="00933CD9">
            <w:pPr>
              <w:spacing w:line="360" w:lineRule="auto"/>
              <w:jc w:val="center"/>
              <w:rPr>
                <w:sz w:val="24"/>
              </w:rPr>
            </w:pPr>
            <w:r w:rsidRPr="00410497">
              <w:rPr>
                <w:rFonts w:hint="eastAsia"/>
                <w:sz w:val="24"/>
              </w:rPr>
              <w:t>5</w:t>
            </w:r>
          </w:p>
        </w:tc>
        <w:tc>
          <w:tcPr>
            <w:tcW w:w="1261" w:type="dxa"/>
            <w:vAlign w:val="center"/>
          </w:tcPr>
          <w:p w14:paraId="6C1AEE79" w14:textId="77777777" w:rsidR="00AB7DB5" w:rsidRPr="00410497" w:rsidRDefault="00933CD9">
            <w:pPr>
              <w:spacing w:line="360" w:lineRule="auto"/>
              <w:jc w:val="center"/>
              <w:rPr>
                <w:kern w:val="0"/>
                <w:sz w:val="24"/>
              </w:rPr>
            </w:pPr>
            <w:r w:rsidRPr="00410497">
              <w:rPr>
                <w:rFonts w:hint="eastAsia"/>
                <w:kern w:val="0"/>
                <w:sz w:val="24"/>
              </w:rPr>
              <w:t>售后服务承诺</w:t>
            </w:r>
          </w:p>
        </w:tc>
        <w:tc>
          <w:tcPr>
            <w:tcW w:w="6268" w:type="dxa"/>
            <w:vAlign w:val="center"/>
          </w:tcPr>
          <w:p w14:paraId="603B8487" w14:textId="77777777" w:rsidR="00AB7DB5" w:rsidRPr="00410497" w:rsidRDefault="00933CD9">
            <w:pPr>
              <w:spacing w:line="360" w:lineRule="auto"/>
              <w:rPr>
                <w:sz w:val="24"/>
              </w:rPr>
            </w:pPr>
            <w:r w:rsidRPr="00410497">
              <w:rPr>
                <w:sz w:val="24"/>
              </w:rPr>
              <w:t>根据投标人针对本项目的售后服务承诺及所投</w:t>
            </w:r>
            <w:r w:rsidRPr="00410497">
              <w:rPr>
                <w:rFonts w:hint="eastAsia"/>
                <w:sz w:val="24"/>
              </w:rPr>
              <w:t>产品厂家的</w:t>
            </w:r>
            <w:r w:rsidRPr="00410497">
              <w:rPr>
                <w:sz w:val="24"/>
              </w:rPr>
              <w:t>技术支持力度</w:t>
            </w:r>
            <w:r w:rsidRPr="00410497">
              <w:rPr>
                <w:rFonts w:hint="eastAsia"/>
                <w:sz w:val="24"/>
              </w:rPr>
              <w:t>等内容</w:t>
            </w:r>
            <w:r w:rsidRPr="00410497">
              <w:rPr>
                <w:sz w:val="24"/>
              </w:rPr>
              <w:t>进行评比：</w:t>
            </w:r>
          </w:p>
          <w:p w14:paraId="66581086" w14:textId="77777777" w:rsidR="00AB7DB5" w:rsidRPr="00410497" w:rsidRDefault="00933CD9">
            <w:pPr>
              <w:spacing w:line="360" w:lineRule="auto"/>
              <w:rPr>
                <w:sz w:val="24"/>
              </w:rPr>
            </w:pPr>
            <w:r w:rsidRPr="00410497">
              <w:rPr>
                <w:rFonts w:hint="eastAsia"/>
                <w:sz w:val="24"/>
              </w:rPr>
              <w:t>售后服务承诺完善，保障措施充分，厂家支持力度大的得</w:t>
            </w:r>
            <w:r w:rsidRPr="00410497">
              <w:rPr>
                <w:rFonts w:hint="eastAsia"/>
                <w:sz w:val="24"/>
              </w:rPr>
              <w:t>5</w:t>
            </w:r>
            <w:r w:rsidRPr="00410497">
              <w:rPr>
                <w:rFonts w:hint="eastAsia"/>
                <w:sz w:val="24"/>
              </w:rPr>
              <w:t>分；</w:t>
            </w:r>
          </w:p>
          <w:p w14:paraId="5B7ECA95" w14:textId="77777777" w:rsidR="00AB7DB5" w:rsidRPr="00410497" w:rsidRDefault="00933CD9">
            <w:pPr>
              <w:spacing w:line="360" w:lineRule="auto"/>
              <w:rPr>
                <w:sz w:val="24"/>
              </w:rPr>
            </w:pPr>
            <w:r w:rsidRPr="00410497">
              <w:rPr>
                <w:rFonts w:hint="eastAsia"/>
                <w:sz w:val="24"/>
              </w:rPr>
              <w:t>售后服务承诺较为完善，保障措施较为充分，厂家支持力度一般的得</w:t>
            </w:r>
            <w:r w:rsidRPr="00410497">
              <w:rPr>
                <w:rFonts w:hint="eastAsia"/>
                <w:sz w:val="24"/>
              </w:rPr>
              <w:t>3</w:t>
            </w:r>
            <w:r w:rsidRPr="00410497">
              <w:rPr>
                <w:rFonts w:hint="eastAsia"/>
                <w:sz w:val="24"/>
              </w:rPr>
              <w:t>分；</w:t>
            </w:r>
          </w:p>
          <w:p w14:paraId="2A2E912B" w14:textId="77777777" w:rsidR="00AB7DB5" w:rsidRPr="00410497" w:rsidRDefault="00933CD9">
            <w:pPr>
              <w:spacing w:line="360" w:lineRule="auto"/>
              <w:rPr>
                <w:sz w:val="24"/>
              </w:rPr>
            </w:pPr>
            <w:r w:rsidRPr="00410497">
              <w:rPr>
                <w:rFonts w:hint="eastAsia"/>
                <w:sz w:val="24"/>
              </w:rPr>
              <w:t>售后服务承诺及保障措施较差的得</w:t>
            </w:r>
            <w:r w:rsidRPr="00410497">
              <w:rPr>
                <w:rFonts w:hint="eastAsia"/>
                <w:sz w:val="24"/>
              </w:rPr>
              <w:t>1</w:t>
            </w:r>
            <w:r w:rsidRPr="00410497">
              <w:rPr>
                <w:rFonts w:hint="eastAsia"/>
                <w:sz w:val="24"/>
              </w:rPr>
              <w:t>分；</w:t>
            </w:r>
          </w:p>
          <w:p w14:paraId="5783ECB2" w14:textId="77777777" w:rsidR="00AB7DB5" w:rsidRPr="00410497" w:rsidRDefault="00933CD9">
            <w:pPr>
              <w:spacing w:line="360" w:lineRule="auto"/>
              <w:rPr>
                <w:sz w:val="24"/>
              </w:rPr>
            </w:pPr>
            <w:r w:rsidRPr="00410497">
              <w:rPr>
                <w:rFonts w:hint="eastAsia"/>
                <w:sz w:val="24"/>
              </w:rPr>
              <w:t>未提供不得分。</w:t>
            </w:r>
          </w:p>
        </w:tc>
        <w:tc>
          <w:tcPr>
            <w:tcW w:w="1070" w:type="dxa"/>
            <w:vAlign w:val="center"/>
          </w:tcPr>
          <w:p w14:paraId="7B1C4CD7" w14:textId="77777777" w:rsidR="00AB7DB5" w:rsidRPr="00410497" w:rsidRDefault="00933CD9">
            <w:pPr>
              <w:spacing w:line="360" w:lineRule="auto"/>
              <w:jc w:val="center"/>
              <w:rPr>
                <w:sz w:val="24"/>
              </w:rPr>
            </w:pPr>
            <w:r w:rsidRPr="00410497">
              <w:rPr>
                <w:rFonts w:hint="eastAsia"/>
                <w:sz w:val="24"/>
              </w:rPr>
              <w:t>5</w:t>
            </w:r>
          </w:p>
        </w:tc>
      </w:tr>
      <w:tr w:rsidR="00170890" w:rsidRPr="00410497" w14:paraId="3C7C9A16" w14:textId="77777777">
        <w:trPr>
          <w:trHeight w:val="539"/>
        </w:trPr>
        <w:tc>
          <w:tcPr>
            <w:tcW w:w="8330" w:type="dxa"/>
            <w:gridSpan w:val="3"/>
            <w:vAlign w:val="center"/>
          </w:tcPr>
          <w:p w14:paraId="71521611" w14:textId="77777777" w:rsidR="00AB7DB5" w:rsidRPr="00410497" w:rsidRDefault="00933CD9">
            <w:pPr>
              <w:spacing w:line="360" w:lineRule="auto"/>
              <w:jc w:val="center"/>
              <w:rPr>
                <w:b/>
                <w:sz w:val="24"/>
              </w:rPr>
            </w:pPr>
            <w:r w:rsidRPr="00410497">
              <w:rPr>
                <w:b/>
                <w:sz w:val="24"/>
              </w:rPr>
              <w:t>合计</w:t>
            </w:r>
          </w:p>
        </w:tc>
        <w:tc>
          <w:tcPr>
            <w:tcW w:w="1070" w:type="dxa"/>
            <w:vAlign w:val="center"/>
          </w:tcPr>
          <w:p w14:paraId="75258C19" w14:textId="77777777" w:rsidR="00AB7DB5" w:rsidRPr="00410497" w:rsidRDefault="002479ED">
            <w:pPr>
              <w:spacing w:line="360" w:lineRule="auto"/>
              <w:jc w:val="center"/>
              <w:rPr>
                <w:b/>
                <w:sz w:val="24"/>
              </w:rPr>
            </w:pPr>
            <w:r w:rsidRPr="00410497">
              <w:rPr>
                <w:b/>
                <w:sz w:val="24"/>
              </w:rPr>
              <w:fldChar w:fldCharType="begin"/>
            </w:r>
            <w:r w:rsidR="00933CD9" w:rsidRPr="00410497">
              <w:rPr>
                <w:b/>
                <w:sz w:val="24"/>
              </w:rPr>
              <w:instrText xml:space="preserve"> =SUM(ABOVE) </w:instrText>
            </w:r>
            <w:r w:rsidRPr="00410497">
              <w:rPr>
                <w:b/>
                <w:sz w:val="24"/>
              </w:rPr>
              <w:fldChar w:fldCharType="separate"/>
            </w:r>
            <w:r w:rsidR="00933CD9" w:rsidRPr="00410497">
              <w:rPr>
                <w:b/>
                <w:sz w:val="24"/>
              </w:rPr>
              <w:t>50</w:t>
            </w:r>
            <w:r w:rsidRPr="00410497">
              <w:rPr>
                <w:b/>
                <w:sz w:val="24"/>
              </w:rPr>
              <w:fldChar w:fldCharType="end"/>
            </w:r>
            <w:r w:rsidR="00933CD9" w:rsidRPr="00410497">
              <w:rPr>
                <w:b/>
                <w:sz w:val="24"/>
              </w:rPr>
              <w:t>分</w:t>
            </w:r>
          </w:p>
        </w:tc>
      </w:tr>
    </w:tbl>
    <w:p w14:paraId="13301357" w14:textId="77777777" w:rsidR="00AB7DB5" w:rsidRPr="00410497" w:rsidRDefault="00933CD9">
      <w:pPr>
        <w:numPr>
          <w:ilvl w:val="1"/>
          <w:numId w:val="4"/>
        </w:numPr>
        <w:tabs>
          <w:tab w:val="clear" w:pos="2558"/>
          <w:tab w:val="left" w:pos="720"/>
          <w:tab w:val="left" w:pos="851"/>
        </w:tabs>
        <w:spacing w:line="360" w:lineRule="auto"/>
        <w:ind w:left="720" w:hanging="720"/>
        <w:rPr>
          <w:sz w:val="24"/>
        </w:rPr>
      </w:pPr>
      <w:r w:rsidRPr="00410497">
        <w:rPr>
          <w:rFonts w:hint="eastAsia"/>
          <w:sz w:val="24"/>
        </w:rPr>
        <w:t>推荐中标候选人</w:t>
      </w:r>
    </w:p>
    <w:p w14:paraId="36629FD0" w14:textId="77777777" w:rsidR="00AB7DB5" w:rsidRPr="00410497" w:rsidRDefault="00933CD9">
      <w:pPr>
        <w:numPr>
          <w:ilvl w:val="2"/>
          <w:numId w:val="4"/>
        </w:numPr>
        <w:tabs>
          <w:tab w:val="clear" w:pos="1759"/>
          <w:tab w:val="left" w:pos="720"/>
          <w:tab w:val="left" w:pos="1333"/>
          <w:tab w:val="left" w:pos="2350"/>
        </w:tabs>
        <w:spacing w:line="360" w:lineRule="auto"/>
        <w:ind w:left="709" w:hanging="709"/>
        <w:rPr>
          <w:sz w:val="24"/>
        </w:rPr>
      </w:pPr>
      <w:r w:rsidRPr="00410497">
        <w:rPr>
          <w:rFonts w:hint="eastAsia"/>
          <w:sz w:val="24"/>
        </w:rPr>
        <w:t>评标委员会按评审后的综合得分由高到低顺序排列，并向采购人推荐</w:t>
      </w:r>
      <w:r w:rsidRPr="00410497">
        <w:rPr>
          <w:rFonts w:hint="eastAsia"/>
          <w:sz w:val="24"/>
        </w:rPr>
        <w:t>3</w:t>
      </w:r>
      <w:r w:rsidRPr="00410497">
        <w:rPr>
          <w:rFonts w:hint="eastAsia"/>
          <w:sz w:val="24"/>
        </w:rPr>
        <w:t>名中标候选人，并编写评标报告。</w:t>
      </w:r>
    </w:p>
    <w:p w14:paraId="0099B2AD" w14:textId="77777777" w:rsidR="00AB7DB5" w:rsidRPr="00410497" w:rsidRDefault="00933CD9">
      <w:pPr>
        <w:numPr>
          <w:ilvl w:val="2"/>
          <w:numId w:val="4"/>
        </w:numPr>
        <w:tabs>
          <w:tab w:val="clear" w:pos="1759"/>
          <w:tab w:val="left" w:pos="720"/>
          <w:tab w:val="left" w:pos="1333"/>
          <w:tab w:val="left" w:pos="2350"/>
        </w:tabs>
        <w:spacing w:line="360" w:lineRule="auto"/>
        <w:ind w:left="709" w:hanging="709"/>
        <w:rPr>
          <w:sz w:val="24"/>
        </w:rPr>
      </w:pPr>
      <w:r w:rsidRPr="00410497">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23684E99" w14:textId="77777777" w:rsidR="00AB7DB5" w:rsidRPr="00410497" w:rsidRDefault="00933CD9">
      <w:pPr>
        <w:numPr>
          <w:ilvl w:val="2"/>
          <w:numId w:val="4"/>
        </w:numPr>
        <w:tabs>
          <w:tab w:val="clear" w:pos="1759"/>
          <w:tab w:val="left" w:pos="720"/>
          <w:tab w:val="left" w:pos="1333"/>
          <w:tab w:val="left" w:pos="2350"/>
        </w:tabs>
        <w:spacing w:line="360" w:lineRule="auto"/>
        <w:ind w:left="709" w:hanging="709"/>
        <w:rPr>
          <w:sz w:val="24"/>
        </w:rPr>
      </w:pPr>
      <w:r w:rsidRPr="00410497">
        <w:rPr>
          <w:rFonts w:hint="eastAsia"/>
          <w:sz w:val="24"/>
        </w:rPr>
        <w:t>对评标报告有异议的，应当在评标报告上签署不同意见，并说明理由，否则视为同意评标报告。</w:t>
      </w:r>
    </w:p>
    <w:p w14:paraId="739BFC73" w14:textId="77777777" w:rsidR="00AB7DB5" w:rsidRPr="00410497" w:rsidRDefault="00933CD9">
      <w:pPr>
        <w:numPr>
          <w:ilvl w:val="1"/>
          <w:numId w:val="4"/>
        </w:numPr>
        <w:tabs>
          <w:tab w:val="left" w:pos="360"/>
          <w:tab w:val="left" w:pos="720"/>
        </w:tabs>
        <w:spacing w:line="360" w:lineRule="auto"/>
        <w:ind w:left="720" w:hanging="720"/>
        <w:rPr>
          <w:sz w:val="24"/>
          <w:szCs w:val="20"/>
        </w:rPr>
      </w:pPr>
      <w:r w:rsidRPr="00410497">
        <w:rPr>
          <w:rFonts w:hint="eastAsia"/>
          <w:sz w:val="24"/>
          <w:szCs w:val="20"/>
        </w:rPr>
        <w:t>提供相同品牌产品（非单一产品采购项目，以核心产品品牌为准）且通过资格审查、符合性审查的不同投标人参加同一合同项下</w:t>
      </w:r>
      <w:r w:rsidRPr="00410497">
        <w:rPr>
          <w:rFonts w:hint="eastAsia"/>
          <w:sz w:val="24"/>
        </w:rPr>
        <w:t>投标的，按一家投标人计算，评审后得分最高的同品牌投标人获得中标人推荐资格；评审得分相同的，由采购人</w:t>
      </w:r>
      <w:r w:rsidRPr="00410497">
        <w:rPr>
          <w:rFonts w:hint="eastAsia"/>
          <w:sz w:val="24"/>
        </w:rPr>
        <w:lastRenderedPageBreak/>
        <w:t>或者采购人委托评标委</w:t>
      </w:r>
      <w:r w:rsidRPr="00410497">
        <w:rPr>
          <w:rFonts w:hint="eastAsia"/>
          <w:sz w:val="24"/>
          <w:szCs w:val="20"/>
        </w:rPr>
        <w:t>员会按照</w:t>
      </w:r>
      <w:r w:rsidRPr="00410497">
        <w:rPr>
          <w:sz w:val="24"/>
          <w:szCs w:val="20"/>
        </w:rPr>
        <w:t>30.6.2</w:t>
      </w:r>
      <w:r w:rsidRPr="00410497">
        <w:rPr>
          <w:rFonts w:hint="eastAsia"/>
          <w:sz w:val="24"/>
          <w:szCs w:val="20"/>
        </w:rPr>
        <w:t>规定的方式确定一个投标人获得中标人推荐资格，其他同品牌投标人不作为中标候选人。</w:t>
      </w:r>
    </w:p>
    <w:p w14:paraId="4230CE50" w14:textId="77777777" w:rsidR="00AB7DB5" w:rsidRPr="00410497" w:rsidRDefault="00933CD9">
      <w:pPr>
        <w:numPr>
          <w:ilvl w:val="1"/>
          <w:numId w:val="4"/>
        </w:numPr>
        <w:tabs>
          <w:tab w:val="left" w:pos="360"/>
          <w:tab w:val="left" w:pos="720"/>
        </w:tabs>
        <w:spacing w:line="360" w:lineRule="auto"/>
        <w:ind w:left="720" w:hanging="720"/>
      </w:pPr>
      <w:r w:rsidRPr="00410497">
        <w:rPr>
          <w:sz w:val="24"/>
          <w:szCs w:val="20"/>
        </w:rPr>
        <w:t>经评标委员会评审，实质性响应招标文件不足</w:t>
      </w:r>
      <w:r w:rsidRPr="00410497">
        <w:rPr>
          <w:sz w:val="24"/>
          <w:szCs w:val="20"/>
        </w:rPr>
        <w:t>3</w:t>
      </w:r>
      <w:r w:rsidRPr="00410497">
        <w:rPr>
          <w:sz w:val="24"/>
          <w:szCs w:val="20"/>
        </w:rPr>
        <w:t>家的，</w:t>
      </w:r>
      <w:r w:rsidRPr="00410497">
        <w:rPr>
          <w:rFonts w:hint="eastAsia"/>
          <w:sz w:val="24"/>
          <w:szCs w:val="20"/>
        </w:rPr>
        <w:t>采购项目废标，由采购人根据《政府采购非招标采购方式管理办法》向财政部门申请</w:t>
      </w:r>
      <w:r w:rsidRPr="00410497">
        <w:rPr>
          <w:sz w:val="24"/>
          <w:szCs w:val="20"/>
        </w:rPr>
        <w:t>转变招标方式或者</w:t>
      </w:r>
      <w:r w:rsidRPr="00410497">
        <w:rPr>
          <w:rFonts w:hint="eastAsia"/>
          <w:sz w:val="24"/>
          <w:szCs w:val="20"/>
        </w:rPr>
        <w:t>根据《中国人民共和国政府采购法实施条例》规定</w:t>
      </w:r>
      <w:r w:rsidRPr="00410497">
        <w:rPr>
          <w:sz w:val="24"/>
          <w:szCs w:val="20"/>
        </w:rPr>
        <w:t>重新</w:t>
      </w:r>
      <w:r w:rsidRPr="00410497">
        <w:rPr>
          <w:rFonts w:hint="eastAsia"/>
          <w:sz w:val="24"/>
          <w:szCs w:val="20"/>
        </w:rPr>
        <w:t>组织</w:t>
      </w:r>
      <w:r w:rsidRPr="00410497">
        <w:rPr>
          <w:sz w:val="24"/>
          <w:szCs w:val="20"/>
        </w:rPr>
        <w:t>招标。</w:t>
      </w:r>
    </w:p>
    <w:p w14:paraId="65679EF7" w14:textId="77777777" w:rsidR="00AB7DB5" w:rsidRPr="00410497" w:rsidRDefault="00933CD9" w:rsidP="00757108">
      <w:pPr>
        <w:spacing w:beforeLines="50" w:before="156" w:afterLines="50" w:after="156" w:line="360" w:lineRule="auto"/>
        <w:jc w:val="center"/>
        <w:outlineLvl w:val="1"/>
        <w:rPr>
          <w:b/>
          <w:sz w:val="32"/>
          <w:szCs w:val="32"/>
        </w:rPr>
      </w:pPr>
      <w:bookmarkStart w:id="76" w:name="_Toc528262067"/>
      <w:r w:rsidRPr="00410497">
        <w:rPr>
          <w:b/>
          <w:sz w:val="32"/>
          <w:szCs w:val="32"/>
        </w:rPr>
        <w:t>六、授予合同</w:t>
      </w:r>
      <w:bookmarkEnd w:id="76"/>
    </w:p>
    <w:p w14:paraId="534A43A5" w14:textId="77777777" w:rsidR="00AB7DB5" w:rsidRPr="00410497" w:rsidRDefault="00933CD9">
      <w:pPr>
        <w:numPr>
          <w:ilvl w:val="0"/>
          <w:numId w:val="4"/>
        </w:numPr>
        <w:tabs>
          <w:tab w:val="left" w:pos="720"/>
        </w:tabs>
        <w:spacing w:line="360" w:lineRule="auto"/>
        <w:ind w:left="720" w:hanging="720"/>
        <w:outlineLvl w:val="2"/>
        <w:rPr>
          <w:b/>
          <w:sz w:val="24"/>
        </w:rPr>
      </w:pPr>
      <w:bookmarkStart w:id="77" w:name="_Ref396488554"/>
      <w:bookmarkStart w:id="78" w:name="_Toc396492259"/>
      <w:bookmarkStart w:id="79" w:name="_Toc528262068"/>
      <w:r w:rsidRPr="00410497">
        <w:rPr>
          <w:b/>
          <w:sz w:val="24"/>
        </w:rPr>
        <w:t>合同授予标准</w:t>
      </w:r>
      <w:bookmarkEnd w:id="77"/>
      <w:bookmarkEnd w:id="78"/>
      <w:bookmarkEnd w:id="79"/>
    </w:p>
    <w:p w14:paraId="6311E994" w14:textId="77777777" w:rsidR="00AB7DB5" w:rsidRPr="00410497" w:rsidRDefault="00933CD9">
      <w:pPr>
        <w:numPr>
          <w:ilvl w:val="1"/>
          <w:numId w:val="4"/>
        </w:numPr>
        <w:tabs>
          <w:tab w:val="left" w:pos="360"/>
          <w:tab w:val="left" w:pos="720"/>
          <w:tab w:val="left" w:pos="907"/>
        </w:tabs>
        <w:spacing w:line="360" w:lineRule="auto"/>
        <w:ind w:left="720" w:hanging="720"/>
        <w:rPr>
          <w:sz w:val="24"/>
        </w:rPr>
      </w:pPr>
      <w:r w:rsidRPr="00410497">
        <w:rPr>
          <w:rFonts w:hint="eastAsia"/>
          <w:sz w:val="24"/>
        </w:rPr>
        <w:t>根据评标委员会的评审结果，采购人按照评标报告推荐的中标候选人中按顺序依法确定</w:t>
      </w:r>
      <w:r w:rsidRPr="00410497">
        <w:rPr>
          <w:rFonts w:hint="eastAsia"/>
          <w:sz w:val="24"/>
        </w:rPr>
        <w:t>1</w:t>
      </w:r>
      <w:r w:rsidRPr="00410497">
        <w:rPr>
          <w:rFonts w:hint="eastAsia"/>
          <w:sz w:val="24"/>
        </w:rPr>
        <w:t>名中标人</w:t>
      </w:r>
      <w:r w:rsidRPr="00410497">
        <w:rPr>
          <w:sz w:val="24"/>
        </w:rPr>
        <w:t>。</w:t>
      </w:r>
    </w:p>
    <w:p w14:paraId="413ACE66"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80" w:name="_Toc396492260"/>
      <w:bookmarkStart w:id="81" w:name="_Toc392152343"/>
      <w:bookmarkStart w:id="82" w:name="_Toc528262069"/>
      <w:r w:rsidRPr="00410497">
        <w:rPr>
          <w:b/>
          <w:sz w:val="24"/>
        </w:rPr>
        <w:t>采购人拒绝投标的权力</w:t>
      </w:r>
      <w:bookmarkEnd w:id="80"/>
      <w:bookmarkEnd w:id="81"/>
      <w:bookmarkEnd w:id="82"/>
    </w:p>
    <w:p w14:paraId="080CEDA9" w14:textId="77777777" w:rsidR="00AB7DB5" w:rsidRPr="00410497" w:rsidRDefault="00933CD9">
      <w:pPr>
        <w:numPr>
          <w:ilvl w:val="1"/>
          <w:numId w:val="4"/>
        </w:numPr>
        <w:tabs>
          <w:tab w:val="left" w:pos="360"/>
          <w:tab w:val="left" w:pos="720"/>
          <w:tab w:val="left" w:pos="907"/>
        </w:tabs>
        <w:spacing w:line="360" w:lineRule="auto"/>
        <w:ind w:left="720" w:hanging="720"/>
        <w:rPr>
          <w:sz w:val="24"/>
        </w:rPr>
      </w:pPr>
      <w:r w:rsidRPr="00410497">
        <w:rPr>
          <w:sz w:val="24"/>
        </w:rPr>
        <w:t>采购人不承诺将合同授予报价最低的投标人。采购人在确定中标人之前，有权依据评标委员会的评标报告拒绝不合格的投标。</w:t>
      </w:r>
    </w:p>
    <w:p w14:paraId="73060E42"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83" w:name="_Toc396492261"/>
      <w:bookmarkStart w:id="84" w:name="_Toc528262070"/>
      <w:r w:rsidRPr="00410497">
        <w:rPr>
          <w:b/>
          <w:sz w:val="24"/>
        </w:rPr>
        <w:t>中标通知书</w:t>
      </w:r>
      <w:bookmarkEnd w:id="83"/>
      <w:bookmarkEnd w:id="84"/>
    </w:p>
    <w:p w14:paraId="4A5DFE13" w14:textId="77777777" w:rsidR="00AB7DB5" w:rsidRPr="00410497" w:rsidRDefault="00933CD9">
      <w:pPr>
        <w:numPr>
          <w:ilvl w:val="1"/>
          <w:numId w:val="4"/>
        </w:numPr>
        <w:tabs>
          <w:tab w:val="left" w:pos="360"/>
          <w:tab w:val="left" w:pos="720"/>
          <w:tab w:val="left" w:pos="907"/>
        </w:tabs>
        <w:spacing w:line="360" w:lineRule="auto"/>
        <w:ind w:left="720" w:hanging="720"/>
        <w:rPr>
          <w:sz w:val="24"/>
        </w:rPr>
      </w:pPr>
      <w:r w:rsidRPr="00410497">
        <w:rPr>
          <w:rFonts w:hint="eastAsia"/>
          <w:sz w:val="24"/>
        </w:rPr>
        <w:t>采购代理机构自中标人确定之日起</w:t>
      </w:r>
      <w:r w:rsidRPr="00410497">
        <w:rPr>
          <w:rFonts w:hint="eastAsia"/>
          <w:sz w:val="24"/>
        </w:rPr>
        <w:t>2</w:t>
      </w:r>
      <w:r w:rsidRPr="00410497">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12E901BC" w14:textId="77777777" w:rsidR="00AB7DB5" w:rsidRPr="00410497" w:rsidRDefault="00933CD9">
      <w:pPr>
        <w:numPr>
          <w:ilvl w:val="1"/>
          <w:numId w:val="4"/>
        </w:numPr>
        <w:tabs>
          <w:tab w:val="clear" w:pos="2558"/>
          <w:tab w:val="left" w:pos="720"/>
          <w:tab w:val="left" w:pos="907"/>
          <w:tab w:val="left" w:pos="1475"/>
        </w:tabs>
        <w:spacing w:line="360" w:lineRule="auto"/>
        <w:ind w:left="720" w:hanging="720"/>
        <w:rPr>
          <w:sz w:val="24"/>
        </w:rPr>
      </w:pPr>
      <w:r w:rsidRPr="00410497">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410497">
        <w:rPr>
          <w:sz w:val="24"/>
        </w:rPr>
        <w:t>。</w:t>
      </w:r>
    </w:p>
    <w:p w14:paraId="0FF4532E" w14:textId="77777777" w:rsidR="00AB7DB5" w:rsidRPr="00410497" w:rsidRDefault="00933CD9">
      <w:pPr>
        <w:numPr>
          <w:ilvl w:val="1"/>
          <w:numId w:val="4"/>
        </w:numPr>
        <w:tabs>
          <w:tab w:val="clear" w:pos="2558"/>
          <w:tab w:val="left" w:pos="720"/>
          <w:tab w:val="left" w:pos="907"/>
          <w:tab w:val="left" w:pos="1475"/>
        </w:tabs>
        <w:spacing w:line="360" w:lineRule="auto"/>
        <w:ind w:left="720" w:hanging="720"/>
        <w:rPr>
          <w:sz w:val="24"/>
        </w:rPr>
      </w:pPr>
      <w:r w:rsidRPr="00410497">
        <w:rPr>
          <w:sz w:val="24"/>
        </w:rPr>
        <w:t>招标</w:t>
      </w:r>
      <w:r w:rsidRPr="00410497">
        <w:rPr>
          <w:rFonts w:ascii="宋体" w:hAnsi="宋体"/>
          <w:sz w:val="24"/>
        </w:rPr>
        <w:t>文件中</w:t>
      </w:r>
      <w:r w:rsidRPr="00410497">
        <w:rPr>
          <w:rFonts w:ascii="宋体" w:hAnsi="宋体" w:hint="eastAsia"/>
          <w:sz w:val="24"/>
        </w:rPr>
        <w:t>要求递交履约保证金的</w:t>
      </w:r>
      <w:r w:rsidRPr="00410497">
        <w:rPr>
          <w:sz w:val="24"/>
        </w:rPr>
        <w:t>，中标人在领取中标通知书后十个日历日内，按</w:t>
      </w:r>
      <w:r w:rsidRPr="00410497">
        <w:rPr>
          <w:rFonts w:hint="eastAsia"/>
          <w:sz w:val="24"/>
        </w:rPr>
        <w:t>采购人</w:t>
      </w:r>
      <w:r w:rsidRPr="00410497">
        <w:rPr>
          <w:sz w:val="24"/>
        </w:rPr>
        <w:t>要求递交履约保证金，并向</w:t>
      </w:r>
      <w:r w:rsidRPr="00410497">
        <w:rPr>
          <w:rFonts w:hint="eastAsia"/>
          <w:sz w:val="24"/>
        </w:rPr>
        <w:t>采购代理机构</w:t>
      </w:r>
      <w:r w:rsidRPr="00410497">
        <w:rPr>
          <w:sz w:val="24"/>
        </w:rPr>
        <w:t>提交一份履约保证支付凭证（支付凭证需盖银行业务章，以</w:t>
      </w:r>
      <w:r w:rsidRPr="00410497">
        <w:rPr>
          <w:sz w:val="24"/>
        </w:rPr>
        <w:t>A4</w:t>
      </w:r>
      <w:r w:rsidRPr="00410497">
        <w:rPr>
          <w:sz w:val="24"/>
        </w:rPr>
        <w:t>纸复印并加盖投标人公章）。</w:t>
      </w:r>
    </w:p>
    <w:p w14:paraId="2B27C2EF"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85" w:name="_Toc14746850"/>
      <w:bookmarkStart w:id="86" w:name="_Toc396492262"/>
      <w:bookmarkStart w:id="87" w:name="_Toc161739959"/>
      <w:bookmarkStart w:id="88" w:name="_Toc528262071"/>
      <w:r w:rsidRPr="00410497">
        <w:rPr>
          <w:b/>
          <w:sz w:val="24"/>
        </w:rPr>
        <w:t>签订合同</w:t>
      </w:r>
      <w:bookmarkEnd w:id="85"/>
      <w:bookmarkEnd w:id="86"/>
      <w:bookmarkEnd w:id="87"/>
      <w:bookmarkEnd w:id="88"/>
    </w:p>
    <w:p w14:paraId="2F6E1FA5" w14:textId="77777777" w:rsidR="00AB7DB5" w:rsidRPr="00410497" w:rsidRDefault="00933CD9">
      <w:pPr>
        <w:numPr>
          <w:ilvl w:val="1"/>
          <w:numId w:val="4"/>
        </w:numPr>
        <w:tabs>
          <w:tab w:val="clear" w:pos="2558"/>
          <w:tab w:val="left" w:pos="720"/>
          <w:tab w:val="left" w:pos="907"/>
          <w:tab w:val="left" w:pos="1475"/>
        </w:tabs>
        <w:spacing w:line="360" w:lineRule="auto"/>
        <w:ind w:left="720" w:hanging="720"/>
        <w:rPr>
          <w:sz w:val="24"/>
        </w:rPr>
      </w:pPr>
      <w:r w:rsidRPr="00410497">
        <w:rPr>
          <w:rFonts w:hint="eastAsia"/>
          <w:sz w:val="24"/>
        </w:rPr>
        <w:t>采购人</w:t>
      </w:r>
      <w:r w:rsidRPr="00410497">
        <w:rPr>
          <w:sz w:val="24"/>
        </w:rPr>
        <w:t>与中标</w:t>
      </w:r>
      <w:r w:rsidRPr="00410497">
        <w:rPr>
          <w:rFonts w:hint="eastAsia"/>
          <w:sz w:val="24"/>
        </w:rPr>
        <w:t>人自《</w:t>
      </w:r>
      <w:r w:rsidRPr="00410497">
        <w:rPr>
          <w:sz w:val="24"/>
        </w:rPr>
        <w:t>中标通知书</w:t>
      </w:r>
      <w:r w:rsidRPr="00410497">
        <w:rPr>
          <w:rFonts w:hint="eastAsia"/>
          <w:sz w:val="24"/>
        </w:rPr>
        <w:t>》发出之日起</w:t>
      </w:r>
      <w:r w:rsidRPr="00410497">
        <w:rPr>
          <w:rFonts w:hint="eastAsia"/>
          <w:sz w:val="24"/>
        </w:rPr>
        <w:t>30</w:t>
      </w:r>
      <w:r w:rsidRPr="00410497">
        <w:rPr>
          <w:rFonts w:hint="eastAsia"/>
          <w:sz w:val="24"/>
        </w:rPr>
        <w:t>日</w:t>
      </w:r>
      <w:r w:rsidRPr="00410497">
        <w:rPr>
          <w:sz w:val="24"/>
        </w:rPr>
        <w:t>内，按照招标文件和中标</w:t>
      </w:r>
      <w:r w:rsidRPr="00410497">
        <w:rPr>
          <w:rFonts w:hint="eastAsia"/>
          <w:sz w:val="24"/>
        </w:rPr>
        <w:t>人</w:t>
      </w:r>
      <w:r w:rsidRPr="00410497">
        <w:rPr>
          <w:sz w:val="24"/>
        </w:rPr>
        <w:t>的投标文件</w:t>
      </w:r>
      <w:r w:rsidRPr="00410497">
        <w:rPr>
          <w:rFonts w:hint="eastAsia"/>
          <w:sz w:val="24"/>
        </w:rPr>
        <w:t>承诺签订政府采购</w:t>
      </w:r>
      <w:r w:rsidRPr="00410497">
        <w:rPr>
          <w:sz w:val="24"/>
        </w:rPr>
        <w:t>合同，</w:t>
      </w:r>
      <w:r w:rsidRPr="00410497">
        <w:rPr>
          <w:rFonts w:hint="eastAsia"/>
          <w:sz w:val="24"/>
        </w:rPr>
        <w:t>但不得超出招标文件和中标人投标文件的范围、也不得再行订立</w:t>
      </w:r>
      <w:r w:rsidRPr="00410497">
        <w:rPr>
          <w:sz w:val="24"/>
        </w:rPr>
        <w:t>背离合同实质性内容的其他协议。</w:t>
      </w:r>
    </w:p>
    <w:p w14:paraId="2EC0C819" w14:textId="77777777" w:rsidR="00AB7DB5" w:rsidRPr="00410497" w:rsidRDefault="00933CD9">
      <w:pPr>
        <w:numPr>
          <w:ilvl w:val="1"/>
          <w:numId w:val="4"/>
        </w:numPr>
        <w:tabs>
          <w:tab w:val="left" w:pos="360"/>
          <w:tab w:val="left" w:pos="720"/>
          <w:tab w:val="left" w:pos="907"/>
        </w:tabs>
        <w:spacing w:line="360" w:lineRule="auto"/>
        <w:ind w:left="720" w:hanging="720"/>
        <w:rPr>
          <w:sz w:val="24"/>
        </w:rPr>
      </w:pPr>
      <w:r w:rsidRPr="00410497">
        <w:rPr>
          <w:rFonts w:hint="eastAsia"/>
          <w:sz w:val="24"/>
        </w:rPr>
        <w:t>中标或者成交供应商拒绝与采购人签订合同的，招标采购单位可以按照评审报告推荐的中标或者成交候选人名单排序，确定下一候选人为中标或者成交供应商，</w:t>
      </w:r>
      <w:r w:rsidRPr="00410497">
        <w:rPr>
          <w:rFonts w:hint="eastAsia"/>
          <w:sz w:val="24"/>
        </w:rPr>
        <w:lastRenderedPageBreak/>
        <w:t>也可以重新开展政府采购活动。</w:t>
      </w:r>
    </w:p>
    <w:p w14:paraId="34C921AD" w14:textId="77777777" w:rsidR="00AB7DB5" w:rsidRPr="00410497" w:rsidRDefault="00933CD9">
      <w:pPr>
        <w:numPr>
          <w:ilvl w:val="1"/>
          <w:numId w:val="4"/>
        </w:numPr>
        <w:tabs>
          <w:tab w:val="left" w:pos="720"/>
          <w:tab w:val="left" w:pos="907"/>
        </w:tabs>
        <w:spacing w:line="360" w:lineRule="auto"/>
        <w:ind w:left="720" w:hanging="720"/>
        <w:rPr>
          <w:sz w:val="24"/>
        </w:rPr>
      </w:pPr>
      <w:r w:rsidRPr="00410497">
        <w:rPr>
          <w:sz w:val="24"/>
        </w:rPr>
        <w:t>签订政府采购合同后七个工作日内，采购人应将政府采购合同副本报同级政府采购监督管理部门及</w:t>
      </w:r>
      <w:r w:rsidRPr="00410497">
        <w:rPr>
          <w:rFonts w:hint="eastAsia"/>
          <w:sz w:val="24"/>
        </w:rPr>
        <w:t>采购代理机构</w:t>
      </w:r>
      <w:r w:rsidRPr="00410497">
        <w:rPr>
          <w:sz w:val="24"/>
        </w:rPr>
        <w:t>备案。</w:t>
      </w:r>
    </w:p>
    <w:p w14:paraId="231DC556" w14:textId="77777777" w:rsidR="00AB7DB5" w:rsidRPr="00410497" w:rsidRDefault="00933CD9">
      <w:pPr>
        <w:numPr>
          <w:ilvl w:val="0"/>
          <w:numId w:val="4"/>
        </w:numPr>
        <w:tabs>
          <w:tab w:val="left" w:pos="720"/>
          <w:tab w:val="left" w:pos="1990"/>
        </w:tabs>
        <w:spacing w:line="360" w:lineRule="auto"/>
        <w:ind w:left="720" w:hanging="720"/>
        <w:outlineLvl w:val="2"/>
        <w:rPr>
          <w:b/>
          <w:sz w:val="24"/>
        </w:rPr>
      </w:pPr>
      <w:bookmarkStart w:id="89" w:name="_Toc396492263"/>
      <w:bookmarkStart w:id="90" w:name="_Toc528262072"/>
      <w:r w:rsidRPr="00410497">
        <w:rPr>
          <w:b/>
          <w:sz w:val="24"/>
        </w:rPr>
        <w:t>合同的履行</w:t>
      </w:r>
      <w:bookmarkEnd w:id="89"/>
      <w:bookmarkEnd w:id="90"/>
    </w:p>
    <w:p w14:paraId="482845C4" w14:textId="77777777" w:rsidR="00AB7DB5" w:rsidRPr="00410497" w:rsidRDefault="00933CD9">
      <w:pPr>
        <w:numPr>
          <w:ilvl w:val="1"/>
          <w:numId w:val="4"/>
        </w:numPr>
        <w:tabs>
          <w:tab w:val="left" w:pos="720"/>
          <w:tab w:val="left" w:pos="907"/>
        </w:tabs>
        <w:spacing w:line="360" w:lineRule="auto"/>
        <w:ind w:left="720" w:hanging="720"/>
        <w:rPr>
          <w:kern w:val="0"/>
          <w:sz w:val="24"/>
        </w:rPr>
      </w:pPr>
      <w:r w:rsidRPr="00410497">
        <w:rPr>
          <w:sz w:val="24"/>
        </w:rPr>
        <w:t>政府</w:t>
      </w:r>
      <w:r w:rsidRPr="00410497">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C093BA8" w14:textId="77777777" w:rsidR="00AB7DB5" w:rsidRPr="00410497" w:rsidRDefault="00933CD9">
      <w:pPr>
        <w:numPr>
          <w:ilvl w:val="1"/>
          <w:numId w:val="4"/>
        </w:numPr>
        <w:tabs>
          <w:tab w:val="left" w:pos="720"/>
          <w:tab w:val="left" w:pos="907"/>
        </w:tabs>
        <w:spacing w:line="360" w:lineRule="auto"/>
        <w:ind w:left="720" w:hanging="720"/>
        <w:rPr>
          <w:kern w:val="0"/>
          <w:sz w:val="24"/>
        </w:rPr>
      </w:pPr>
      <w:r w:rsidRPr="00410497">
        <w:rPr>
          <w:kern w:val="0"/>
          <w:sz w:val="24"/>
        </w:rPr>
        <w:t>政府采购合同履行中，采购人需追加与合同标的相同的货物、工程或者服务的，在不改变合同其他条款的前提下，可以与</w:t>
      </w:r>
      <w:r w:rsidRPr="00410497">
        <w:rPr>
          <w:rFonts w:hint="eastAsia"/>
          <w:kern w:val="0"/>
          <w:sz w:val="24"/>
        </w:rPr>
        <w:t>中标人</w:t>
      </w:r>
      <w:r w:rsidRPr="00410497">
        <w:rPr>
          <w:kern w:val="0"/>
          <w:sz w:val="24"/>
        </w:rPr>
        <w:t>签订补充合同，但所补充合同的采购金额不得超过原采购金额的百分之十。签订补充合同的必须按照</w:t>
      </w:r>
      <w:r w:rsidRPr="00410497">
        <w:rPr>
          <w:kern w:val="0"/>
          <w:sz w:val="24"/>
        </w:rPr>
        <w:t>3</w:t>
      </w:r>
      <w:r w:rsidRPr="00410497">
        <w:rPr>
          <w:rFonts w:hint="eastAsia"/>
          <w:kern w:val="0"/>
          <w:sz w:val="24"/>
        </w:rPr>
        <w:t>4</w:t>
      </w:r>
      <w:r w:rsidRPr="00410497">
        <w:rPr>
          <w:kern w:val="0"/>
          <w:sz w:val="24"/>
        </w:rPr>
        <w:t>.</w:t>
      </w:r>
      <w:r w:rsidRPr="00410497">
        <w:rPr>
          <w:rFonts w:hint="eastAsia"/>
          <w:kern w:val="0"/>
          <w:sz w:val="24"/>
        </w:rPr>
        <w:t>3</w:t>
      </w:r>
      <w:r w:rsidRPr="00410497">
        <w:rPr>
          <w:kern w:val="0"/>
          <w:sz w:val="24"/>
        </w:rPr>
        <w:t xml:space="preserve"> </w:t>
      </w:r>
      <w:r w:rsidRPr="00410497">
        <w:rPr>
          <w:kern w:val="0"/>
          <w:sz w:val="24"/>
        </w:rPr>
        <w:t>条的规定备案。</w:t>
      </w:r>
    </w:p>
    <w:p w14:paraId="19427280" w14:textId="77777777" w:rsidR="00AB7DB5" w:rsidRPr="00410497" w:rsidRDefault="00933CD9">
      <w:pPr>
        <w:numPr>
          <w:ilvl w:val="0"/>
          <w:numId w:val="4"/>
        </w:numPr>
        <w:tabs>
          <w:tab w:val="left" w:pos="720"/>
        </w:tabs>
        <w:spacing w:line="360" w:lineRule="auto"/>
        <w:ind w:left="720" w:hanging="720"/>
        <w:outlineLvl w:val="2"/>
        <w:rPr>
          <w:b/>
          <w:sz w:val="24"/>
        </w:rPr>
      </w:pPr>
      <w:bookmarkStart w:id="91" w:name="_Toc526005988"/>
      <w:bookmarkStart w:id="92" w:name="_Ref384908159"/>
      <w:bookmarkStart w:id="93" w:name="_Toc528262073"/>
      <w:bookmarkStart w:id="94" w:name="_Toc14746851"/>
      <w:bookmarkStart w:id="95" w:name="_Toc161739960"/>
      <w:r w:rsidRPr="00410497">
        <w:rPr>
          <w:b/>
          <w:sz w:val="24"/>
        </w:rPr>
        <w:t>履约保证金</w:t>
      </w:r>
      <w:bookmarkEnd w:id="91"/>
      <w:bookmarkEnd w:id="92"/>
      <w:bookmarkEnd w:id="93"/>
    </w:p>
    <w:p w14:paraId="252F6381" w14:textId="77777777" w:rsidR="00AB7DB5" w:rsidRPr="00410497" w:rsidRDefault="00933CD9">
      <w:pPr>
        <w:numPr>
          <w:ilvl w:val="1"/>
          <w:numId w:val="4"/>
        </w:numPr>
        <w:tabs>
          <w:tab w:val="left" w:pos="720"/>
        </w:tabs>
        <w:spacing w:line="360" w:lineRule="auto"/>
        <w:ind w:left="720" w:hanging="720"/>
        <w:rPr>
          <w:rFonts w:ascii="宋体" w:hAnsi="宋体"/>
          <w:sz w:val="24"/>
        </w:rPr>
      </w:pPr>
      <w:bookmarkStart w:id="96" w:name="_Ref399684561"/>
      <w:r w:rsidRPr="00410497">
        <w:rPr>
          <w:rFonts w:hint="eastAsia"/>
          <w:sz w:val="24"/>
        </w:rPr>
        <w:t>采购人可根据政府采购项目的实际情况，自行决定是否收取履约保证金。</w:t>
      </w:r>
      <w:r w:rsidRPr="00410497">
        <w:rPr>
          <w:sz w:val="24"/>
        </w:rPr>
        <w:t>招标</w:t>
      </w:r>
      <w:r w:rsidRPr="00410497">
        <w:rPr>
          <w:rFonts w:ascii="宋体" w:hAnsi="宋体"/>
          <w:sz w:val="24"/>
        </w:rPr>
        <w:t>文件</w:t>
      </w:r>
      <w:r w:rsidRPr="00410497">
        <w:rPr>
          <w:rFonts w:hint="eastAsia"/>
          <w:b/>
          <w:sz w:val="24"/>
        </w:rPr>
        <w:t>“第四章</w:t>
      </w:r>
      <w:r w:rsidRPr="00410497">
        <w:rPr>
          <w:rFonts w:hint="eastAsia"/>
          <w:b/>
          <w:sz w:val="24"/>
        </w:rPr>
        <w:t xml:space="preserve"> </w:t>
      </w:r>
      <w:r w:rsidRPr="00410497">
        <w:rPr>
          <w:rFonts w:hint="eastAsia"/>
          <w:b/>
          <w:sz w:val="24"/>
        </w:rPr>
        <w:t>用户需求书Ⅰ</w:t>
      </w:r>
      <w:r w:rsidRPr="00410497">
        <w:rPr>
          <w:rFonts w:hint="eastAsia"/>
          <w:b/>
          <w:sz w:val="24"/>
        </w:rPr>
        <w:t>.</w:t>
      </w:r>
      <w:r w:rsidRPr="00410497">
        <w:rPr>
          <w:rFonts w:hint="eastAsia"/>
          <w:b/>
          <w:sz w:val="24"/>
        </w:rPr>
        <w:t>商务用户需求”</w:t>
      </w:r>
      <w:r w:rsidRPr="00410497">
        <w:rPr>
          <w:rFonts w:ascii="宋体" w:hAnsi="宋体"/>
          <w:sz w:val="24"/>
        </w:rPr>
        <w:t>中</w:t>
      </w:r>
      <w:r w:rsidRPr="00410497">
        <w:rPr>
          <w:rFonts w:ascii="宋体" w:hAnsi="宋体" w:hint="eastAsia"/>
          <w:sz w:val="24"/>
        </w:rPr>
        <w:t>要求递交履约保证金的</w:t>
      </w:r>
      <w:r w:rsidRPr="00410497">
        <w:rPr>
          <w:rFonts w:ascii="宋体" w:hAnsi="宋体"/>
          <w:sz w:val="24"/>
        </w:rPr>
        <w:t>，则必须满足：</w:t>
      </w:r>
    </w:p>
    <w:p w14:paraId="26091EE3" w14:textId="77777777" w:rsidR="00AB7DB5" w:rsidRPr="00410497" w:rsidRDefault="00933CD9">
      <w:pPr>
        <w:numPr>
          <w:ilvl w:val="2"/>
          <w:numId w:val="4"/>
        </w:numPr>
        <w:tabs>
          <w:tab w:val="clear" w:pos="1759"/>
          <w:tab w:val="left" w:pos="900"/>
          <w:tab w:val="left" w:pos="1267"/>
        </w:tabs>
        <w:spacing w:line="360" w:lineRule="auto"/>
        <w:ind w:left="900" w:hanging="900"/>
        <w:rPr>
          <w:rFonts w:ascii="宋体" w:hAnsi="宋体"/>
          <w:snapToGrid w:val="0"/>
          <w:kern w:val="0"/>
          <w:sz w:val="24"/>
        </w:rPr>
      </w:pPr>
      <w:r w:rsidRPr="00410497">
        <w:rPr>
          <w:rFonts w:ascii="宋体" w:hAnsi="宋体" w:hint="eastAsia"/>
          <w:snapToGrid w:val="0"/>
          <w:kern w:val="0"/>
          <w:sz w:val="24"/>
        </w:rPr>
        <w:t>中标人在签定合同前须提交合同金额的5%作为项目履约保证金（以银行转账、电汇、银行履约保函、信用担保等形式），验收合格后中标人无违约的情形发生，无息退回。</w:t>
      </w:r>
    </w:p>
    <w:p w14:paraId="46F2A7D5" w14:textId="77777777" w:rsidR="00AB7DB5" w:rsidRPr="00410497" w:rsidRDefault="00933CD9">
      <w:pPr>
        <w:numPr>
          <w:ilvl w:val="2"/>
          <w:numId w:val="4"/>
        </w:numPr>
        <w:tabs>
          <w:tab w:val="clear" w:pos="1759"/>
          <w:tab w:val="left" w:pos="900"/>
          <w:tab w:val="left" w:pos="1267"/>
        </w:tabs>
        <w:spacing w:line="360" w:lineRule="auto"/>
        <w:ind w:left="900" w:hanging="900"/>
      </w:pPr>
      <w:r w:rsidRPr="00410497">
        <w:rPr>
          <w:rFonts w:ascii="宋体" w:hAnsi="宋体" w:hint="eastAsia"/>
          <w:snapToGrid w:val="0"/>
          <w:kern w:val="0"/>
          <w:sz w:val="24"/>
        </w:rPr>
        <w:t>中标人未按规定递交履约保证金的，</w:t>
      </w:r>
      <w:r w:rsidRPr="00410497">
        <w:rPr>
          <w:rFonts w:hint="eastAsia"/>
          <w:snapToGrid w:val="0"/>
          <w:kern w:val="0"/>
          <w:sz w:val="24"/>
        </w:rPr>
        <w:t>采购人可拒绝签订采购合同，并没收其投标保证金。给采购人造成的损失超过投标担保数额的，还应当由其对超过部分予以赔偿，并依法追究其责任。</w:t>
      </w:r>
      <w:bookmarkEnd w:id="96"/>
    </w:p>
    <w:p w14:paraId="661D6726" w14:textId="77777777" w:rsidR="00AB7DB5" w:rsidRPr="00410497" w:rsidRDefault="00933CD9">
      <w:pPr>
        <w:numPr>
          <w:ilvl w:val="2"/>
          <w:numId w:val="4"/>
        </w:numPr>
        <w:tabs>
          <w:tab w:val="clear" w:pos="1759"/>
          <w:tab w:val="left" w:pos="900"/>
          <w:tab w:val="left" w:pos="1260"/>
        </w:tabs>
        <w:spacing w:line="360" w:lineRule="auto"/>
        <w:ind w:left="900" w:hanging="900"/>
        <w:rPr>
          <w:rFonts w:ascii="宋体" w:hAnsi="宋体"/>
          <w:snapToGrid w:val="0"/>
          <w:kern w:val="0"/>
          <w:sz w:val="24"/>
        </w:rPr>
      </w:pPr>
      <w:bookmarkStart w:id="97" w:name="_Ref399684562"/>
      <w:r w:rsidRPr="00410497">
        <w:rPr>
          <w:rFonts w:ascii="宋体" w:hAnsi="宋体" w:hint="eastAsia"/>
          <w:b/>
          <w:snapToGrid w:val="0"/>
          <w:kern w:val="0"/>
          <w:sz w:val="24"/>
        </w:rPr>
        <w:t>履约保证金采用</w:t>
      </w:r>
      <w:bookmarkStart w:id="98" w:name="_Ref179619540"/>
      <w:bookmarkEnd w:id="97"/>
      <w:r w:rsidRPr="00410497">
        <w:rPr>
          <w:rFonts w:ascii="宋体" w:hAnsi="宋体"/>
          <w:b/>
          <w:snapToGrid w:val="0"/>
          <w:kern w:val="0"/>
          <w:sz w:val="24"/>
        </w:rPr>
        <w:t>电汇、银行汇票、支票方式等银行转帐方式</w:t>
      </w:r>
      <w:r w:rsidRPr="00410497">
        <w:rPr>
          <w:rFonts w:ascii="宋体" w:hAnsi="宋体" w:hint="eastAsia"/>
          <w:b/>
          <w:snapToGrid w:val="0"/>
          <w:kern w:val="0"/>
          <w:sz w:val="24"/>
        </w:rPr>
        <w:t>递交的，</w:t>
      </w:r>
      <w:r w:rsidRPr="00410497">
        <w:rPr>
          <w:rFonts w:ascii="宋体" w:hAnsi="宋体"/>
          <w:b/>
          <w:snapToGrid w:val="0"/>
          <w:kern w:val="0"/>
          <w:sz w:val="24"/>
        </w:rPr>
        <w:t>交至</w:t>
      </w:r>
      <w:r w:rsidRPr="00410497">
        <w:rPr>
          <w:rFonts w:ascii="宋体" w:hAnsi="宋体" w:hint="eastAsia"/>
          <w:b/>
          <w:snapToGrid w:val="0"/>
          <w:kern w:val="0"/>
          <w:sz w:val="24"/>
        </w:rPr>
        <w:t>采购人基本账</w:t>
      </w:r>
      <w:r w:rsidRPr="00410497">
        <w:rPr>
          <w:rFonts w:ascii="宋体" w:hAnsi="宋体"/>
          <w:b/>
          <w:snapToGrid w:val="0"/>
          <w:kern w:val="0"/>
          <w:sz w:val="24"/>
        </w:rPr>
        <w:t>户</w:t>
      </w:r>
      <w:r w:rsidRPr="00410497">
        <w:rPr>
          <w:rFonts w:ascii="宋体" w:hAnsi="宋体" w:hint="eastAsia"/>
          <w:snapToGrid w:val="0"/>
          <w:kern w:val="0"/>
          <w:sz w:val="24"/>
        </w:rPr>
        <w:t>。</w:t>
      </w:r>
      <w:r w:rsidRPr="00410497">
        <w:rPr>
          <w:rFonts w:ascii="宋体" w:hAnsi="宋体" w:hint="eastAsia"/>
          <w:b/>
          <w:snapToGrid w:val="0"/>
          <w:kern w:val="0"/>
          <w:sz w:val="24"/>
        </w:rPr>
        <w:t>中标人应在汇入履约保证金时在汇款单备注中注明：项目编号。</w:t>
      </w:r>
    </w:p>
    <w:p w14:paraId="110B15AB" w14:textId="77777777" w:rsidR="00AB7DB5" w:rsidRPr="00410497" w:rsidRDefault="00933CD9">
      <w:pPr>
        <w:tabs>
          <w:tab w:val="left" w:pos="900"/>
          <w:tab w:val="left" w:pos="1260"/>
        </w:tabs>
        <w:spacing w:line="360" w:lineRule="auto"/>
        <w:ind w:left="900"/>
        <w:rPr>
          <w:rFonts w:ascii="宋体" w:hAnsi="宋体"/>
          <w:b/>
          <w:snapToGrid w:val="0"/>
          <w:kern w:val="0"/>
          <w:sz w:val="24"/>
        </w:rPr>
      </w:pPr>
      <w:r w:rsidRPr="00410497">
        <w:rPr>
          <w:rFonts w:ascii="宋体" w:hAnsi="宋体" w:hint="eastAsia"/>
          <w:b/>
          <w:snapToGrid w:val="0"/>
          <w:kern w:val="0"/>
          <w:sz w:val="24"/>
        </w:rPr>
        <w:t xml:space="preserve">履约保证金账户名称：东莞理工学院         </w:t>
      </w:r>
    </w:p>
    <w:p w14:paraId="714AF412" w14:textId="77777777" w:rsidR="00AB7DB5" w:rsidRPr="00410497" w:rsidRDefault="00933CD9">
      <w:pPr>
        <w:tabs>
          <w:tab w:val="left" w:pos="900"/>
          <w:tab w:val="left" w:pos="1260"/>
        </w:tabs>
        <w:spacing w:line="360" w:lineRule="auto"/>
        <w:ind w:left="900"/>
        <w:rPr>
          <w:rFonts w:ascii="宋体" w:hAnsi="宋体"/>
          <w:b/>
          <w:snapToGrid w:val="0"/>
          <w:kern w:val="0"/>
          <w:sz w:val="24"/>
        </w:rPr>
      </w:pPr>
      <w:r w:rsidRPr="00410497">
        <w:rPr>
          <w:rFonts w:ascii="宋体" w:hAnsi="宋体" w:hint="eastAsia"/>
          <w:b/>
          <w:snapToGrid w:val="0"/>
          <w:kern w:val="0"/>
          <w:sz w:val="24"/>
        </w:rPr>
        <w:t xml:space="preserve">履约保证金账户账号：2010027329200305274  </w:t>
      </w:r>
    </w:p>
    <w:p w14:paraId="63824428" w14:textId="77777777" w:rsidR="00AB7DB5" w:rsidRPr="00410497" w:rsidRDefault="00933CD9">
      <w:pPr>
        <w:tabs>
          <w:tab w:val="left" w:pos="900"/>
          <w:tab w:val="left" w:pos="1260"/>
        </w:tabs>
        <w:spacing w:line="360" w:lineRule="auto"/>
        <w:ind w:left="900"/>
        <w:rPr>
          <w:rFonts w:ascii="宋体" w:hAnsi="宋体"/>
          <w:b/>
          <w:snapToGrid w:val="0"/>
          <w:kern w:val="0"/>
          <w:sz w:val="24"/>
        </w:rPr>
      </w:pPr>
      <w:r w:rsidRPr="00410497">
        <w:rPr>
          <w:rFonts w:ascii="宋体" w:hAnsi="宋体" w:hint="eastAsia"/>
          <w:b/>
          <w:snapToGrid w:val="0"/>
          <w:kern w:val="0"/>
          <w:sz w:val="24"/>
        </w:rPr>
        <w:t>履约保证金账户支行：中国工商银行大岭山支行</w:t>
      </w:r>
    </w:p>
    <w:bookmarkEnd w:id="98"/>
    <w:p w14:paraId="177DA8D9" w14:textId="77777777" w:rsidR="00AB7DB5" w:rsidRPr="00410497" w:rsidRDefault="00933CD9">
      <w:pPr>
        <w:numPr>
          <w:ilvl w:val="1"/>
          <w:numId w:val="4"/>
        </w:numPr>
        <w:tabs>
          <w:tab w:val="left" w:pos="720"/>
        </w:tabs>
        <w:spacing w:line="360" w:lineRule="auto"/>
        <w:ind w:left="720" w:hanging="720"/>
        <w:rPr>
          <w:sz w:val="24"/>
        </w:rPr>
      </w:pPr>
      <w:r w:rsidRPr="00410497">
        <w:rPr>
          <w:sz w:val="24"/>
        </w:rPr>
        <w:t>招标</w:t>
      </w:r>
      <w:r w:rsidRPr="00410497">
        <w:rPr>
          <w:rFonts w:ascii="宋体" w:hAnsi="宋体"/>
          <w:sz w:val="24"/>
        </w:rPr>
        <w:t>文件</w:t>
      </w:r>
      <w:r w:rsidRPr="00410497">
        <w:rPr>
          <w:rFonts w:ascii="宋体" w:hAnsi="宋体" w:hint="eastAsia"/>
          <w:sz w:val="24"/>
        </w:rPr>
        <w:t>要求递交履约保证金的</w:t>
      </w:r>
      <w:r w:rsidRPr="00410497">
        <w:rPr>
          <w:sz w:val="24"/>
        </w:rPr>
        <w:t>，如果中标人没有按照上述规定执行，招标采购单位将取消该中标决定，并没收其投标保证金。在此情况下，招标采购单位可将</w:t>
      </w:r>
      <w:r w:rsidRPr="00410497">
        <w:rPr>
          <w:sz w:val="24"/>
        </w:rPr>
        <w:lastRenderedPageBreak/>
        <w:t>合同授予下一个中标候选人，或重新招标。</w:t>
      </w:r>
    </w:p>
    <w:p w14:paraId="4AC3390A" w14:textId="77777777" w:rsidR="00AB7DB5" w:rsidRPr="00410497" w:rsidRDefault="00933CD9">
      <w:pPr>
        <w:numPr>
          <w:ilvl w:val="1"/>
          <w:numId w:val="4"/>
        </w:numPr>
        <w:tabs>
          <w:tab w:val="left" w:pos="720"/>
        </w:tabs>
        <w:spacing w:line="360" w:lineRule="auto"/>
        <w:ind w:left="720" w:hanging="720"/>
        <w:rPr>
          <w:sz w:val="24"/>
        </w:rPr>
      </w:pPr>
      <w:r w:rsidRPr="00410497">
        <w:rPr>
          <w:sz w:val="24"/>
        </w:rPr>
        <w:t>履约保证金采用保函方式递交履约保证金的，若项目未能按期完成，中标人必须办理保函延期，并承担其相关费用。</w:t>
      </w:r>
    </w:p>
    <w:p w14:paraId="3E7014EB" w14:textId="77777777" w:rsidR="00AB7DB5" w:rsidRPr="00410497" w:rsidRDefault="00933CD9">
      <w:pPr>
        <w:numPr>
          <w:ilvl w:val="1"/>
          <w:numId w:val="4"/>
        </w:numPr>
        <w:tabs>
          <w:tab w:val="left" w:pos="720"/>
        </w:tabs>
        <w:spacing w:line="360" w:lineRule="auto"/>
        <w:ind w:left="720" w:hanging="720"/>
        <w:rPr>
          <w:sz w:val="24"/>
        </w:rPr>
      </w:pPr>
      <w:r w:rsidRPr="00410497">
        <w:rPr>
          <w:sz w:val="24"/>
        </w:rPr>
        <w:t>履约保证金递交</w:t>
      </w:r>
      <w:r w:rsidRPr="00410497">
        <w:rPr>
          <w:rFonts w:hint="eastAsia"/>
          <w:sz w:val="24"/>
        </w:rPr>
        <w:t>或</w:t>
      </w:r>
      <w:r w:rsidRPr="00410497">
        <w:rPr>
          <w:sz w:val="24"/>
        </w:rPr>
        <w:t>保函</w:t>
      </w:r>
      <w:r w:rsidRPr="00410497">
        <w:rPr>
          <w:rFonts w:hint="eastAsia"/>
          <w:sz w:val="24"/>
        </w:rPr>
        <w:t>办理</w:t>
      </w:r>
      <w:r w:rsidRPr="00410497">
        <w:rPr>
          <w:sz w:val="24"/>
        </w:rPr>
        <w:t>后，中标人须向</w:t>
      </w:r>
      <w:r w:rsidRPr="00410497">
        <w:rPr>
          <w:rFonts w:hint="eastAsia"/>
          <w:sz w:val="24"/>
        </w:rPr>
        <w:t>采购代理机构</w:t>
      </w:r>
      <w:r w:rsidRPr="00410497">
        <w:rPr>
          <w:sz w:val="24"/>
        </w:rPr>
        <w:t>提交一份履约保证支付凭证（支付凭证需盖银行业务章，以</w:t>
      </w:r>
      <w:r w:rsidRPr="00410497">
        <w:rPr>
          <w:sz w:val="24"/>
        </w:rPr>
        <w:t>A4</w:t>
      </w:r>
      <w:r w:rsidRPr="00410497">
        <w:rPr>
          <w:sz w:val="24"/>
        </w:rPr>
        <w:t>纸复印并加盖投标人公章）</w:t>
      </w:r>
      <w:r w:rsidRPr="00410497">
        <w:rPr>
          <w:rFonts w:hint="eastAsia"/>
          <w:sz w:val="24"/>
        </w:rPr>
        <w:t>或保函（复印件加盖投标人公章）</w:t>
      </w:r>
      <w:r w:rsidRPr="00410497">
        <w:rPr>
          <w:sz w:val="24"/>
        </w:rPr>
        <w:t>用于备案。</w:t>
      </w:r>
    </w:p>
    <w:p w14:paraId="6CDF3E81"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中标人完成其合同义务并经</w:t>
      </w:r>
      <w:r w:rsidRPr="00410497">
        <w:rPr>
          <w:sz w:val="24"/>
        </w:rPr>
        <w:t>验收合格的采购项目，中标</w:t>
      </w:r>
      <w:r w:rsidRPr="00410497">
        <w:rPr>
          <w:rFonts w:hint="eastAsia"/>
          <w:sz w:val="24"/>
        </w:rPr>
        <w:t>人</w:t>
      </w:r>
      <w:r w:rsidRPr="00410497">
        <w:rPr>
          <w:sz w:val="24"/>
        </w:rPr>
        <w:t>可向采购人提交退回履约保证金的申请。采购人收到中标</w:t>
      </w:r>
      <w:r w:rsidRPr="00410497">
        <w:rPr>
          <w:rFonts w:hint="eastAsia"/>
          <w:sz w:val="24"/>
        </w:rPr>
        <w:t>人</w:t>
      </w:r>
      <w:r w:rsidRPr="00410497">
        <w:rPr>
          <w:sz w:val="24"/>
        </w:rPr>
        <w:t>的退回履约保证金申请</w:t>
      </w:r>
      <w:r w:rsidRPr="00410497">
        <w:rPr>
          <w:rFonts w:hint="eastAsia"/>
          <w:sz w:val="24"/>
        </w:rPr>
        <w:t>材料并经审核无误</w:t>
      </w:r>
      <w:r w:rsidRPr="00410497">
        <w:rPr>
          <w:sz w:val="24"/>
        </w:rPr>
        <w:t>后，</w:t>
      </w:r>
      <w:r w:rsidRPr="00410497">
        <w:rPr>
          <w:rFonts w:hint="eastAsia"/>
          <w:sz w:val="24"/>
        </w:rPr>
        <w:t>5</w:t>
      </w:r>
      <w:r w:rsidRPr="00410497">
        <w:rPr>
          <w:sz w:val="24"/>
        </w:rPr>
        <w:t>个工作日内</w:t>
      </w:r>
      <w:r w:rsidRPr="00410497">
        <w:rPr>
          <w:rFonts w:hint="eastAsia"/>
          <w:sz w:val="24"/>
        </w:rPr>
        <w:t>把履约保证金无息退还中标人。</w:t>
      </w:r>
    </w:p>
    <w:p w14:paraId="4B6DD179" w14:textId="77777777" w:rsidR="00AB7DB5" w:rsidRPr="00410497" w:rsidRDefault="00933CD9">
      <w:pPr>
        <w:numPr>
          <w:ilvl w:val="1"/>
          <w:numId w:val="4"/>
        </w:numPr>
        <w:tabs>
          <w:tab w:val="left" w:pos="720"/>
        </w:tabs>
        <w:spacing w:line="360" w:lineRule="auto"/>
        <w:ind w:left="720" w:hanging="720"/>
        <w:rPr>
          <w:b/>
          <w:sz w:val="24"/>
        </w:rPr>
      </w:pPr>
      <w:r w:rsidRPr="00410497">
        <w:rPr>
          <w:b/>
          <w:sz w:val="24"/>
        </w:rPr>
        <w:t>招标文件中</w:t>
      </w:r>
      <w:r w:rsidRPr="00410497">
        <w:rPr>
          <w:rFonts w:hint="eastAsia"/>
          <w:b/>
          <w:sz w:val="24"/>
        </w:rPr>
        <w:t>要求递交履约保证金的，</w:t>
      </w:r>
      <w:r w:rsidRPr="00410497">
        <w:rPr>
          <w:b/>
          <w:sz w:val="24"/>
        </w:rPr>
        <w:t>下列任何情况发生时</w:t>
      </w:r>
      <w:r w:rsidRPr="00410497">
        <w:rPr>
          <w:rFonts w:hint="eastAsia"/>
          <w:b/>
          <w:sz w:val="24"/>
        </w:rPr>
        <w:t>，</w:t>
      </w:r>
      <w:r w:rsidRPr="00410497">
        <w:rPr>
          <w:b/>
          <w:sz w:val="24"/>
        </w:rPr>
        <w:t>履约保证金将被没收：</w:t>
      </w:r>
    </w:p>
    <w:p w14:paraId="4F09FD7A" w14:textId="77777777" w:rsidR="00AB7DB5" w:rsidRPr="00410497" w:rsidRDefault="00933CD9">
      <w:pPr>
        <w:numPr>
          <w:ilvl w:val="2"/>
          <w:numId w:val="4"/>
        </w:numPr>
        <w:tabs>
          <w:tab w:val="left" w:pos="900"/>
        </w:tabs>
        <w:spacing w:line="360" w:lineRule="auto"/>
        <w:ind w:left="900" w:hanging="900"/>
        <w:rPr>
          <w:sz w:val="24"/>
        </w:rPr>
      </w:pPr>
      <w:r w:rsidRPr="00410497">
        <w:rPr>
          <w:sz w:val="24"/>
        </w:rPr>
        <w:t>中标人将本项目转让给他人，或者在投标文件中未说明，且未经采购人同意，将中标项目分包给他人的，采购人可依法没收其履约保证金。</w:t>
      </w:r>
    </w:p>
    <w:p w14:paraId="4D4E0816" w14:textId="77777777" w:rsidR="00AB7DB5" w:rsidRPr="00410497" w:rsidRDefault="00933CD9">
      <w:pPr>
        <w:numPr>
          <w:ilvl w:val="2"/>
          <w:numId w:val="4"/>
        </w:numPr>
        <w:tabs>
          <w:tab w:val="left" w:pos="900"/>
        </w:tabs>
        <w:spacing w:line="360" w:lineRule="auto"/>
        <w:ind w:left="900" w:hanging="900"/>
        <w:rPr>
          <w:sz w:val="24"/>
        </w:rPr>
      </w:pPr>
      <w:r w:rsidRPr="00410497">
        <w:rPr>
          <w:sz w:val="24"/>
        </w:rPr>
        <w:t>中标</w:t>
      </w:r>
      <w:r w:rsidRPr="00410497">
        <w:rPr>
          <w:rFonts w:hint="eastAsia"/>
          <w:sz w:val="24"/>
        </w:rPr>
        <w:t>人</w:t>
      </w:r>
      <w:r w:rsidRPr="00410497">
        <w:rPr>
          <w:sz w:val="24"/>
        </w:rPr>
        <w:t>在履行采购合同期间，违反有关法律法规的规定及合同约定的条款，损害了采购人的利益，</w:t>
      </w:r>
      <w:r w:rsidRPr="00410497">
        <w:rPr>
          <w:rFonts w:hint="eastAsia"/>
          <w:sz w:val="24"/>
        </w:rPr>
        <w:t>采购人有权依法追究其责任</w:t>
      </w:r>
      <w:r w:rsidRPr="00410497">
        <w:rPr>
          <w:sz w:val="24"/>
        </w:rPr>
        <w:t>。</w:t>
      </w:r>
    </w:p>
    <w:p w14:paraId="45991ADE" w14:textId="77777777" w:rsidR="00AB7DB5" w:rsidRPr="00410497" w:rsidRDefault="00933CD9">
      <w:pPr>
        <w:numPr>
          <w:ilvl w:val="0"/>
          <w:numId w:val="4"/>
        </w:numPr>
        <w:tabs>
          <w:tab w:val="left" w:pos="720"/>
        </w:tabs>
        <w:spacing w:line="360" w:lineRule="auto"/>
        <w:ind w:left="720" w:hanging="720"/>
        <w:outlineLvl w:val="2"/>
        <w:rPr>
          <w:b/>
          <w:sz w:val="24"/>
        </w:rPr>
      </w:pPr>
      <w:bookmarkStart w:id="99" w:name="_Toc526005989"/>
      <w:bookmarkStart w:id="100" w:name="_Toc528262074"/>
      <w:r w:rsidRPr="00410497">
        <w:rPr>
          <w:rFonts w:hint="eastAsia"/>
          <w:b/>
          <w:sz w:val="24"/>
        </w:rPr>
        <w:t>质量保证金</w:t>
      </w:r>
      <w:bookmarkEnd w:id="99"/>
      <w:bookmarkEnd w:id="100"/>
    </w:p>
    <w:p w14:paraId="1DA89F8D"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采购人付款前中标人须提交合同金额的</w:t>
      </w:r>
      <w:r w:rsidRPr="00410497">
        <w:rPr>
          <w:rFonts w:hint="eastAsia"/>
          <w:sz w:val="24"/>
        </w:rPr>
        <w:t>5%</w:t>
      </w:r>
      <w:r w:rsidRPr="00410497">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68FDA316" w14:textId="77777777" w:rsidR="00AB7DB5" w:rsidRPr="00410497" w:rsidRDefault="00933CD9">
      <w:pPr>
        <w:numPr>
          <w:ilvl w:val="0"/>
          <w:numId w:val="4"/>
        </w:numPr>
        <w:tabs>
          <w:tab w:val="left" w:pos="720"/>
        </w:tabs>
        <w:spacing w:line="360" w:lineRule="auto"/>
        <w:ind w:left="720" w:hanging="720"/>
        <w:outlineLvl w:val="2"/>
        <w:rPr>
          <w:b/>
          <w:sz w:val="24"/>
        </w:rPr>
      </w:pPr>
      <w:bookmarkStart w:id="101" w:name="_Toc526005990"/>
      <w:bookmarkStart w:id="102" w:name="_Toc528262075"/>
      <w:bookmarkEnd w:id="94"/>
      <w:bookmarkEnd w:id="95"/>
      <w:r w:rsidRPr="00410497">
        <w:rPr>
          <w:b/>
          <w:sz w:val="24"/>
        </w:rPr>
        <w:t>招标代理服务费</w:t>
      </w:r>
      <w:bookmarkEnd w:id="101"/>
      <w:bookmarkEnd w:id="102"/>
    </w:p>
    <w:p w14:paraId="65666C0A" w14:textId="77777777" w:rsidR="00AB7DB5" w:rsidRPr="00410497" w:rsidRDefault="00933CD9">
      <w:pPr>
        <w:numPr>
          <w:ilvl w:val="1"/>
          <w:numId w:val="4"/>
        </w:numPr>
        <w:tabs>
          <w:tab w:val="left" w:pos="720"/>
        </w:tabs>
        <w:spacing w:line="360" w:lineRule="auto"/>
        <w:ind w:left="720" w:hanging="720"/>
        <w:rPr>
          <w:sz w:val="24"/>
        </w:rPr>
      </w:pPr>
      <w:r w:rsidRPr="00410497">
        <w:rPr>
          <w:sz w:val="24"/>
        </w:rPr>
        <w:t>中标方须向</w:t>
      </w:r>
      <w:r w:rsidRPr="00410497">
        <w:rPr>
          <w:rFonts w:hint="eastAsia"/>
          <w:sz w:val="24"/>
        </w:rPr>
        <w:t>采购代理机构</w:t>
      </w:r>
      <w:r w:rsidRPr="00410497">
        <w:rPr>
          <w:sz w:val="24"/>
        </w:rPr>
        <w:t>按如下标准和规定交纳招标代理服务费。</w:t>
      </w:r>
    </w:p>
    <w:p w14:paraId="254BAECD"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服务费</w:t>
      </w:r>
      <w:r w:rsidRPr="00410497">
        <w:rPr>
          <w:sz w:val="24"/>
        </w:rPr>
        <w:t>以《中标通知书》中规定的中标总金额作为收费的计算基数</w:t>
      </w:r>
      <w:r w:rsidRPr="00410497">
        <w:rPr>
          <w:rFonts w:hint="eastAsia"/>
          <w:sz w:val="24"/>
        </w:rPr>
        <w:t>。</w:t>
      </w:r>
    </w:p>
    <w:p w14:paraId="637DA8EA"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项目中标金额为</w:t>
      </w:r>
      <w:r w:rsidRPr="00410497">
        <w:rPr>
          <w:sz w:val="24"/>
        </w:rPr>
        <w:t>33</w:t>
      </w:r>
      <w:r w:rsidRPr="00410497">
        <w:rPr>
          <w:rFonts w:hint="eastAsia"/>
          <w:sz w:val="24"/>
        </w:rPr>
        <w:t>万元（含）以下，将向中标人固定收取招标代理服务费￥</w:t>
      </w:r>
      <w:r w:rsidRPr="00410497">
        <w:rPr>
          <w:sz w:val="24"/>
        </w:rPr>
        <w:t>5</w:t>
      </w:r>
      <w:r w:rsidRPr="00410497">
        <w:rPr>
          <w:rFonts w:hint="eastAsia"/>
          <w:sz w:val="24"/>
        </w:rPr>
        <w:t>,000.00</w:t>
      </w:r>
      <w:r w:rsidRPr="00410497">
        <w:rPr>
          <w:rFonts w:hint="eastAsia"/>
          <w:sz w:val="24"/>
        </w:rPr>
        <w:t>元。</w:t>
      </w:r>
    </w:p>
    <w:p w14:paraId="66C60CEB"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项目中标金额为</w:t>
      </w:r>
      <w:r w:rsidRPr="00410497">
        <w:rPr>
          <w:sz w:val="24"/>
        </w:rPr>
        <w:t>33</w:t>
      </w:r>
      <w:r w:rsidRPr="00410497">
        <w:rPr>
          <w:rFonts w:hint="eastAsia"/>
          <w:sz w:val="24"/>
        </w:rPr>
        <w:t>万元（不含）以上的，</w:t>
      </w:r>
      <w:r w:rsidRPr="00410497">
        <w:rPr>
          <w:sz w:val="24"/>
        </w:rPr>
        <w:t>招标代理服务费收费标准按国家发展和改革委员会文</w:t>
      </w:r>
      <w:r w:rsidRPr="00410497">
        <w:rPr>
          <w:rFonts w:ascii="宋体" w:hAnsi="宋体"/>
          <w:sz w:val="24"/>
        </w:rPr>
        <w:t>件“发改</w:t>
      </w:r>
      <w:r w:rsidRPr="00410497">
        <w:rPr>
          <w:sz w:val="24"/>
        </w:rPr>
        <w:t>价格</w:t>
      </w:r>
      <w:r w:rsidRPr="00410497">
        <w:rPr>
          <w:sz w:val="24"/>
        </w:rPr>
        <w:t>[2011]534</w:t>
      </w:r>
      <w:r w:rsidRPr="00410497">
        <w:rPr>
          <w:sz w:val="24"/>
        </w:rPr>
        <w:t>号</w:t>
      </w:r>
      <w:r w:rsidRPr="00410497">
        <w:rPr>
          <w:sz w:val="24"/>
        </w:rPr>
        <w:t>]</w:t>
      </w:r>
      <w:r w:rsidRPr="00410497">
        <w:rPr>
          <w:rFonts w:ascii="宋体" w:hAnsi="宋体"/>
          <w:sz w:val="24"/>
        </w:rPr>
        <w:t>”及“国</w:t>
      </w:r>
      <w:r w:rsidRPr="00410497">
        <w:rPr>
          <w:sz w:val="24"/>
        </w:rPr>
        <w:t>家计委</w:t>
      </w:r>
      <w:r w:rsidRPr="00410497">
        <w:rPr>
          <w:sz w:val="24"/>
        </w:rPr>
        <w:t>[</w:t>
      </w:r>
      <w:r w:rsidRPr="00410497">
        <w:rPr>
          <w:sz w:val="24"/>
        </w:rPr>
        <w:t>计价格</w:t>
      </w:r>
      <w:r w:rsidRPr="00410497">
        <w:rPr>
          <w:sz w:val="24"/>
        </w:rPr>
        <w:t>[2002]1980</w:t>
      </w:r>
      <w:r w:rsidRPr="00410497">
        <w:rPr>
          <w:sz w:val="24"/>
        </w:rPr>
        <w:t>号</w:t>
      </w:r>
      <w:r w:rsidRPr="00410497">
        <w:rPr>
          <w:sz w:val="24"/>
        </w:rPr>
        <w:t>]</w:t>
      </w:r>
      <w:r w:rsidRPr="00410497">
        <w:rPr>
          <w:sz w:val="24"/>
        </w:rPr>
        <w:t>文</w:t>
      </w:r>
      <w:r w:rsidRPr="00410497">
        <w:rPr>
          <w:rFonts w:ascii="宋体" w:hAnsi="宋体"/>
          <w:sz w:val="24"/>
        </w:rPr>
        <w:t>”相关规</w:t>
      </w:r>
      <w:r w:rsidRPr="00410497">
        <w:rPr>
          <w:sz w:val="24"/>
        </w:rPr>
        <w:t>定计算</w:t>
      </w:r>
      <w:r w:rsidRPr="00410497">
        <w:rPr>
          <w:rFonts w:hint="eastAsia"/>
          <w:sz w:val="24"/>
        </w:rPr>
        <w:t>。</w:t>
      </w:r>
    </w:p>
    <w:p w14:paraId="56EA937F"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招标代理服务收费按差额定率累进法计算，以中标通知书中确定的中标金额作</w:t>
      </w:r>
      <w:r w:rsidRPr="00410497">
        <w:rPr>
          <w:rFonts w:hint="eastAsia"/>
          <w:sz w:val="24"/>
        </w:rPr>
        <w:lastRenderedPageBreak/>
        <w:t>为收费的计算依据，中标金额的各部分费率如下表：</w:t>
      </w:r>
    </w:p>
    <w:p w14:paraId="00296035" w14:textId="77777777" w:rsidR="00AB7DB5" w:rsidRPr="00410497" w:rsidRDefault="00933CD9">
      <w:pPr>
        <w:numPr>
          <w:ilvl w:val="2"/>
          <w:numId w:val="4"/>
        </w:numPr>
        <w:tabs>
          <w:tab w:val="left" w:pos="900"/>
        </w:tabs>
        <w:spacing w:line="360" w:lineRule="auto"/>
        <w:ind w:left="900" w:hanging="900"/>
        <w:rPr>
          <w:sz w:val="24"/>
        </w:rPr>
      </w:pPr>
      <w:r w:rsidRPr="00410497">
        <w:rPr>
          <w:rFonts w:hint="eastAsia"/>
          <w:sz w:val="24"/>
        </w:rPr>
        <w:t>为收费的计算依据，中标金额的各部分费率如下表：</w:t>
      </w:r>
    </w:p>
    <w:tbl>
      <w:tblPr>
        <w:tblW w:w="5953"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tblGrid>
      <w:tr w:rsidR="00170890" w:rsidRPr="00410497" w14:paraId="49BC8C87" w14:textId="77777777">
        <w:trPr>
          <w:trHeight w:val="483"/>
          <w:jc w:val="center"/>
        </w:trPr>
        <w:tc>
          <w:tcPr>
            <w:tcW w:w="3518" w:type="dxa"/>
            <w:tcBorders>
              <w:top w:val="single" w:sz="4" w:space="0" w:color="auto"/>
              <w:left w:val="single" w:sz="4" w:space="0" w:color="auto"/>
              <w:bottom w:val="single" w:sz="4" w:space="0" w:color="auto"/>
              <w:right w:val="single" w:sz="4" w:space="0" w:color="auto"/>
            </w:tcBorders>
            <w:vAlign w:val="center"/>
          </w:tcPr>
          <w:p w14:paraId="4E5C8867" w14:textId="76FFB5FB" w:rsidR="00AB7DB5" w:rsidRPr="00410497" w:rsidRDefault="003C38C3">
            <w:pPr>
              <w:jc w:val="center"/>
              <w:rPr>
                <w:sz w:val="24"/>
                <w:lang w:val="zh-CN"/>
              </w:rPr>
            </w:pPr>
            <w:r>
              <w:rPr>
                <w:noProof/>
                <w:sz w:val="24"/>
              </w:rPr>
              <mc:AlternateContent>
                <mc:Choice Requires="wps">
                  <w:drawing>
                    <wp:anchor distT="0" distB="0" distL="114300" distR="114300" simplePos="0" relativeHeight="251707392" behindDoc="0" locked="0" layoutInCell="1" allowOverlap="1" wp14:anchorId="71F2AC99" wp14:editId="4753DADA">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Pr>
                <w:noProof/>
                <w:sz w:val="24"/>
              </w:rPr>
              <mc:AlternateContent>
                <mc:Choice Requires="wps">
                  <w:drawing>
                    <wp:anchor distT="0" distB="0" distL="114300" distR="114300" simplePos="0" relativeHeight="251702272" behindDoc="0" locked="0" layoutInCell="1" allowOverlap="1" wp14:anchorId="05D46DAF" wp14:editId="76FD617B">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933CD9" w:rsidRPr="00410497">
              <w:rPr>
                <w:sz w:val="24"/>
                <w:lang w:val="zh-CN"/>
              </w:rPr>
              <w:t xml:space="preserve">              </w:t>
            </w:r>
            <w:r w:rsidR="00933CD9" w:rsidRPr="00410497">
              <w:rPr>
                <w:sz w:val="24"/>
                <w:lang w:val="zh-CN"/>
              </w:rPr>
              <w:t>服务类型</w:t>
            </w:r>
          </w:p>
          <w:p w14:paraId="4EE9A545" w14:textId="77777777" w:rsidR="00AB7DB5" w:rsidRPr="00410497" w:rsidRDefault="00AB7DB5">
            <w:pPr>
              <w:ind w:firstLine="1104"/>
              <w:rPr>
                <w:sz w:val="24"/>
                <w:lang w:val="zh-CN"/>
              </w:rPr>
            </w:pPr>
          </w:p>
          <w:p w14:paraId="747625B9" w14:textId="77777777" w:rsidR="00AB7DB5" w:rsidRPr="00410497" w:rsidRDefault="00933CD9">
            <w:pPr>
              <w:rPr>
                <w:sz w:val="24"/>
                <w:lang w:val="zh-CN"/>
              </w:rPr>
            </w:pPr>
            <w:r w:rsidRPr="00410497">
              <w:rPr>
                <w:sz w:val="24"/>
                <w:lang w:val="zh-CN"/>
              </w:rPr>
              <w:t>成交金额（万元）</w:t>
            </w:r>
            <w:r w:rsidRPr="00410497">
              <w:rPr>
                <w:sz w:val="24"/>
                <w:lang w:val="zh-CN"/>
              </w:rPr>
              <w:t xml:space="preserve">    </w:t>
            </w:r>
            <w:r w:rsidRPr="00410497">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73922C5B" w14:textId="77777777" w:rsidR="00AB7DB5" w:rsidRPr="00410497" w:rsidRDefault="00933CD9">
            <w:pPr>
              <w:spacing w:line="360" w:lineRule="auto"/>
              <w:jc w:val="center"/>
              <w:rPr>
                <w:sz w:val="24"/>
                <w:lang w:val="zh-CN"/>
              </w:rPr>
            </w:pPr>
            <w:r w:rsidRPr="00410497">
              <w:rPr>
                <w:sz w:val="24"/>
                <w:lang w:val="zh-CN"/>
              </w:rPr>
              <w:t>货物采购</w:t>
            </w:r>
          </w:p>
        </w:tc>
      </w:tr>
      <w:tr w:rsidR="00170890" w:rsidRPr="00410497" w14:paraId="4141C71C"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6167FF6B" w14:textId="77777777" w:rsidR="00AB7DB5" w:rsidRPr="00410497" w:rsidRDefault="00933CD9">
            <w:pPr>
              <w:jc w:val="center"/>
              <w:rPr>
                <w:sz w:val="24"/>
              </w:rPr>
            </w:pPr>
            <w:r w:rsidRPr="00410497">
              <w:rPr>
                <w:sz w:val="24"/>
              </w:rPr>
              <w:t>100</w:t>
            </w:r>
            <w:r w:rsidRPr="00410497">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6DBE86AF" w14:textId="77777777" w:rsidR="00AB7DB5" w:rsidRPr="00410497" w:rsidRDefault="00933CD9">
            <w:pPr>
              <w:jc w:val="center"/>
              <w:rPr>
                <w:sz w:val="24"/>
              </w:rPr>
            </w:pPr>
            <w:r w:rsidRPr="00410497">
              <w:rPr>
                <w:sz w:val="24"/>
              </w:rPr>
              <w:t xml:space="preserve">  1.5%</w:t>
            </w:r>
          </w:p>
        </w:tc>
      </w:tr>
      <w:tr w:rsidR="00170890" w:rsidRPr="00410497" w14:paraId="46DD0BF9"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1380476E" w14:textId="77777777" w:rsidR="00AB7DB5" w:rsidRPr="00410497" w:rsidRDefault="00933CD9">
            <w:pPr>
              <w:jc w:val="center"/>
              <w:rPr>
                <w:sz w:val="24"/>
              </w:rPr>
            </w:pPr>
            <w:r w:rsidRPr="00410497">
              <w:rPr>
                <w:sz w:val="24"/>
              </w:rPr>
              <w:t>100</w:t>
            </w:r>
            <w:r w:rsidRPr="00410497">
              <w:rPr>
                <w:sz w:val="24"/>
              </w:rPr>
              <w:t>～</w:t>
            </w:r>
            <w:r w:rsidRPr="00410497">
              <w:rPr>
                <w:sz w:val="24"/>
              </w:rPr>
              <w:t>500</w:t>
            </w:r>
            <w:r w:rsidRPr="0041049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B40FAA9" w14:textId="77777777" w:rsidR="00AB7DB5" w:rsidRPr="00410497" w:rsidRDefault="00933CD9">
            <w:pPr>
              <w:ind w:firstLineChars="100" w:firstLine="244"/>
              <w:jc w:val="center"/>
              <w:rPr>
                <w:sz w:val="24"/>
              </w:rPr>
            </w:pPr>
            <w:r w:rsidRPr="00410497">
              <w:rPr>
                <w:sz w:val="24"/>
              </w:rPr>
              <w:t>1.1%</w:t>
            </w:r>
          </w:p>
        </w:tc>
      </w:tr>
      <w:tr w:rsidR="00170890" w:rsidRPr="00410497" w14:paraId="3F065A3E"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29211C7C" w14:textId="77777777" w:rsidR="00AB7DB5" w:rsidRPr="00410497" w:rsidRDefault="00933CD9">
            <w:pPr>
              <w:jc w:val="center"/>
              <w:rPr>
                <w:sz w:val="24"/>
              </w:rPr>
            </w:pPr>
            <w:r w:rsidRPr="00410497">
              <w:rPr>
                <w:sz w:val="24"/>
              </w:rPr>
              <w:t>500</w:t>
            </w:r>
            <w:r w:rsidRPr="00410497">
              <w:rPr>
                <w:sz w:val="24"/>
              </w:rPr>
              <w:t>～</w:t>
            </w:r>
            <w:r w:rsidRPr="00410497">
              <w:rPr>
                <w:sz w:val="24"/>
              </w:rPr>
              <w:t>1000</w:t>
            </w:r>
            <w:r w:rsidRPr="0041049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764E9065" w14:textId="77777777" w:rsidR="00AB7DB5" w:rsidRPr="00410497" w:rsidRDefault="00933CD9">
            <w:pPr>
              <w:jc w:val="center"/>
              <w:rPr>
                <w:sz w:val="24"/>
              </w:rPr>
            </w:pPr>
            <w:r w:rsidRPr="00410497">
              <w:rPr>
                <w:sz w:val="24"/>
              </w:rPr>
              <w:t xml:space="preserve">  0.8%</w:t>
            </w:r>
          </w:p>
        </w:tc>
      </w:tr>
      <w:tr w:rsidR="00170890" w:rsidRPr="00410497" w14:paraId="2949234C"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71C0D78F" w14:textId="77777777" w:rsidR="00AB7DB5" w:rsidRPr="00410497" w:rsidRDefault="00933CD9">
            <w:pPr>
              <w:jc w:val="center"/>
              <w:rPr>
                <w:sz w:val="24"/>
              </w:rPr>
            </w:pPr>
            <w:r w:rsidRPr="00410497">
              <w:rPr>
                <w:sz w:val="24"/>
              </w:rPr>
              <w:t>1000</w:t>
            </w:r>
            <w:r w:rsidRPr="00410497">
              <w:rPr>
                <w:sz w:val="24"/>
              </w:rPr>
              <w:t>～</w:t>
            </w:r>
            <w:r w:rsidRPr="00410497">
              <w:rPr>
                <w:sz w:val="24"/>
              </w:rPr>
              <w:t>5000</w:t>
            </w:r>
            <w:r w:rsidRPr="0041049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E1A7D64" w14:textId="77777777" w:rsidR="00AB7DB5" w:rsidRPr="00410497" w:rsidRDefault="00933CD9">
            <w:pPr>
              <w:ind w:firstLineChars="100" w:firstLine="244"/>
              <w:jc w:val="center"/>
              <w:rPr>
                <w:sz w:val="24"/>
              </w:rPr>
            </w:pPr>
            <w:r w:rsidRPr="00410497">
              <w:rPr>
                <w:sz w:val="24"/>
              </w:rPr>
              <w:t>0.5%</w:t>
            </w:r>
          </w:p>
        </w:tc>
      </w:tr>
      <w:tr w:rsidR="00170890" w:rsidRPr="00410497" w14:paraId="27818416"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75DBD666" w14:textId="77777777" w:rsidR="00AB7DB5" w:rsidRPr="00410497" w:rsidRDefault="00933CD9">
            <w:pPr>
              <w:jc w:val="center"/>
              <w:rPr>
                <w:sz w:val="24"/>
              </w:rPr>
            </w:pPr>
            <w:r w:rsidRPr="00410497">
              <w:rPr>
                <w:sz w:val="24"/>
              </w:rPr>
              <w:t>5000</w:t>
            </w:r>
            <w:r w:rsidRPr="00410497">
              <w:rPr>
                <w:sz w:val="24"/>
              </w:rPr>
              <w:t>万元～</w:t>
            </w:r>
            <w:r w:rsidRPr="00410497">
              <w:rPr>
                <w:sz w:val="24"/>
              </w:rPr>
              <w:t>1</w:t>
            </w:r>
            <w:r w:rsidRPr="0041049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DBD0550" w14:textId="77777777" w:rsidR="00AB7DB5" w:rsidRPr="00410497" w:rsidRDefault="00933CD9">
            <w:pPr>
              <w:ind w:firstLineChars="100" w:firstLine="244"/>
              <w:jc w:val="center"/>
              <w:rPr>
                <w:sz w:val="24"/>
              </w:rPr>
            </w:pPr>
            <w:r w:rsidRPr="00410497">
              <w:rPr>
                <w:sz w:val="24"/>
              </w:rPr>
              <w:t>0.25%</w:t>
            </w:r>
          </w:p>
        </w:tc>
      </w:tr>
      <w:tr w:rsidR="00170890" w:rsidRPr="00410497" w14:paraId="75C93A30"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2EB51869" w14:textId="77777777" w:rsidR="00AB7DB5" w:rsidRPr="00410497" w:rsidRDefault="00933CD9">
            <w:pPr>
              <w:jc w:val="center"/>
              <w:rPr>
                <w:sz w:val="24"/>
              </w:rPr>
            </w:pPr>
            <w:r w:rsidRPr="00410497">
              <w:rPr>
                <w:sz w:val="24"/>
              </w:rPr>
              <w:t>1</w:t>
            </w:r>
            <w:r w:rsidRPr="00410497">
              <w:rPr>
                <w:sz w:val="24"/>
              </w:rPr>
              <w:t>～</w:t>
            </w:r>
            <w:r w:rsidRPr="00410497">
              <w:rPr>
                <w:sz w:val="24"/>
              </w:rPr>
              <w:t>5</w:t>
            </w:r>
            <w:r w:rsidRPr="0041049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74763481" w14:textId="77777777" w:rsidR="00AB7DB5" w:rsidRPr="00410497" w:rsidRDefault="00933CD9">
            <w:pPr>
              <w:ind w:firstLineChars="100" w:firstLine="244"/>
              <w:jc w:val="center"/>
              <w:rPr>
                <w:sz w:val="24"/>
              </w:rPr>
            </w:pPr>
            <w:r w:rsidRPr="00410497">
              <w:rPr>
                <w:sz w:val="24"/>
              </w:rPr>
              <w:t>0.05%</w:t>
            </w:r>
          </w:p>
        </w:tc>
      </w:tr>
      <w:tr w:rsidR="00170890" w:rsidRPr="00410497" w14:paraId="3ABC07A0"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43CA310F" w14:textId="77777777" w:rsidR="00AB7DB5" w:rsidRPr="00410497" w:rsidRDefault="00933CD9">
            <w:pPr>
              <w:jc w:val="center"/>
              <w:rPr>
                <w:sz w:val="24"/>
              </w:rPr>
            </w:pPr>
            <w:r w:rsidRPr="00410497">
              <w:rPr>
                <w:sz w:val="24"/>
              </w:rPr>
              <w:t>5</w:t>
            </w:r>
            <w:r w:rsidRPr="00410497">
              <w:rPr>
                <w:sz w:val="24"/>
              </w:rPr>
              <w:t>～</w:t>
            </w:r>
            <w:r w:rsidRPr="00410497">
              <w:rPr>
                <w:sz w:val="24"/>
              </w:rPr>
              <w:t>10</w:t>
            </w:r>
            <w:r w:rsidRPr="0041049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EC8DC66" w14:textId="77777777" w:rsidR="00AB7DB5" w:rsidRPr="00410497" w:rsidRDefault="00933CD9">
            <w:pPr>
              <w:ind w:firstLineChars="50" w:firstLine="122"/>
              <w:jc w:val="center"/>
              <w:rPr>
                <w:sz w:val="24"/>
              </w:rPr>
            </w:pPr>
            <w:r w:rsidRPr="00410497">
              <w:rPr>
                <w:sz w:val="24"/>
              </w:rPr>
              <w:t>0.035%</w:t>
            </w:r>
          </w:p>
        </w:tc>
      </w:tr>
      <w:tr w:rsidR="00170890" w:rsidRPr="00410497" w14:paraId="2A510A68"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5A7D6568" w14:textId="77777777" w:rsidR="00AB7DB5" w:rsidRPr="00410497" w:rsidRDefault="00933CD9">
            <w:pPr>
              <w:jc w:val="center"/>
              <w:rPr>
                <w:sz w:val="24"/>
              </w:rPr>
            </w:pPr>
            <w:r w:rsidRPr="00410497">
              <w:rPr>
                <w:sz w:val="24"/>
              </w:rPr>
              <w:t>10</w:t>
            </w:r>
            <w:r w:rsidRPr="00410497">
              <w:rPr>
                <w:sz w:val="24"/>
              </w:rPr>
              <w:t>～</w:t>
            </w:r>
            <w:r w:rsidRPr="00410497">
              <w:rPr>
                <w:sz w:val="24"/>
              </w:rPr>
              <w:t>50</w:t>
            </w:r>
            <w:r w:rsidRPr="0041049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7A83048" w14:textId="77777777" w:rsidR="00AB7DB5" w:rsidRPr="00410497" w:rsidRDefault="00933CD9">
            <w:pPr>
              <w:ind w:firstLineChars="50" w:firstLine="122"/>
              <w:jc w:val="center"/>
              <w:rPr>
                <w:sz w:val="24"/>
              </w:rPr>
            </w:pPr>
            <w:r w:rsidRPr="00410497">
              <w:rPr>
                <w:sz w:val="24"/>
              </w:rPr>
              <w:t>0.008%</w:t>
            </w:r>
          </w:p>
        </w:tc>
      </w:tr>
      <w:tr w:rsidR="00170890" w:rsidRPr="00410497" w14:paraId="4A66BDA1"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0208FFDE" w14:textId="77777777" w:rsidR="00AB7DB5" w:rsidRPr="00410497" w:rsidRDefault="00933CD9">
            <w:pPr>
              <w:jc w:val="center"/>
              <w:rPr>
                <w:sz w:val="24"/>
              </w:rPr>
            </w:pPr>
            <w:r w:rsidRPr="00410497">
              <w:rPr>
                <w:sz w:val="24"/>
              </w:rPr>
              <w:t>50</w:t>
            </w:r>
            <w:r w:rsidRPr="00410497">
              <w:rPr>
                <w:sz w:val="24"/>
              </w:rPr>
              <w:t>～</w:t>
            </w:r>
            <w:r w:rsidRPr="00410497">
              <w:rPr>
                <w:sz w:val="24"/>
              </w:rPr>
              <w:t>100</w:t>
            </w:r>
            <w:r w:rsidRPr="0041049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E4C9116" w14:textId="77777777" w:rsidR="00AB7DB5" w:rsidRPr="00410497" w:rsidRDefault="00933CD9">
            <w:pPr>
              <w:jc w:val="center"/>
              <w:rPr>
                <w:sz w:val="24"/>
              </w:rPr>
            </w:pPr>
            <w:r w:rsidRPr="00410497">
              <w:rPr>
                <w:sz w:val="24"/>
              </w:rPr>
              <w:t xml:space="preserve"> 0.006%</w:t>
            </w:r>
          </w:p>
        </w:tc>
      </w:tr>
      <w:tr w:rsidR="00170890" w:rsidRPr="00410497" w14:paraId="798914CF" w14:textId="77777777">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6285A2A7" w14:textId="77777777" w:rsidR="00AB7DB5" w:rsidRPr="00410497" w:rsidRDefault="00933CD9">
            <w:pPr>
              <w:jc w:val="center"/>
              <w:rPr>
                <w:sz w:val="24"/>
              </w:rPr>
            </w:pPr>
            <w:r w:rsidRPr="00410497">
              <w:rPr>
                <w:sz w:val="24"/>
              </w:rPr>
              <w:t>100</w:t>
            </w:r>
            <w:r w:rsidRPr="00410497">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3BBDC05A" w14:textId="77777777" w:rsidR="00AB7DB5" w:rsidRPr="00410497" w:rsidRDefault="00933CD9">
            <w:pPr>
              <w:jc w:val="center"/>
              <w:rPr>
                <w:sz w:val="24"/>
              </w:rPr>
            </w:pPr>
            <w:r w:rsidRPr="00410497">
              <w:rPr>
                <w:sz w:val="24"/>
              </w:rPr>
              <w:t xml:space="preserve"> 0.004%</w:t>
            </w:r>
          </w:p>
        </w:tc>
      </w:tr>
    </w:tbl>
    <w:p w14:paraId="1AF03A6B" w14:textId="77777777" w:rsidR="00AB7DB5" w:rsidRPr="00410497" w:rsidRDefault="00933CD9">
      <w:pPr>
        <w:spacing w:line="360" w:lineRule="auto"/>
        <w:ind w:leftChars="333" w:left="847" w:hangingChars="56" w:hanging="136"/>
        <w:rPr>
          <w:sz w:val="24"/>
        </w:rPr>
      </w:pPr>
      <w:r w:rsidRPr="00410497">
        <w:rPr>
          <w:rFonts w:hint="eastAsia"/>
          <w:sz w:val="24"/>
        </w:rPr>
        <w:t xml:space="preserve"> </w:t>
      </w:r>
      <w:r w:rsidRPr="00410497">
        <w:rPr>
          <w:sz w:val="24"/>
        </w:rPr>
        <w:t>1</w:t>
      </w:r>
      <w:r w:rsidRPr="00410497">
        <w:rPr>
          <w:rFonts w:hint="eastAsia"/>
          <w:sz w:val="24"/>
        </w:rPr>
        <w:t>、</w:t>
      </w:r>
      <w:r w:rsidRPr="00410497">
        <w:rPr>
          <w:sz w:val="24"/>
        </w:rPr>
        <w:t xml:space="preserve"> </w:t>
      </w:r>
      <w:r w:rsidRPr="00410497">
        <w:rPr>
          <w:sz w:val="24"/>
        </w:rPr>
        <w:t>如某货物招标代理业务中标金额为</w:t>
      </w:r>
      <w:r w:rsidRPr="00410497">
        <w:rPr>
          <w:sz w:val="24"/>
        </w:rPr>
        <w:t>600</w:t>
      </w:r>
      <w:r w:rsidRPr="00410497">
        <w:rPr>
          <w:sz w:val="24"/>
        </w:rPr>
        <w:t>万元，计算招标代理服务费收费额如下：</w:t>
      </w:r>
    </w:p>
    <w:p w14:paraId="0CFDE009" w14:textId="77777777" w:rsidR="00AB7DB5" w:rsidRPr="00410497" w:rsidRDefault="00933CD9">
      <w:pPr>
        <w:spacing w:line="360" w:lineRule="auto"/>
        <w:ind w:leftChars="431" w:left="921" w:firstLineChars="200" w:firstLine="487"/>
        <w:rPr>
          <w:sz w:val="24"/>
        </w:rPr>
      </w:pPr>
      <w:r w:rsidRPr="00410497">
        <w:rPr>
          <w:sz w:val="24"/>
        </w:rPr>
        <w:t>总共交纳的招标代理服务费＝（</w:t>
      </w:r>
      <w:r w:rsidRPr="00410497">
        <w:rPr>
          <w:sz w:val="24"/>
        </w:rPr>
        <w:t>100</w:t>
      </w:r>
      <w:r w:rsidRPr="00410497">
        <w:rPr>
          <w:sz w:val="24"/>
        </w:rPr>
        <w:t>万以下部分的招标代理服务费）</w:t>
      </w:r>
      <w:r w:rsidRPr="00410497">
        <w:rPr>
          <w:sz w:val="24"/>
        </w:rPr>
        <w:t>+</w:t>
      </w:r>
      <w:r w:rsidRPr="00410497">
        <w:rPr>
          <w:sz w:val="24"/>
        </w:rPr>
        <w:t>（</w:t>
      </w:r>
      <w:r w:rsidRPr="00410497">
        <w:rPr>
          <w:sz w:val="24"/>
        </w:rPr>
        <w:t>100</w:t>
      </w:r>
      <w:r w:rsidRPr="00410497">
        <w:rPr>
          <w:sz w:val="24"/>
        </w:rPr>
        <w:t>万～</w:t>
      </w:r>
      <w:r w:rsidRPr="00410497">
        <w:rPr>
          <w:sz w:val="24"/>
        </w:rPr>
        <w:t>500</w:t>
      </w:r>
      <w:r w:rsidRPr="00410497">
        <w:rPr>
          <w:sz w:val="24"/>
        </w:rPr>
        <w:t>万部分的招标代理服务费）</w:t>
      </w:r>
      <w:r w:rsidRPr="00410497">
        <w:rPr>
          <w:sz w:val="24"/>
        </w:rPr>
        <w:t>+</w:t>
      </w:r>
      <w:r w:rsidRPr="00410497">
        <w:rPr>
          <w:sz w:val="24"/>
        </w:rPr>
        <w:t>（</w:t>
      </w:r>
      <w:r w:rsidRPr="00410497">
        <w:rPr>
          <w:sz w:val="24"/>
        </w:rPr>
        <w:t>500</w:t>
      </w:r>
      <w:r w:rsidRPr="00410497">
        <w:rPr>
          <w:sz w:val="24"/>
        </w:rPr>
        <w:t>万～</w:t>
      </w:r>
      <w:r w:rsidRPr="00410497">
        <w:rPr>
          <w:sz w:val="24"/>
        </w:rPr>
        <w:t>600</w:t>
      </w:r>
      <w:r w:rsidRPr="00410497">
        <w:rPr>
          <w:sz w:val="24"/>
        </w:rPr>
        <w:t>万部分的招标代理服务费）</w:t>
      </w:r>
    </w:p>
    <w:p w14:paraId="02885F7D" w14:textId="77777777" w:rsidR="00AB7DB5" w:rsidRPr="00410497" w:rsidRDefault="00933CD9">
      <w:pPr>
        <w:snapToGrid w:val="0"/>
        <w:ind w:left="840" w:firstLineChars="100" w:firstLine="244"/>
        <w:rPr>
          <w:sz w:val="24"/>
        </w:rPr>
      </w:pPr>
      <w:r w:rsidRPr="00410497">
        <w:rPr>
          <w:rFonts w:hint="eastAsia"/>
          <w:sz w:val="24"/>
        </w:rPr>
        <w:t>即：</w:t>
      </w:r>
      <w:r w:rsidRPr="00410497">
        <w:rPr>
          <w:sz w:val="24"/>
        </w:rPr>
        <w:t>100</w:t>
      </w:r>
      <w:r w:rsidRPr="00410497">
        <w:rPr>
          <w:sz w:val="24"/>
        </w:rPr>
        <w:t>万元</w:t>
      </w:r>
      <w:r w:rsidRPr="00410497">
        <w:rPr>
          <w:sz w:val="24"/>
        </w:rPr>
        <w:t>×1.5</w:t>
      </w:r>
      <w:r w:rsidRPr="00410497">
        <w:rPr>
          <w:sz w:val="24"/>
        </w:rPr>
        <w:t>％＝</w:t>
      </w:r>
      <w:r w:rsidRPr="00410497">
        <w:rPr>
          <w:sz w:val="24"/>
        </w:rPr>
        <w:t>1.5</w:t>
      </w:r>
      <w:r w:rsidRPr="00410497">
        <w:rPr>
          <w:sz w:val="24"/>
        </w:rPr>
        <w:t>万元</w:t>
      </w:r>
    </w:p>
    <w:p w14:paraId="44C3E3F3" w14:textId="77777777" w:rsidR="00AB7DB5" w:rsidRPr="00410497" w:rsidRDefault="00933CD9">
      <w:pPr>
        <w:snapToGrid w:val="0"/>
        <w:ind w:firstLineChars="400" w:firstLine="974"/>
        <w:rPr>
          <w:sz w:val="24"/>
        </w:rPr>
      </w:pPr>
      <w:r w:rsidRPr="00410497">
        <w:rPr>
          <w:sz w:val="24"/>
        </w:rPr>
        <w:t>（</w:t>
      </w:r>
      <w:r w:rsidRPr="00410497">
        <w:rPr>
          <w:sz w:val="24"/>
        </w:rPr>
        <w:t>500</w:t>
      </w:r>
      <w:r w:rsidRPr="00410497">
        <w:rPr>
          <w:sz w:val="24"/>
        </w:rPr>
        <w:t>－</w:t>
      </w:r>
      <w:r w:rsidRPr="00410497">
        <w:rPr>
          <w:sz w:val="24"/>
        </w:rPr>
        <w:t>100</w:t>
      </w:r>
      <w:r w:rsidRPr="00410497">
        <w:rPr>
          <w:sz w:val="24"/>
        </w:rPr>
        <w:t>）万元</w:t>
      </w:r>
      <w:r w:rsidRPr="00410497">
        <w:rPr>
          <w:sz w:val="24"/>
        </w:rPr>
        <w:t>×1.1</w:t>
      </w:r>
      <w:r w:rsidRPr="00410497">
        <w:rPr>
          <w:sz w:val="24"/>
        </w:rPr>
        <w:t>％＝</w:t>
      </w:r>
      <w:r w:rsidRPr="00410497">
        <w:rPr>
          <w:sz w:val="24"/>
        </w:rPr>
        <w:t>4.4</w:t>
      </w:r>
      <w:r w:rsidRPr="00410497">
        <w:rPr>
          <w:sz w:val="24"/>
        </w:rPr>
        <w:t>万元</w:t>
      </w:r>
    </w:p>
    <w:p w14:paraId="2A0CBB32" w14:textId="77777777" w:rsidR="00AB7DB5" w:rsidRPr="00410497" w:rsidRDefault="00933CD9">
      <w:pPr>
        <w:snapToGrid w:val="0"/>
        <w:ind w:firstLineChars="400" w:firstLine="974"/>
        <w:rPr>
          <w:sz w:val="24"/>
        </w:rPr>
      </w:pPr>
      <w:r w:rsidRPr="00410497">
        <w:rPr>
          <w:sz w:val="24"/>
        </w:rPr>
        <w:t>（</w:t>
      </w:r>
      <w:r w:rsidRPr="00410497">
        <w:rPr>
          <w:sz w:val="24"/>
        </w:rPr>
        <w:t>600</w:t>
      </w:r>
      <w:r w:rsidRPr="00410497">
        <w:rPr>
          <w:sz w:val="24"/>
        </w:rPr>
        <w:t>－</w:t>
      </w:r>
      <w:r w:rsidRPr="00410497">
        <w:rPr>
          <w:sz w:val="24"/>
        </w:rPr>
        <w:t>500</w:t>
      </w:r>
      <w:r w:rsidRPr="00410497">
        <w:rPr>
          <w:sz w:val="24"/>
        </w:rPr>
        <w:t>）万元</w:t>
      </w:r>
      <w:r w:rsidRPr="00410497">
        <w:rPr>
          <w:sz w:val="24"/>
        </w:rPr>
        <w:t>×0.8</w:t>
      </w:r>
      <w:r w:rsidRPr="00410497">
        <w:rPr>
          <w:sz w:val="24"/>
        </w:rPr>
        <w:t>％＝</w:t>
      </w:r>
      <w:r w:rsidRPr="00410497">
        <w:rPr>
          <w:sz w:val="24"/>
        </w:rPr>
        <w:t>0.8</w:t>
      </w:r>
      <w:r w:rsidRPr="00410497">
        <w:rPr>
          <w:sz w:val="24"/>
        </w:rPr>
        <w:t>万元</w:t>
      </w:r>
    </w:p>
    <w:p w14:paraId="45763672" w14:textId="77777777" w:rsidR="00AB7DB5" w:rsidRPr="00410497" w:rsidRDefault="00933CD9">
      <w:pPr>
        <w:spacing w:line="360" w:lineRule="auto"/>
        <w:ind w:left="360" w:firstLineChars="300" w:firstLine="731"/>
        <w:rPr>
          <w:sz w:val="24"/>
        </w:rPr>
      </w:pPr>
      <w:r w:rsidRPr="00410497">
        <w:rPr>
          <w:sz w:val="24"/>
        </w:rPr>
        <w:t>合计收费＝</w:t>
      </w:r>
      <w:r w:rsidRPr="00410497">
        <w:rPr>
          <w:sz w:val="24"/>
        </w:rPr>
        <w:t>1.5</w:t>
      </w:r>
      <w:r w:rsidRPr="00410497">
        <w:rPr>
          <w:sz w:val="24"/>
        </w:rPr>
        <w:t>＋</w:t>
      </w:r>
      <w:r w:rsidRPr="00410497">
        <w:rPr>
          <w:sz w:val="24"/>
        </w:rPr>
        <w:t>4.4+0.8</w:t>
      </w:r>
      <w:r w:rsidRPr="00410497">
        <w:rPr>
          <w:sz w:val="24"/>
        </w:rPr>
        <w:t>＝</w:t>
      </w:r>
      <w:r w:rsidRPr="00410497">
        <w:rPr>
          <w:sz w:val="24"/>
        </w:rPr>
        <w:t>6.7</w:t>
      </w:r>
      <w:r w:rsidRPr="00410497">
        <w:rPr>
          <w:sz w:val="24"/>
        </w:rPr>
        <w:t>万元</w:t>
      </w:r>
    </w:p>
    <w:p w14:paraId="63137F9D" w14:textId="77777777" w:rsidR="00AB7DB5" w:rsidRPr="00410497" w:rsidRDefault="00933CD9">
      <w:pPr>
        <w:numPr>
          <w:ilvl w:val="2"/>
          <w:numId w:val="4"/>
        </w:numPr>
        <w:tabs>
          <w:tab w:val="left" w:pos="900"/>
        </w:tabs>
        <w:spacing w:line="360" w:lineRule="auto"/>
        <w:ind w:left="900" w:hanging="900"/>
        <w:rPr>
          <w:sz w:val="24"/>
        </w:rPr>
      </w:pPr>
      <w:r w:rsidRPr="00410497">
        <w:rPr>
          <w:sz w:val="24"/>
        </w:rPr>
        <w:t>服务费的货币为人民币。</w:t>
      </w:r>
    </w:p>
    <w:p w14:paraId="7E139FD2" w14:textId="77777777" w:rsidR="00AB7DB5" w:rsidRPr="00410497" w:rsidRDefault="00933CD9">
      <w:pPr>
        <w:numPr>
          <w:ilvl w:val="2"/>
          <w:numId w:val="4"/>
        </w:numPr>
        <w:tabs>
          <w:tab w:val="left" w:pos="900"/>
        </w:tabs>
        <w:spacing w:line="360" w:lineRule="auto"/>
        <w:ind w:left="900" w:hanging="900"/>
        <w:rPr>
          <w:sz w:val="24"/>
        </w:rPr>
      </w:pPr>
      <w:r w:rsidRPr="00410497">
        <w:rPr>
          <w:sz w:val="24"/>
        </w:rPr>
        <w:t>服务费包含在投标报价中。</w:t>
      </w:r>
    </w:p>
    <w:p w14:paraId="51E729CF" w14:textId="77777777" w:rsidR="00AB7DB5" w:rsidRPr="00410497" w:rsidRDefault="00933CD9">
      <w:pPr>
        <w:numPr>
          <w:ilvl w:val="2"/>
          <w:numId w:val="4"/>
        </w:numPr>
        <w:tabs>
          <w:tab w:val="left" w:pos="900"/>
        </w:tabs>
        <w:spacing w:line="360" w:lineRule="auto"/>
        <w:ind w:left="900" w:hanging="900"/>
        <w:rPr>
          <w:sz w:val="24"/>
        </w:rPr>
      </w:pPr>
      <w:r w:rsidRPr="00410497">
        <w:rPr>
          <w:sz w:val="24"/>
        </w:rPr>
        <w:t>服务费以转账或现金的形式支付</w:t>
      </w:r>
      <w:r w:rsidRPr="00410497">
        <w:rPr>
          <w:rFonts w:hint="eastAsia"/>
          <w:sz w:val="24"/>
        </w:rPr>
        <w:t>。</w:t>
      </w:r>
    </w:p>
    <w:p w14:paraId="2C3BC10B" w14:textId="77777777" w:rsidR="00AB7DB5" w:rsidRPr="00410497" w:rsidRDefault="00933CD9">
      <w:pPr>
        <w:numPr>
          <w:ilvl w:val="0"/>
          <w:numId w:val="4"/>
        </w:numPr>
        <w:tabs>
          <w:tab w:val="left" w:pos="720"/>
        </w:tabs>
        <w:spacing w:line="360" w:lineRule="auto"/>
        <w:ind w:left="720" w:hanging="720"/>
        <w:outlineLvl w:val="2"/>
        <w:rPr>
          <w:b/>
          <w:sz w:val="24"/>
        </w:rPr>
      </w:pPr>
      <w:bookmarkStart w:id="103" w:name="_Toc528262076"/>
      <w:r w:rsidRPr="00410497">
        <w:rPr>
          <w:b/>
          <w:sz w:val="24"/>
        </w:rPr>
        <w:t>融资担保政策</w:t>
      </w:r>
      <w:bookmarkEnd w:id="103"/>
    </w:p>
    <w:p w14:paraId="0B698A7B" w14:textId="77777777" w:rsidR="00AB7DB5" w:rsidRPr="00410497" w:rsidRDefault="00933CD9">
      <w:pPr>
        <w:numPr>
          <w:ilvl w:val="1"/>
          <w:numId w:val="4"/>
        </w:numPr>
        <w:tabs>
          <w:tab w:val="left" w:pos="720"/>
        </w:tabs>
        <w:spacing w:line="360" w:lineRule="auto"/>
        <w:ind w:left="720" w:hanging="720"/>
        <w:rPr>
          <w:b/>
          <w:sz w:val="24"/>
        </w:rPr>
      </w:pPr>
      <w:r w:rsidRPr="00410497">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410497">
        <w:rPr>
          <w:snapToGrid w:val="0"/>
          <w:kern w:val="0"/>
          <w:sz w:val="24"/>
        </w:rPr>
        <w:t>东莞市政府采购信用担保业务协议名单</w:t>
      </w:r>
      <w:r w:rsidRPr="00410497">
        <w:rPr>
          <w:rFonts w:hint="eastAsia"/>
          <w:snapToGrid w:val="0"/>
          <w:kern w:val="0"/>
          <w:sz w:val="24"/>
        </w:rPr>
        <w:t>，可在东莞市政府采购网上查询（网址</w:t>
      </w:r>
      <w:hyperlink r:id="rId14" w:history="1">
        <w:r w:rsidRPr="00410497">
          <w:rPr>
            <w:rFonts w:hint="eastAsia"/>
            <w:snapToGrid w:val="0"/>
            <w:kern w:val="0"/>
            <w:sz w:val="24"/>
          </w:rPr>
          <w:t>http://dggp.dg.gov.cn/</w:t>
        </w:r>
      </w:hyperlink>
      <w:r w:rsidRPr="00410497">
        <w:rPr>
          <w:rFonts w:hint="eastAsia"/>
          <w:snapToGrid w:val="0"/>
          <w:kern w:val="0"/>
          <w:sz w:val="24"/>
        </w:rPr>
        <w:t>）</w:t>
      </w:r>
      <w:r w:rsidRPr="00410497">
        <w:rPr>
          <w:sz w:val="24"/>
        </w:rPr>
        <w:t>）作为中标供应商向当地金融机构融资授信的承办机构。</w:t>
      </w:r>
    </w:p>
    <w:p w14:paraId="6AF24F19" w14:textId="77777777" w:rsidR="00AB7DB5" w:rsidRPr="00410497" w:rsidRDefault="00933CD9">
      <w:pPr>
        <w:numPr>
          <w:ilvl w:val="1"/>
          <w:numId w:val="4"/>
        </w:numPr>
        <w:tabs>
          <w:tab w:val="left" w:pos="720"/>
        </w:tabs>
        <w:spacing w:line="360" w:lineRule="auto"/>
        <w:ind w:left="720" w:hanging="720"/>
        <w:rPr>
          <w:b/>
          <w:sz w:val="24"/>
        </w:rPr>
      </w:pPr>
      <w:r w:rsidRPr="00410497">
        <w:rPr>
          <w:sz w:val="24"/>
        </w:rPr>
        <w:t>投标人可以自愿选择是否采取融资担保的形式为政府采购履约进行融资。</w:t>
      </w:r>
    </w:p>
    <w:p w14:paraId="6CD157AF" w14:textId="77777777" w:rsidR="00AB7DB5" w:rsidRPr="00410497" w:rsidRDefault="00933CD9" w:rsidP="00757108">
      <w:pPr>
        <w:spacing w:beforeLines="50" w:before="156" w:afterLines="50" w:after="156" w:line="360" w:lineRule="auto"/>
        <w:jc w:val="center"/>
        <w:outlineLvl w:val="1"/>
        <w:rPr>
          <w:b/>
          <w:sz w:val="32"/>
          <w:szCs w:val="32"/>
        </w:rPr>
      </w:pPr>
      <w:bookmarkStart w:id="104" w:name="_Toc528262077"/>
      <w:r w:rsidRPr="00410497">
        <w:rPr>
          <w:rFonts w:hint="eastAsia"/>
          <w:b/>
          <w:sz w:val="32"/>
          <w:szCs w:val="32"/>
        </w:rPr>
        <w:lastRenderedPageBreak/>
        <w:t>七、其他</w:t>
      </w:r>
      <w:bookmarkEnd w:id="104"/>
    </w:p>
    <w:p w14:paraId="361DBA1A" w14:textId="77777777" w:rsidR="00AB7DB5" w:rsidRPr="00410497" w:rsidRDefault="00933CD9">
      <w:pPr>
        <w:numPr>
          <w:ilvl w:val="0"/>
          <w:numId w:val="4"/>
        </w:numPr>
        <w:tabs>
          <w:tab w:val="left" w:pos="720"/>
        </w:tabs>
        <w:spacing w:line="360" w:lineRule="auto"/>
        <w:ind w:left="720" w:hanging="720"/>
        <w:outlineLvl w:val="2"/>
        <w:rPr>
          <w:b/>
          <w:sz w:val="24"/>
        </w:rPr>
      </w:pPr>
      <w:bookmarkStart w:id="105" w:name="_Toc528262078"/>
      <w:r w:rsidRPr="00410497">
        <w:rPr>
          <w:rFonts w:hint="eastAsia"/>
          <w:b/>
          <w:sz w:val="24"/>
        </w:rPr>
        <w:t>适用法律</w:t>
      </w:r>
      <w:bookmarkEnd w:id="105"/>
    </w:p>
    <w:p w14:paraId="2D795615" w14:textId="77777777" w:rsidR="00AB7DB5" w:rsidRPr="00410497" w:rsidRDefault="00933CD9">
      <w:pPr>
        <w:numPr>
          <w:ilvl w:val="1"/>
          <w:numId w:val="4"/>
        </w:numPr>
        <w:tabs>
          <w:tab w:val="left" w:pos="720"/>
        </w:tabs>
        <w:spacing w:line="360" w:lineRule="auto"/>
        <w:ind w:left="720" w:hanging="720"/>
        <w:rPr>
          <w:sz w:val="24"/>
        </w:rPr>
      </w:pPr>
      <w:r w:rsidRPr="00410497">
        <w:rPr>
          <w:sz w:val="24"/>
        </w:rPr>
        <w:t>采购人、</w:t>
      </w:r>
      <w:r w:rsidRPr="00410497">
        <w:rPr>
          <w:rFonts w:hint="eastAsia"/>
          <w:sz w:val="24"/>
        </w:rPr>
        <w:t>采购代理机构及投标人进行本次政府采购活动适用《中华人民共和国政府采购法》及其实施条例、《政府采购货物和服务招标投标管理办法》等及其配套的法规、规章、政策。</w:t>
      </w:r>
      <w:r w:rsidRPr="00410497">
        <w:rPr>
          <w:rFonts w:hint="eastAsia"/>
          <w:sz w:val="24"/>
        </w:rPr>
        <w:tab/>
      </w:r>
    </w:p>
    <w:p w14:paraId="22E826EB" w14:textId="77777777" w:rsidR="00AB7DB5" w:rsidRPr="00410497" w:rsidRDefault="00933CD9">
      <w:pPr>
        <w:numPr>
          <w:ilvl w:val="0"/>
          <w:numId w:val="4"/>
        </w:numPr>
        <w:tabs>
          <w:tab w:val="left" w:pos="720"/>
        </w:tabs>
        <w:spacing w:line="360" w:lineRule="auto"/>
        <w:ind w:left="720" w:hanging="720"/>
        <w:outlineLvl w:val="2"/>
        <w:rPr>
          <w:b/>
          <w:sz w:val="24"/>
        </w:rPr>
      </w:pPr>
      <w:bookmarkStart w:id="106" w:name="_Toc528262079"/>
      <w:r w:rsidRPr="00410497">
        <w:rPr>
          <w:b/>
          <w:sz w:val="24"/>
        </w:rPr>
        <w:t>招标文件解释权</w:t>
      </w:r>
      <w:bookmarkEnd w:id="106"/>
    </w:p>
    <w:p w14:paraId="3F29BD31" w14:textId="77777777" w:rsidR="00AB7DB5" w:rsidRPr="00410497" w:rsidRDefault="00933CD9">
      <w:pPr>
        <w:numPr>
          <w:ilvl w:val="1"/>
          <w:numId w:val="4"/>
        </w:numPr>
        <w:tabs>
          <w:tab w:val="left" w:pos="720"/>
        </w:tabs>
        <w:spacing w:line="360" w:lineRule="auto"/>
        <w:ind w:left="720" w:hanging="720"/>
        <w:rPr>
          <w:sz w:val="24"/>
        </w:rPr>
      </w:pPr>
      <w:r w:rsidRPr="00410497">
        <w:rPr>
          <w:rFonts w:hint="eastAsia"/>
          <w:sz w:val="24"/>
        </w:rPr>
        <w:t>本招标文件解释权属本采购代理机构</w:t>
      </w:r>
      <w:r w:rsidRPr="00410497">
        <w:rPr>
          <w:sz w:val="24"/>
        </w:rPr>
        <w:t>。</w:t>
      </w:r>
    </w:p>
    <w:p w14:paraId="3F4BE701" w14:textId="77777777" w:rsidR="00AB7DB5" w:rsidRPr="00410497" w:rsidRDefault="00933CD9">
      <w:pPr>
        <w:widowControl/>
        <w:tabs>
          <w:tab w:val="left" w:pos="567"/>
        </w:tabs>
        <w:autoSpaceDE w:val="0"/>
        <w:autoSpaceDN w:val="0"/>
        <w:ind w:left="567" w:hanging="567"/>
        <w:jc w:val="center"/>
        <w:textAlignment w:val="bottom"/>
        <w:rPr>
          <w:b/>
          <w:sz w:val="24"/>
        </w:rPr>
      </w:pPr>
      <w:r w:rsidRPr="00410497">
        <w:rPr>
          <w:sz w:val="24"/>
        </w:rPr>
        <w:br w:type="page"/>
      </w:r>
    </w:p>
    <w:p w14:paraId="5DE9E1E9" w14:textId="77777777" w:rsidR="00AB7DB5" w:rsidRPr="00410497" w:rsidRDefault="00AB7DB5">
      <w:pPr>
        <w:widowControl/>
        <w:tabs>
          <w:tab w:val="left" w:pos="567"/>
        </w:tabs>
        <w:autoSpaceDE w:val="0"/>
        <w:autoSpaceDN w:val="0"/>
        <w:ind w:left="567" w:hanging="567"/>
        <w:jc w:val="center"/>
        <w:textAlignment w:val="bottom"/>
        <w:rPr>
          <w:b/>
          <w:sz w:val="31"/>
        </w:rPr>
      </w:pPr>
    </w:p>
    <w:p w14:paraId="708C8B99" w14:textId="77777777" w:rsidR="00AB7DB5" w:rsidRPr="00410497" w:rsidRDefault="00AB7DB5">
      <w:pPr>
        <w:widowControl/>
        <w:tabs>
          <w:tab w:val="left" w:pos="567"/>
        </w:tabs>
        <w:autoSpaceDE w:val="0"/>
        <w:autoSpaceDN w:val="0"/>
        <w:ind w:left="567" w:hanging="567"/>
        <w:jc w:val="center"/>
        <w:textAlignment w:val="bottom"/>
        <w:rPr>
          <w:b/>
          <w:sz w:val="31"/>
        </w:rPr>
      </w:pPr>
    </w:p>
    <w:p w14:paraId="5AD45242" w14:textId="77777777" w:rsidR="00AB7DB5" w:rsidRPr="00410497" w:rsidRDefault="00AB7DB5">
      <w:pPr>
        <w:widowControl/>
        <w:tabs>
          <w:tab w:val="left" w:pos="567"/>
        </w:tabs>
        <w:autoSpaceDE w:val="0"/>
        <w:autoSpaceDN w:val="0"/>
        <w:ind w:left="567" w:hanging="567"/>
        <w:jc w:val="center"/>
        <w:textAlignment w:val="bottom"/>
        <w:rPr>
          <w:b/>
          <w:sz w:val="31"/>
        </w:rPr>
      </w:pPr>
    </w:p>
    <w:p w14:paraId="1E649A8D" w14:textId="77777777" w:rsidR="00AB7DB5" w:rsidRPr="00410497" w:rsidRDefault="00AB7DB5">
      <w:pPr>
        <w:widowControl/>
        <w:tabs>
          <w:tab w:val="left" w:pos="567"/>
        </w:tabs>
        <w:autoSpaceDE w:val="0"/>
        <w:autoSpaceDN w:val="0"/>
        <w:ind w:left="567" w:hanging="567"/>
        <w:jc w:val="center"/>
        <w:textAlignment w:val="bottom"/>
        <w:rPr>
          <w:b/>
          <w:sz w:val="31"/>
        </w:rPr>
      </w:pPr>
    </w:p>
    <w:p w14:paraId="1489CE45" w14:textId="77777777" w:rsidR="00AB7DB5" w:rsidRPr="00410497" w:rsidRDefault="00AB7DB5">
      <w:pPr>
        <w:widowControl/>
        <w:tabs>
          <w:tab w:val="left" w:pos="567"/>
        </w:tabs>
        <w:autoSpaceDE w:val="0"/>
        <w:autoSpaceDN w:val="0"/>
        <w:ind w:left="567" w:hanging="567"/>
        <w:jc w:val="center"/>
        <w:textAlignment w:val="bottom"/>
        <w:rPr>
          <w:b/>
          <w:sz w:val="31"/>
        </w:rPr>
      </w:pPr>
    </w:p>
    <w:p w14:paraId="05BAE5A4" w14:textId="77777777" w:rsidR="00AB7DB5" w:rsidRPr="00410497" w:rsidRDefault="00AB7DB5">
      <w:pPr>
        <w:widowControl/>
        <w:tabs>
          <w:tab w:val="left" w:pos="567"/>
        </w:tabs>
        <w:autoSpaceDE w:val="0"/>
        <w:autoSpaceDN w:val="0"/>
        <w:ind w:left="567" w:hanging="567"/>
        <w:jc w:val="center"/>
        <w:textAlignment w:val="bottom"/>
        <w:rPr>
          <w:b/>
          <w:sz w:val="31"/>
        </w:rPr>
      </w:pPr>
    </w:p>
    <w:p w14:paraId="6E087D5F" w14:textId="77777777" w:rsidR="00AB7DB5" w:rsidRPr="00410497" w:rsidRDefault="00AB7DB5">
      <w:pPr>
        <w:widowControl/>
        <w:tabs>
          <w:tab w:val="left" w:pos="567"/>
        </w:tabs>
        <w:autoSpaceDE w:val="0"/>
        <w:autoSpaceDN w:val="0"/>
        <w:ind w:left="567" w:hanging="567"/>
        <w:jc w:val="center"/>
        <w:textAlignment w:val="bottom"/>
        <w:rPr>
          <w:b/>
          <w:sz w:val="31"/>
        </w:rPr>
      </w:pPr>
    </w:p>
    <w:p w14:paraId="56BE9993" w14:textId="77777777" w:rsidR="00AB7DB5" w:rsidRPr="00410497" w:rsidRDefault="00AB7DB5">
      <w:pPr>
        <w:widowControl/>
        <w:tabs>
          <w:tab w:val="left" w:pos="567"/>
        </w:tabs>
        <w:autoSpaceDE w:val="0"/>
        <w:autoSpaceDN w:val="0"/>
        <w:ind w:left="567" w:hanging="567"/>
        <w:jc w:val="center"/>
        <w:textAlignment w:val="bottom"/>
        <w:rPr>
          <w:b/>
          <w:sz w:val="31"/>
        </w:rPr>
      </w:pPr>
    </w:p>
    <w:p w14:paraId="6916842D" w14:textId="77777777" w:rsidR="00AB7DB5" w:rsidRPr="00410497" w:rsidRDefault="00AB7DB5">
      <w:pPr>
        <w:widowControl/>
        <w:tabs>
          <w:tab w:val="left" w:pos="567"/>
        </w:tabs>
        <w:autoSpaceDE w:val="0"/>
        <w:autoSpaceDN w:val="0"/>
        <w:ind w:left="567" w:hanging="567"/>
        <w:jc w:val="center"/>
        <w:textAlignment w:val="bottom"/>
        <w:rPr>
          <w:b/>
          <w:sz w:val="31"/>
        </w:rPr>
      </w:pPr>
    </w:p>
    <w:p w14:paraId="1FD9A225" w14:textId="77777777" w:rsidR="00AB7DB5" w:rsidRPr="00410497" w:rsidRDefault="00933CD9">
      <w:pPr>
        <w:pStyle w:val="1"/>
        <w:spacing w:before="0" w:after="0" w:line="240" w:lineRule="auto"/>
        <w:jc w:val="center"/>
        <w:rPr>
          <w:sz w:val="52"/>
          <w:szCs w:val="52"/>
        </w:rPr>
      </w:pPr>
      <w:bookmarkStart w:id="107" w:name="_Toc239500804"/>
      <w:bookmarkStart w:id="108" w:name="_Toc528262080"/>
      <w:r w:rsidRPr="00410497">
        <w:rPr>
          <w:sz w:val="52"/>
          <w:szCs w:val="52"/>
        </w:rPr>
        <w:t>第三章</w:t>
      </w:r>
      <w:r w:rsidRPr="00410497">
        <w:rPr>
          <w:sz w:val="52"/>
          <w:szCs w:val="52"/>
        </w:rPr>
        <w:t xml:space="preserve">  </w:t>
      </w:r>
      <w:r w:rsidRPr="00410497">
        <w:rPr>
          <w:sz w:val="52"/>
          <w:szCs w:val="52"/>
        </w:rPr>
        <w:t>合同条款</w:t>
      </w:r>
      <w:bookmarkEnd w:id="107"/>
      <w:bookmarkEnd w:id="108"/>
    </w:p>
    <w:p w14:paraId="7B2E1937" w14:textId="77777777" w:rsidR="00AB7DB5" w:rsidRPr="00410497" w:rsidRDefault="00AB7DB5">
      <w:pPr>
        <w:jc w:val="center"/>
      </w:pPr>
    </w:p>
    <w:p w14:paraId="328A4087" w14:textId="77777777" w:rsidR="00AB7DB5" w:rsidRPr="00410497" w:rsidRDefault="00AB7DB5">
      <w:pPr>
        <w:jc w:val="center"/>
      </w:pPr>
    </w:p>
    <w:p w14:paraId="7CDA4418" w14:textId="77777777" w:rsidR="00AB7DB5" w:rsidRPr="00410497" w:rsidRDefault="00AB7DB5">
      <w:pPr>
        <w:jc w:val="center"/>
      </w:pPr>
    </w:p>
    <w:p w14:paraId="5C7350BE" w14:textId="77777777" w:rsidR="00AB7DB5" w:rsidRPr="00410497" w:rsidRDefault="00AB7DB5">
      <w:pPr>
        <w:jc w:val="center"/>
      </w:pPr>
    </w:p>
    <w:p w14:paraId="4EED64F6" w14:textId="77777777" w:rsidR="00AB7DB5" w:rsidRPr="00410497" w:rsidRDefault="00AB7DB5">
      <w:pPr>
        <w:jc w:val="center"/>
      </w:pPr>
    </w:p>
    <w:p w14:paraId="04470657" w14:textId="77777777" w:rsidR="00AB7DB5" w:rsidRPr="00410497" w:rsidRDefault="00AB7DB5">
      <w:pPr>
        <w:jc w:val="center"/>
      </w:pPr>
    </w:p>
    <w:p w14:paraId="33CAEA55" w14:textId="77777777" w:rsidR="00AB7DB5" w:rsidRPr="00410497" w:rsidRDefault="00AB7DB5">
      <w:pPr>
        <w:jc w:val="center"/>
      </w:pPr>
    </w:p>
    <w:p w14:paraId="0A8C9799" w14:textId="77777777" w:rsidR="00AB7DB5" w:rsidRPr="00410497" w:rsidRDefault="00AB7DB5">
      <w:pPr>
        <w:jc w:val="center"/>
      </w:pPr>
    </w:p>
    <w:p w14:paraId="4EA07E74" w14:textId="77777777" w:rsidR="00AB7DB5" w:rsidRPr="00410497" w:rsidRDefault="00AB7DB5">
      <w:pPr>
        <w:jc w:val="center"/>
      </w:pPr>
    </w:p>
    <w:p w14:paraId="7E2018FB" w14:textId="77777777" w:rsidR="00AB7DB5" w:rsidRPr="00410497" w:rsidRDefault="00AB7DB5">
      <w:pPr>
        <w:jc w:val="center"/>
      </w:pPr>
    </w:p>
    <w:p w14:paraId="306B4427" w14:textId="77777777" w:rsidR="00AB7DB5" w:rsidRPr="00410497" w:rsidRDefault="00AB7DB5">
      <w:pPr>
        <w:jc w:val="center"/>
      </w:pPr>
    </w:p>
    <w:p w14:paraId="1E226675" w14:textId="77777777" w:rsidR="00AB7DB5" w:rsidRPr="00410497" w:rsidRDefault="00AB7DB5">
      <w:pPr>
        <w:jc w:val="center"/>
      </w:pPr>
    </w:p>
    <w:p w14:paraId="28C16BA0" w14:textId="77777777" w:rsidR="00AB7DB5" w:rsidRPr="00410497" w:rsidRDefault="00AB7DB5">
      <w:pPr>
        <w:jc w:val="center"/>
      </w:pPr>
    </w:p>
    <w:p w14:paraId="1F4A99CA" w14:textId="77777777" w:rsidR="00AB7DB5" w:rsidRPr="00410497" w:rsidRDefault="00AB7DB5">
      <w:pPr>
        <w:jc w:val="center"/>
      </w:pPr>
    </w:p>
    <w:p w14:paraId="0BFAAADC" w14:textId="77777777" w:rsidR="00AB7DB5" w:rsidRPr="00410497" w:rsidRDefault="00AB7DB5">
      <w:pPr>
        <w:jc w:val="center"/>
      </w:pPr>
    </w:p>
    <w:p w14:paraId="2A79708C" w14:textId="77777777" w:rsidR="00AB7DB5" w:rsidRPr="00410497" w:rsidRDefault="00AB7DB5">
      <w:pPr>
        <w:jc w:val="center"/>
      </w:pPr>
    </w:p>
    <w:p w14:paraId="0FDF6E4C" w14:textId="77777777" w:rsidR="00AB7DB5" w:rsidRPr="00410497" w:rsidRDefault="00AB7DB5">
      <w:pPr>
        <w:jc w:val="center"/>
      </w:pPr>
    </w:p>
    <w:p w14:paraId="09971F5F" w14:textId="77777777" w:rsidR="00AB7DB5" w:rsidRPr="00410497" w:rsidRDefault="00AB7DB5">
      <w:pPr>
        <w:jc w:val="center"/>
      </w:pPr>
    </w:p>
    <w:p w14:paraId="059B371D" w14:textId="77777777" w:rsidR="00AB7DB5" w:rsidRPr="00410497" w:rsidRDefault="00AB7DB5">
      <w:pPr>
        <w:jc w:val="center"/>
      </w:pPr>
    </w:p>
    <w:p w14:paraId="2E9DFE78" w14:textId="77777777" w:rsidR="00AB7DB5" w:rsidRPr="00410497" w:rsidRDefault="00AB7DB5">
      <w:pPr>
        <w:jc w:val="center"/>
      </w:pPr>
    </w:p>
    <w:p w14:paraId="7E381E80" w14:textId="77777777" w:rsidR="00AB7DB5" w:rsidRPr="00410497" w:rsidRDefault="00AB7DB5">
      <w:pPr>
        <w:jc w:val="center"/>
      </w:pPr>
    </w:p>
    <w:p w14:paraId="49F71DB2" w14:textId="77777777" w:rsidR="00AB7DB5" w:rsidRPr="00410497" w:rsidRDefault="00AB7DB5"/>
    <w:p w14:paraId="283AFF9F" w14:textId="77777777" w:rsidR="00AB7DB5" w:rsidRPr="00410497" w:rsidRDefault="00933CD9">
      <w:pPr>
        <w:pStyle w:val="afffc"/>
        <w:spacing w:line="600" w:lineRule="exact"/>
        <w:ind w:firstLine="444"/>
        <w:jc w:val="center"/>
        <w:rPr>
          <w:b/>
          <w:sz w:val="44"/>
          <w:szCs w:val="44"/>
        </w:rPr>
      </w:pPr>
      <w:r w:rsidRPr="00410497">
        <w:rPr>
          <w:rFonts w:ascii="仿宋_GB2312" w:eastAsia="仿宋_GB2312" w:hint="eastAsia"/>
          <w:sz w:val="44"/>
          <w:szCs w:val="44"/>
          <w:u w:val="single"/>
        </w:rPr>
        <w:lastRenderedPageBreak/>
        <w:t xml:space="preserve">                        </w:t>
      </w:r>
      <w:r w:rsidRPr="00410497">
        <w:rPr>
          <w:rFonts w:ascii="仿宋_GB2312" w:eastAsia="仿宋_GB2312" w:hint="eastAsia"/>
          <w:sz w:val="44"/>
          <w:szCs w:val="44"/>
        </w:rPr>
        <w:t>项目</w:t>
      </w:r>
    </w:p>
    <w:p w14:paraId="7A6D34F3" w14:textId="77777777" w:rsidR="00AB7DB5" w:rsidRPr="00410497" w:rsidRDefault="00AB7DB5">
      <w:pPr>
        <w:pStyle w:val="afffc"/>
        <w:spacing w:line="600" w:lineRule="exact"/>
        <w:ind w:firstLine="444"/>
        <w:jc w:val="center"/>
        <w:rPr>
          <w:sz w:val="44"/>
          <w:szCs w:val="44"/>
        </w:rPr>
      </w:pPr>
    </w:p>
    <w:p w14:paraId="4A954557" w14:textId="77777777" w:rsidR="00AB7DB5" w:rsidRPr="00410497" w:rsidRDefault="00AB7DB5">
      <w:pPr>
        <w:pStyle w:val="afffc"/>
        <w:spacing w:line="600" w:lineRule="exact"/>
        <w:ind w:firstLine="444"/>
        <w:jc w:val="center"/>
        <w:rPr>
          <w:sz w:val="44"/>
          <w:szCs w:val="44"/>
        </w:rPr>
      </w:pPr>
    </w:p>
    <w:p w14:paraId="5B91E635" w14:textId="77777777" w:rsidR="00AB7DB5" w:rsidRPr="00410497" w:rsidRDefault="00AB7DB5">
      <w:pPr>
        <w:pStyle w:val="afffc"/>
        <w:spacing w:line="600" w:lineRule="exact"/>
        <w:ind w:firstLine="444"/>
        <w:jc w:val="center"/>
        <w:rPr>
          <w:sz w:val="44"/>
          <w:szCs w:val="44"/>
        </w:rPr>
      </w:pPr>
    </w:p>
    <w:p w14:paraId="073963A9" w14:textId="77777777" w:rsidR="00AB7DB5" w:rsidRPr="00410497" w:rsidRDefault="00AB7DB5">
      <w:pPr>
        <w:pStyle w:val="afffc"/>
        <w:spacing w:line="600" w:lineRule="exact"/>
        <w:ind w:firstLine="445"/>
        <w:jc w:val="center"/>
        <w:rPr>
          <w:b/>
          <w:sz w:val="44"/>
          <w:szCs w:val="44"/>
        </w:rPr>
      </w:pPr>
    </w:p>
    <w:p w14:paraId="3FB10D28" w14:textId="77777777" w:rsidR="00AB7DB5" w:rsidRPr="00410497" w:rsidRDefault="00933CD9">
      <w:pPr>
        <w:pStyle w:val="afffc"/>
        <w:spacing w:line="600" w:lineRule="exact"/>
        <w:ind w:firstLine="526"/>
        <w:jc w:val="center"/>
        <w:rPr>
          <w:b/>
          <w:sz w:val="52"/>
          <w:szCs w:val="52"/>
        </w:rPr>
      </w:pPr>
      <w:r w:rsidRPr="00410497">
        <w:rPr>
          <w:rFonts w:hint="eastAsia"/>
          <w:b/>
          <w:sz w:val="52"/>
          <w:szCs w:val="52"/>
        </w:rPr>
        <w:t>合</w:t>
      </w:r>
    </w:p>
    <w:p w14:paraId="06528B4E" w14:textId="77777777" w:rsidR="00AB7DB5" w:rsidRPr="00410497" w:rsidRDefault="00AB7DB5">
      <w:pPr>
        <w:pStyle w:val="afffc"/>
        <w:spacing w:line="600" w:lineRule="exact"/>
        <w:ind w:firstLine="445"/>
        <w:jc w:val="center"/>
        <w:rPr>
          <w:b/>
          <w:sz w:val="44"/>
          <w:szCs w:val="44"/>
        </w:rPr>
      </w:pPr>
    </w:p>
    <w:p w14:paraId="27B6E5A9" w14:textId="77777777" w:rsidR="00AB7DB5" w:rsidRPr="00410497" w:rsidRDefault="00AB7DB5">
      <w:pPr>
        <w:pStyle w:val="afffc"/>
        <w:spacing w:line="600" w:lineRule="exact"/>
        <w:ind w:firstLine="445"/>
        <w:jc w:val="center"/>
        <w:rPr>
          <w:b/>
          <w:sz w:val="44"/>
          <w:szCs w:val="44"/>
        </w:rPr>
      </w:pPr>
    </w:p>
    <w:p w14:paraId="2E955252" w14:textId="77777777" w:rsidR="00AB7DB5" w:rsidRPr="00410497" w:rsidRDefault="00AB7DB5">
      <w:pPr>
        <w:pStyle w:val="afffc"/>
        <w:spacing w:line="600" w:lineRule="exact"/>
        <w:ind w:firstLine="445"/>
        <w:jc w:val="center"/>
        <w:rPr>
          <w:b/>
          <w:sz w:val="44"/>
          <w:szCs w:val="44"/>
        </w:rPr>
      </w:pPr>
    </w:p>
    <w:p w14:paraId="3183EA08" w14:textId="77777777" w:rsidR="00AB7DB5" w:rsidRPr="00410497" w:rsidRDefault="00933CD9">
      <w:pPr>
        <w:pStyle w:val="afffc"/>
        <w:spacing w:line="600" w:lineRule="exact"/>
        <w:ind w:firstLine="526"/>
        <w:jc w:val="center"/>
        <w:rPr>
          <w:sz w:val="52"/>
          <w:szCs w:val="52"/>
        </w:rPr>
      </w:pPr>
      <w:r w:rsidRPr="00410497">
        <w:rPr>
          <w:rFonts w:hint="eastAsia"/>
          <w:b/>
          <w:sz w:val="52"/>
          <w:szCs w:val="52"/>
        </w:rPr>
        <w:t>同</w:t>
      </w:r>
    </w:p>
    <w:p w14:paraId="2CB6115F" w14:textId="77777777" w:rsidR="00AB7DB5" w:rsidRPr="00410497" w:rsidRDefault="00AB7DB5">
      <w:pPr>
        <w:pStyle w:val="afffc"/>
        <w:spacing w:line="600" w:lineRule="exact"/>
        <w:ind w:firstLine="304"/>
        <w:jc w:val="center"/>
        <w:rPr>
          <w:sz w:val="30"/>
          <w:szCs w:val="30"/>
        </w:rPr>
      </w:pPr>
    </w:p>
    <w:p w14:paraId="5FC52288" w14:textId="77777777" w:rsidR="00AB7DB5" w:rsidRPr="00410497" w:rsidRDefault="00AB7DB5">
      <w:pPr>
        <w:pStyle w:val="afffc"/>
        <w:spacing w:line="600" w:lineRule="exact"/>
        <w:ind w:firstLine="304"/>
        <w:jc w:val="center"/>
        <w:rPr>
          <w:sz w:val="30"/>
          <w:szCs w:val="30"/>
        </w:rPr>
      </w:pPr>
    </w:p>
    <w:p w14:paraId="28CA9E03" w14:textId="77777777" w:rsidR="00AB7DB5" w:rsidRPr="00410497" w:rsidRDefault="00AB7DB5">
      <w:pPr>
        <w:pStyle w:val="afffc"/>
        <w:spacing w:line="600" w:lineRule="exact"/>
        <w:ind w:firstLine="304"/>
        <w:jc w:val="center"/>
        <w:rPr>
          <w:sz w:val="30"/>
          <w:szCs w:val="30"/>
        </w:rPr>
      </w:pPr>
    </w:p>
    <w:p w14:paraId="001CB46F" w14:textId="77777777" w:rsidR="00AB7DB5" w:rsidRPr="00410497" w:rsidRDefault="00AB7DB5">
      <w:pPr>
        <w:pStyle w:val="afffc"/>
        <w:spacing w:line="600" w:lineRule="exact"/>
        <w:ind w:firstLine="304"/>
        <w:jc w:val="center"/>
        <w:rPr>
          <w:sz w:val="30"/>
          <w:szCs w:val="30"/>
        </w:rPr>
      </w:pPr>
    </w:p>
    <w:p w14:paraId="6842A38B" w14:textId="77777777" w:rsidR="00AB7DB5" w:rsidRPr="00410497" w:rsidRDefault="00AB7DB5">
      <w:pPr>
        <w:pStyle w:val="afffc"/>
        <w:spacing w:line="600" w:lineRule="exact"/>
        <w:ind w:firstLine="304"/>
        <w:jc w:val="center"/>
        <w:rPr>
          <w:sz w:val="30"/>
          <w:szCs w:val="30"/>
        </w:rPr>
      </w:pPr>
    </w:p>
    <w:p w14:paraId="5F89058E" w14:textId="77777777" w:rsidR="00AB7DB5" w:rsidRPr="00410497" w:rsidRDefault="00AB7DB5">
      <w:pPr>
        <w:pStyle w:val="afffc"/>
        <w:spacing w:line="600" w:lineRule="exact"/>
        <w:ind w:firstLine="304"/>
        <w:jc w:val="center"/>
        <w:rPr>
          <w:sz w:val="30"/>
          <w:szCs w:val="30"/>
        </w:rPr>
      </w:pPr>
    </w:p>
    <w:p w14:paraId="26A6FCB1" w14:textId="77777777" w:rsidR="00AB7DB5" w:rsidRPr="00410497" w:rsidRDefault="00AB7DB5">
      <w:pPr>
        <w:pStyle w:val="afffc"/>
        <w:spacing w:line="600" w:lineRule="exact"/>
        <w:ind w:firstLine="304"/>
        <w:rPr>
          <w:sz w:val="30"/>
          <w:szCs w:val="30"/>
        </w:rPr>
      </w:pPr>
    </w:p>
    <w:p w14:paraId="6F38DF8D" w14:textId="77777777" w:rsidR="00AB7DB5" w:rsidRPr="00410497" w:rsidRDefault="00AB7DB5">
      <w:pPr>
        <w:pStyle w:val="afffc"/>
        <w:spacing w:line="600" w:lineRule="exact"/>
        <w:ind w:firstLine="304"/>
        <w:rPr>
          <w:sz w:val="30"/>
          <w:szCs w:val="30"/>
        </w:rPr>
      </w:pPr>
    </w:p>
    <w:p w14:paraId="73E50879" w14:textId="77777777" w:rsidR="00AB7DB5" w:rsidRPr="00410497" w:rsidRDefault="00933CD9">
      <w:pPr>
        <w:pStyle w:val="afffc"/>
        <w:spacing w:line="600" w:lineRule="exact"/>
        <w:ind w:firstLine="304"/>
        <w:jc w:val="left"/>
        <w:rPr>
          <w:sz w:val="30"/>
          <w:szCs w:val="30"/>
          <w:u w:val="single"/>
        </w:rPr>
      </w:pPr>
      <w:r w:rsidRPr="00410497">
        <w:rPr>
          <w:rFonts w:hint="eastAsia"/>
          <w:sz w:val="30"/>
          <w:szCs w:val="30"/>
        </w:rPr>
        <w:t>项目名称：</w:t>
      </w:r>
      <w:r w:rsidRPr="00410497">
        <w:rPr>
          <w:rFonts w:hint="eastAsia"/>
          <w:sz w:val="30"/>
          <w:szCs w:val="30"/>
          <w:u w:val="single"/>
        </w:rPr>
        <w:t xml:space="preserve">                                           </w:t>
      </w:r>
    </w:p>
    <w:p w14:paraId="34830BA9" w14:textId="77777777" w:rsidR="00AB7DB5" w:rsidRPr="00410497" w:rsidRDefault="00933CD9">
      <w:pPr>
        <w:pStyle w:val="afffc"/>
        <w:spacing w:line="600" w:lineRule="exact"/>
        <w:ind w:firstLine="304"/>
        <w:rPr>
          <w:sz w:val="30"/>
          <w:szCs w:val="30"/>
          <w:u w:val="single"/>
        </w:rPr>
      </w:pPr>
      <w:r w:rsidRPr="00410497">
        <w:rPr>
          <w:rFonts w:hint="eastAsia"/>
          <w:sz w:val="30"/>
          <w:szCs w:val="30"/>
        </w:rPr>
        <w:t>交货地点：</w:t>
      </w:r>
      <w:r w:rsidRPr="00410497">
        <w:rPr>
          <w:rFonts w:hint="eastAsia"/>
          <w:sz w:val="30"/>
          <w:szCs w:val="30"/>
          <w:u w:val="single"/>
        </w:rPr>
        <w:t>东莞理工学院松山湖校区</w:t>
      </w:r>
      <w:r w:rsidRPr="00410497">
        <w:rPr>
          <w:rFonts w:hint="eastAsia"/>
          <w:sz w:val="30"/>
          <w:szCs w:val="30"/>
          <w:u w:val="single"/>
        </w:rPr>
        <w:t xml:space="preserve">                     </w:t>
      </w:r>
    </w:p>
    <w:p w14:paraId="2263160F" w14:textId="77777777" w:rsidR="00AB7DB5" w:rsidRPr="00410497" w:rsidRDefault="00933CD9">
      <w:pPr>
        <w:pStyle w:val="afffc"/>
        <w:spacing w:line="600" w:lineRule="exact"/>
        <w:ind w:firstLine="304"/>
        <w:rPr>
          <w:sz w:val="30"/>
          <w:szCs w:val="30"/>
          <w:u w:val="single"/>
        </w:rPr>
      </w:pPr>
      <w:r w:rsidRPr="00410497">
        <w:rPr>
          <w:rFonts w:hint="eastAsia"/>
          <w:sz w:val="30"/>
          <w:szCs w:val="30"/>
        </w:rPr>
        <w:t>甲</w:t>
      </w:r>
      <w:r w:rsidRPr="00410497">
        <w:rPr>
          <w:rFonts w:hint="eastAsia"/>
          <w:sz w:val="30"/>
          <w:szCs w:val="30"/>
        </w:rPr>
        <w:t xml:space="preserve">    </w:t>
      </w:r>
      <w:r w:rsidRPr="00410497">
        <w:rPr>
          <w:rFonts w:hint="eastAsia"/>
          <w:sz w:val="30"/>
          <w:szCs w:val="30"/>
        </w:rPr>
        <w:t>方：</w:t>
      </w:r>
      <w:r w:rsidRPr="00410497">
        <w:rPr>
          <w:rFonts w:hint="eastAsia"/>
          <w:sz w:val="30"/>
          <w:szCs w:val="30"/>
          <w:u w:val="single"/>
        </w:rPr>
        <w:t>东莞理工学院</w:t>
      </w:r>
      <w:r w:rsidRPr="00410497">
        <w:rPr>
          <w:rFonts w:hint="eastAsia"/>
          <w:sz w:val="30"/>
          <w:szCs w:val="30"/>
          <w:u w:val="single"/>
        </w:rPr>
        <w:t xml:space="preserve">                               </w:t>
      </w:r>
    </w:p>
    <w:p w14:paraId="4E51F1C0" w14:textId="77777777" w:rsidR="00AB7DB5" w:rsidRPr="00410497" w:rsidRDefault="00933CD9">
      <w:pPr>
        <w:tabs>
          <w:tab w:val="left" w:pos="1860"/>
        </w:tabs>
        <w:rPr>
          <w:rFonts w:ascii="宋体" w:hAnsi="宋体"/>
          <w:b/>
          <w:sz w:val="36"/>
        </w:rPr>
      </w:pPr>
      <w:r w:rsidRPr="00410497">
        <w:rPr>
          <w:rFonts w:hint="eastAsia"/>
          <w:sz w:val="30"/>
          <w:szCs w:val="30"/>
        </w:rPr>
        <w:t>乙</w:t>
      </w:r>
      <w:r w:rsidRPr="00410497">
        <w:rPr>
          <w:rFonts w:hint="eastAsia"/>
          <w:sz w:val="30"/>
          <w:szCs w:val="30"/>
        </w:rPr>
        <w:t xml:space="preserve">    </w:t>
      </w:r>
      <w:r w:rsidRPr="00410497">
        <w:rPr>
          <w:rFonts w:hint="eastAsia"/>
          <w:sz w:val="30"/>
          <w:szCs w:val="30"/>
        </w:rPr>
        <w:t>方：</w:t>
      </w:r>
      <w:r w:rsidRPr="00410497">
        <w:rPr>
          <w:rFonts w:hint="eastAsia"/>
          <w:sz w:val="30"/>
          <w:szCs w:val="30"/>
          <w:u w:val="single"/>
        </w:rPr>
        <w:t xml:space="preserve">(  </w:t>
      </w:r>
      <w:r w:rsidRPr="00410497">
        <w:rPr>
          <w:rFonts w:hint="eastAsia"/>
          <w:sz w:val="30"/>
          <w:szCs w:val="30"/>
          <w:u w:val="single"/>
        </w:rPr>
        <w:t>中标供应商</w:t>
      </w:r>
      <w:r w:rsidRPr="00410497">
        <w:rPr>
          <w:rFonts w:hint="eastAsia"/>
          <w:sz w:val="30"/>
          <w:szCs w:val="30"/>
          <w:u w:val="single"/>
        </w:rPr>
        <w:t xml:space="preserve">  )                            </w:t>
      </w:r>
    </w:p>
    <w:p w14:paraId="38B42459" w14:textId="77777777" w:rsidR="00AB7DB5" w:rsidRPr="00410497" w:rsidRDefault="00AB7DB5">
      <w:pPr>
        <w:tabs>
          <w:tab w:val="left" w:pos="1860"/>
        </w:tabs>
        <w:jc w:val="center"/>
        <w:rPr>
          <w:rFonts w:ascii="宋体" w:hAnsi="宋体"/>
          <w:b/>
          <w:sz w:val="36"/>
        </w:rPr>
      </w:pPr>
    </w:p>
    <w:p w14:paraId="71E33CC0" w14:textId="77777777" w:rsidR="00AB7DB5" w:rsidRPr="00410497" w:rsidRDefault="00933CD9">
      <w:pPr>
        <w:tabs>
          <w:tab w:val="left" w:pos="1860"/>
        </w:tabs>
        <w:jc w:val="center"/>
        <w:rPr>
          <w:rFonts w:ascii="宋体" w:hAnsi="宋体"/>
          <w:b/>
          <w:sz w:val="36"/>
        </w:rPr>
      </w:pPr>
      <w:r w:rsidRPr="00410497">
        <w:rPr>
          <w:rFonts w:ascii="宋体" w:hAnsi="宋体" w:hint="eastAsia"/>
          <w:b/>
          <w:sz w:val="36"/>
        </w:rPr>
        <w:lastRenderedPageBreak/>
        <w:t>合   同</w:t>
      </w:r>
    </w:p>
    <w:p w14:paraId="359E8A76" w14:textId="77777777" w:rsidR="00AB7DB5" w:rsidRPr="00410497" w:rsidRDefault="00933CD9">
      <w:pPr>
        <w:pStyle w:val="afa"/>
        <w:spacing w:before="0" w:beforeAutospacing="0" w:after="0" w:afterAutospacing="0" w:line="560" w:lineRule="exact"/>
        <w:jc w:val="both"/>
        <w:rPr>
          <w:rFonts w:ascii="Times New Roman" w:hAnsi="Times New Roman"/>
        </w:rPr>
      </w:pPr>
      <w:r w:rsidRPr="00410497">
        <w:rPr>
          <w:rFonts w:ascii="Times New Roman" w:hAnsi="Times New Roman"/>
        </w:rPr>
        <w:t>合同编号：</w:t>
      </w:r>
    </w:p>
    <w:p w14:paraId="1E329C53" w14:textId="77777777" w:rsidR="00AB7DB5" w:rsidRPr="00410497" w:rsidRDefault="00AB7DB5">
      <w:pPr>
        <w:pStyle w:val="afa"/>
        <w:spacing w:before="0" w:beforeAutospacing="0" w:after="0" w:afterAutospacing="0" w:line="560" w:lineRule="exact"/>
        <w:ind w:firstLine="480"/>
        <w:jc w:val="both"/>
        <w:rPr>
          <w:rFonts w:ascii="Times New Roman" w:hAnsi="Times New Roman"/>
        </w:rPr>
      </w:pPr>
    </w:p>
    <w:p w14:paraId="16A3CC42" w14:textId="77777777" w:rsidR="00AB7DB5" w:rsidRPr="00410497" w:rsidRDefault="00933CD9">
      <w:pPr>
        <w:pStyle w:val="afa"/>
        <w:spacing w:before="0" w:beforeAutospacing="0" w:after="0" w:afterAutospacing="0" w:line="560" w:lineRule="exact"/>
        <w:jc w:val="both"/>
        <w:rPr>
          <w:rFonts w:ascii="Times New Roman" w:hAnsi="Times New Roman"/>
        </w:rPr>
      </w:pPr>
      <w:r w:rsidRPr="00410497">
        <w:rPr>
          <w:rFonts w:ascii="Times New Roman" w:hAnsi="Times New Roman"/>
        </w:rPr>
        <w:t>甲方：</w:t>
      </w:r>
      <w:r w:rsidRPr="00410497">
        <w:rPr>
          <w:rFonts w:ascii="Times New Roman" w:hAnsi="Times New Roman"/>
        </w:rPr>
        <w:t>(</w:t>
      </w:r>
      <w:r w:rsidRPr="00410497">
        <w:rPr>
          <w:rFonts w:ascii="Times New Roman" w:hAnsi="Times New Roman"/>
        </w:rPr>
        <w:t>采购人</w:t>
      </w:r>
      <w:r w:rsidRPr="00410497">
        <w:rPr>
          <w:rFonts w:ascii="Times New Roman" w:hAnsi="Times New Roman"/>
        </w:rPr>
        <w:t xml:space="preserve">) </w:t>
      </w:r>
      <w:r w:rsidRPr="00410497">
        <w:rPr>
          <w:rFonts w:ascii="Times New Roman" w:hAnsi="Times New Roman"/>
        </w:rPr>
        <w:t>东莞理工学院</w:t>
      </w:r>
    </w:p>
    <w:p w14:paraId="24DFCAFB" w14:textId="77777777" w:rsidR="00AB7DB5" w:rsidRPr="00410497" w:rsidRDefault="00933CD9">
      <w:pPr>
        <w:pStyle w:val="afa"/>
        <w:spacing w:before="0" w:beforeAutospacing="0" w:after="0" w:afterAutospacing="0" w:line="560" w:lineRule="exact"/>
        <w:jc w:val="both"/>
        <w:rPr>
          <w:rFonts w:ascii="Times New Roman" w:hAnsi="Times New Roman"/>
        </w:rPr>
      </w:pPr>
      <w:r w:rsidRPr="00410497">
        <w:rPr>
          <w:rFonts w:ascii="Times New Roman" w:hAnsi="Times New Roman"/>
        </w:rPr>
        <w:t>乙方：</w:t>
      </w:r>
      <w:r w:rsidRPr="00410497">
        <w:rPr>
          <w:rFonts w:ascii="Times New Roman" w:hAnsi="Times New Roman"/>
        </w:rPr>
        <w:t>(</w:t>
      </w:r>
      <w:r w:rsidRPr="00410497">
        <w:rPr>
          <w:rFonts w:ascii="Times New Roman" w:hAnsi="Times New Roman"/>
        </w:rPr>
        <w:t>中标供应商</w:t>
      </w:r>
      <w:r w:rsidRPr="00410497">
        <w:rPr>
          <w:rFonts w:ascii="Times New Roman" w:hAnsi="Times New Roman"/>
        </w:rPr>
        <w:t>)</w:t>
      </w:r>
    </w:p>
    <w:p w14:paraId="387AD234" w14:textId="77777777" w:rsidR="00AB7DB5" w:rsidRPr="00410497" w:rsidRDefault="00AB7DB5">
      <w:pPr>
        <w:pStyle w:val="afa"/>
        <w:spacing w:before="0" w:beforeAutospacing="0" w:after="0" w:afterAutospacing="0" w:line="560" w:lineRule="exact"/>
        <w:ind w:firstLine="480"/>
        <w:rPr>
          <w:rFonts w:ascii="Times New Roman" w:hAnsi="Times New Roman"/>
        </w:rPr>
      </w:pPr>
    </w:p>
    <w:p w14:paraId="5ADEF89E"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本合同签订是根据</w:t>
      </w:r>
      <w:r w:rsidRPr="00410497">
        <w:rPr>
          <w:rFonts w:ascii="Times New Roman" w:hAnsi="Times New Roman"/>
          <w:u w:val="single"/>
        </w:rPr>
        <w:t xml:space="preserve">    </w:t>
      </w:r>
      <w:r w:rsidRPr="00410497">
        <w:rPr>
          <w:rFonts w:ascii="Times New Roman" w:hAnsi="Times New Roman"/>
        </w:rPr>
        <w:t>年</w:t>
      </w:r>
      <w:r w:rsidRPr="00410497">
        <w:rPr>
          <w:rFonts w:ascii="Times New Roman" w:hAnsi="Times New Roman"/>
          <w:u w:val="single"/>
        </w:rPr>
        <w:t xml:space="preserve">   </w:t>
      </w:r>
      <w:r w:rsidRPr="00410497">
        <w:rPr>
          <w:rFonts w:ascii="Times New Roman" w:hAnsi="Times New Roman"/>
        </w:rPr>
        <w:t>月</w:t>
      </w:r>
      <w:r w:rsidRPr="00410497">
        <w:rPr>
          <w:rFonts w:ascii="Times New Roman" w:hAnsi="Times New Roman"/>
          <w:u w:val="single"/>
        </w:rPr>
        <w:t xml:space="preserve">   </w:t>
      </w:r>
      <w:r w:rsidRPr="00410497">
        <w:rPr>
          <w:rFonts w:ascii="Times New Roman" w:hAnsi="Times New Roman"/>
        </w:rPr>
        <w:t>日公开招标确定由乙方承办，项目名称：</w:t>
      </w:r>
      <w:r w:rsidRPr="00410497">
        <w:rPr>
          <w:rFonts w:ascii="Times New Roman" w:hAnsi="Times New Roman"/>
          <w:u w:val="single"/>
        </w:rPr>
        <w:t xml:space="preserve">                 </w:t>
      </w:r>
      <w:r w:rsidRPr="00410497">
        <w:rPr>
          <w:rFonts w:ascii="Times New Roman" w:hAnsi="Times New Roman"/>
        </w:rPr>
        <w:t xml:space="preserve"> </w:t>
      </w:r>
      <w:r w:rsidRPr="00410497">
        <w:rPr>
          <w:rFonts w:ascii="Times New Roman" w:hAnsi="Times New Roman"/>
        </w:rPr>
        <w:t>采购项目（采购编号：</w:t>
      </w:r>
      <w:r w:rsidRPr="00410497">
        <w:rPr>
          <w:rFonts w:ascii="Times New Roman" w:hAnsi="Times New Roman"/>
          <w:u w:val="single"/>
        </w:rPr>
        <w:t xml:space="preserve">         </w:t>
      </w:r>
      <w:r w:rsidRPr="00410497">
        <w:rPr>
          <w:rFonts w:ascii="Times New Roman" w:hAnsi="Times New Roman"/>
        </w:rPr>
        <w:t>）</w:t>
      </w:r>
      <w:r w:rsidRPr="00410497">
        <w:rPr>
          <w:rFonts w:ascii="Times New Roman" w:hAnsi="Times New Roman"/>
        </w:rPr>
        <w:t xml:space="preserve"> </w:t>
      </w:r>
      <w:r w:rsidRPr="00410497">
        <w:rPr>
          <w:rFonts w:ascii="Times New Roman" w:hAnsi="Times New Roman"/>
        </w:rPr>
        <w:t>，按照《中华人民共和国合同法》及招标文件和中标通知书的要求，甲方向乙方订购下列设备及服务，经双方协商一致，签订本合同，共同遵守如下条款：</w:t>
      </w:r>
    </w:p>
    <w:p w14:paraId="36F4BC8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一、合同项目</w:t>
      </w:r>
    </w:p>
    <w:p w14:paraId="65F1A64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、乙方在投标书所列的设备的供应、安装、调试责任；</w:t>
      </w:r>
    </w:p>
    <w:p w14:paraId="0284580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、乙方完成在投标书中所列的设备、服务的全部承诺；</w:t>
      </w:r>
    </w:p>
    <w:p w14:paraId="2A317F1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、乙方在投标书中承诺的维护、保养服务。</w:t>
      </w:r>
    </w:p>
    <w:p w14:paraId="47E4CBC7"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09" w:name="_Toc86481557"/>
      <w:r w:rsidRPr="00410497">
        <w:rPr>
          <w:rFonts w:ascii="Times New Roman" w:hAnsi="Times New Roman"/>
        </w:rPr>
        <w:t>二、货物名称、品牌、型号、规格、制造商、数量及交货时间</w:t>
      </w:r>
      <w:bookmarkEnd w:id="109"/>
      <w:r w:rsidRPr="00410497">
        <w:rPr>
          <w:rFonts w:ascii="Times New Roman" w:hAnsi="Times New Roman"/>
        </w:rPr>
        <w:t xml:space="preserve"> (</w:t>
      </w:r>
      <w:r w:rsidRPr="00410497">
        <w:rPr>
          <w:rFonts w:ascii="Times New Roman" w:hAnsi="Times New Roman"/>
        </w:rPr>
        <w:t>可在附件中体现</w:t>
      </w:r>
      <w:r w:rsidRPr="00410497">
        <w:rPr>
          <w:rFonts w:ascii="Times New Roman" w:hAnsi="Times New Roman"/>
        </w:rPr>
        <w:t>)</w:t>
      </w:r>
    </w:p>
    <w:p w14:paraId="2F6A73E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交货期：</w:t>
      </w:r>
      <w:r w:rsidRPr="00410497">
        <w:rPr>
          <w:rFonts w:ascii="Times New Roman" w:hAnsi="Times New Roman"/>
        </w:rPr>
        <w:t>30</w:t>
      </w:r>
      <w:r w:rsidRPr="00410497">
        <w:rPr>
          <w:rFonts w:ascii="Times New Roman" w:hAnsi="Times New Roman"/>
        </w:rPr>
        <w:t>天</w:t>
      </w:r>
      <w:r w:rsidRPr="00410497">
        <w:rPr>
          <w:rFonts w:ascii="Times New Roman" w:hAnsi="Times New Roman"/>
        </w:rPr>
        <w:t xml:space="preserve">                                   </w:t>
      </w:r>
      <w:r w:rsidRPr="00410497">
        <w:rPr>
          <w:rFonts w:ascii="Times New Roman" w:hAnsi="Times New Roman"/>
        </w:rPr>
        <w:t>单价：元</w:t>
      </w:r>
      <w:r w:rsidRPr="00410497">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170890" w:rsidRPr="00410497" w14:paraId="24F31597" w14:textId="77777777">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21ED19E5" w14:textId="77777777" w:rsidR="00AB7DB5" w:rsidRPr="00410497" w:rsidRDefault="00933CD9">
            <w:pPr>
              <w:pStyle w:val="afa"/>
              <w:spacing w:before="0" w:beforeAutospacing="0" w:after="0" w:afterAutospacing="0" w:line="560" w:lineRule="exact"/>
              <w:jc w:val="center"/>
              <w:rPr>
                <w:rFonts w:ascii="Times New Roman" w:hAnsi="Times New Roman"/>
              </w:rPr>
            </w:pPr>
            <w:bookmarkStart w:id="110" w:name="OLE_LINK2" w:colFirst="6" w:colLast="6"/>
            <w:bookmarkStart w:id="111" w:name="OLE_LINK1" w:colFirst="6" w:colLast="6"/>
            <w:bookmarkStart w:id="112" w:name="_Hlk425843296"/>
            <w:r w:rsidRPr="00410497">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200729C7"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货物</w:t>
            </w:r>
          </w:p>
          <w:p w14:paraId="4DDA8AFD"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5412E1A1"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品牌</w:t>
            </w:r>
          </w:p>
          <w:p w14:paraId="7366AF88"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4568F0A3"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65E47D59"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09A99AE6"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4AA81BAE"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2E3ACFE8"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分项</w:t>
            </w:r>
          </w:p>
          <w:p w14:paraId="2146CE20"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45E691C"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备注</w:t>
            </w:r>
          </w:p>
        </w:tc>
      </w:tr>
      <w:tr w:rsidR="00170890" w:rsidRPr="00410497" w14:paraId="0F46FDD3"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1C900119"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5B86DB3F"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5F95DE72"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13839E19"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3B54E106"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2498902"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1A19E5CC"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6E91954E"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6219B523" w14:textId="77777777" w:rsidR="00AB7DB5" w:rsidRPr="00410497" w:rsidRDefault="00AB7DB5">
            <w:pPr>
              <w:pStyle w:val="afa"/>
              <w:spacing w:before="0" w:beforeAutospacing="0" w:after="0" w:afterAutospacing="0" w:line="560" w:lineRule="exact"/>
              <w:ind w:firstLine="480"/>
              <w:rPr>
                <w:rFonts w:ascii="Times New Roman" w:hAnsi="Times New Roman"/>
              </w:rPr>
            </w:pPr>
          </w:p>
        </w:tc>
      </w:tr>
      <w:tr w:rsidR="00170890" w:rsidRPr="00410497" w14:paraId="39DA45CA"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31842FAA" w14:textId="77777777" w:rsidR="00AB7DB5" w:rsidRPr="00410497" w:rsidRDefault="00933CD9">
            <w:pPr>
              <w:pStyle w:val="afa"/>
              <w:spacing w:before="0" w:beforeAutospacing="0" w:after="0" w:afterAutospacing="0" w:line="560" w:lineRule="exact"/>
              <w:jc w:val="center"/>
              <w:rPr>
                <w:rFonts w:ascii="Times New Roman" w:hAnsi="Times New Roman"/>
              </w:rPr>
            </w:pPr>
            <w:r w:rsidRPr="00410497">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37256673"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0D80D84"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6B8B3C38"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5792242F"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C82F206"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668B8693"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11B6B0AA" w14:textId="77777777" w:rsidR="00AB7DB5" w:rsidRPr="00410497" w:rsidRDefault="00AB7DB5">
            <w:pPr>
              <w:pStyle w:val="afa"/>
              <w:spacing w:before="0" w:beforeAutospacing="0" w:after="0" w:afterAutospacing="0" w:line="560" w:lineRule="exact"/>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28A41585" w14:textId="77777777" w:rsidR="00AB7DB5" w:rsidRPr="00410497" w:rsidRDefault="00AB7DB5">
            <w:pPr>
              <w:pStyle w:val="afa"/>
              <w:spacing w:before="0" w:beforeAutospacing="0" w:after="0" w:afterAutospacing="0" w:line="560" w:lineRule="exact"/>
              <w:ind w:firstLine="480"/>
              <w:rPr>
                <w:rFonts w:ascii="Times New Roman" w:hAnsi="Times New Roman"/>
              </w:rPr>
            </w:pPr>
          </w:p>
        </w:tc>
      </w:tr>
      <w:tr w:rsidR="00AB7DB5" w:rsidRPr="00410497" w14:paraId="10DCA9AE" w14:textId="77777777">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05B43240" w14:textId="77777777" w:rsidR="00AB7DB5" w:rsidRPr="00410497" w:rsidRDefault="00933CD9">
            <w:pPr>
              <w:pStyle w:val="afa"/>
              <w:spacing w:before="0" w:beforeAutospacing="0" w:after="0" w:afterAutospacing="0" w:line="560" w:lineRule="exact"/>
              <w:ind w:firstLine="480"/>
              <w:jc w:val="center"/>
              <w:rPr>
                <w:rFonts w:ascii="Times New Roman" w:hAnsi="Times New Roman"/>
              </w:rPr>
            </w:pPr>
            <w:r w:rsidRPr="00410497">
              <w:rPr>
                <w:rFonts w:ascii="Times New Roman" w:hAnsi="Times New Roman"/>
              </w:rPr>
              <w:t>金额合计：</w:t>
            </w:r>
            <w:r w:rsidRPr="00410497">
              <w:rPr>
                <w:rFonts w:ascii="Times New Roman" w:hAnsi="Times New Roman"/>
                <w:u w:val="single"/>
              </w:rPr>
              <w:t xml:space="preserve">            </w:t>
            </w:r>
            <w:r w:rsidRPr="00410497">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6CF868E2" w14:textId="77777777" w:rsidR="00AB7DB5" w:rsidRPr="00410497" w:rsidRDefault="00AB7DB5">
            <w:pPr>
              <w:pStyle w:val="afa"/>
              <w:spacing w:before="0" w:beforeAutospacing="0" w:after="0" w:afterAutospacing="0" w:line="560" w:lineRule="exact"/>
              <w:ind w:firstLine="480"/>
              <w:jc w:val="center"/>
              <w:rPr>
                <w:rFonts w:ascii="Times New Roman" w:hAnsi="Times New Roman"/>
              </w:rPr>
            </w:pPr>
          </w:p>
        </w:tc>
      </w:tr>
      <w:bookmarkEnd w:id="110"/>
      <w:bookmarkEnd w:id="111"/>
      <w:bookmarkEnd w:id="112"/>
    </w:tbl>
    <w:p w14:paraId="7C662A2F" w14:textId="77777777" w:rsidR="00AB7DB5" w:rsidRPr="00410497" w:rsidRDefault="00AB7DB5">
      <w:pPr>
        <w:pStyle w:val="afa"/>
        <w:spacing w:before="0" w:beforeAutospacing="0" w:after="0" w:afterAutospacing="0" w:line="560" w:lineRule="exact"/>
        <w:ind w:firstLine="480"/>
        <w:rPr>
          <w:rFonts w:ascii="Times New Roman" w:hAnsi="Times New Roman"/>
        </w:rPr>
      </w:pPr>
    </w:p>
    <w:p w14:paraId="766D5331"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3" w:name="_Toc86481558"/>
      <w:r w:rsidRPr="00410497">
        <w:rPr>
          <w:rFonts w:ascii="Times New Roman" w:hAnsi="Times New Roman"/>
        </w:rPr>
        <w:t>三、价格</w:t>
      </w:r>
      <w:bookmarkEnd w:id="113"/>
    </w:p>
    <w:p w14:paraId="5B1D846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、合同总价：</w:t>
      </w:r>
      <w:r w:rsidRPr="00410497">
        <w:rPr>
          <w:rFonts w:ascii="Times New Roman" w:hAnsi="Times New Roman"/>
        </w:rPr>
        <w:t xml:space="preserve"> </w:t>
      </w:r>
    </w:p>
    <w:p w14:paraId="166D11C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lastRenderedPageBreak/>
        <w:t>（人民币）大写</w:t>
      </w:r>
      <w:r w:rsidRPr="00410497">
        <w:rPr>
          <w:rFonts w:ascii="Times New Roman" w:hAnsi="Times New Roman"/>
          <w:u w:val="single"/>
        </w:rPr>
        <w:t xml:space="preserve">          </w:t>
      </w:r>
      <w:r w:rsidRPr="00410497">
        <w:rPr>
          <w:rFonts w:ascii="Times New Roman" w:hAnsi="Times New Roman"/>
        </w:rPr>
        <w:t>元（</w:t>
      </w:r>
      <w:r w:rsidRPr="00410497">
        <w:rPr>
          <w:rFonts w:ascii="Times New Roman" w:hAnsi="Times New Roman"/>
        </w:rPr>
        <w:t xml:space="preserve">¥ </w:t>
      </w:r>
      <w:r w:rsidRPr="00410497">
        <w:rPr>
          <w:rFonts w:ascii="Times New Roman" w:hAnsi="Times New Roman"/>
          <w:u w:val="single"/>
        </w:rPr>
        <w:t xml:space="preserve">         </w:t>
      </w:r>
      <w:r w:rsidRPr="00410497">
        <w:rPr>
          <w:rFonts w:ascii="Times New Roman" w:hAnsi="Times New Roman"/>
        </w:rPr>
        <w:t>元）。</w:t>
      </w:r>
    </w:p>
    <w:p w14:paraId="7150A9A8"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、总价包括了设备及所需附件、包装、运费、安装调试、税费、资料、质保期内等的全部费用。</w:t>
      </w:r>
    </w:p>
    <w:p w14:paraId="3E89771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、本合同价为固定不变价。</w:t>
      </w:r>
    </w:p>
    <w:p w14:paraId="3AAB485C"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4" w:name="_Toc86481559"/>
      <w:r w:rsidRPr="00410497">
        <w:rPr>
          <w:rFonts w:ascii="Times New Roman" w:hAnsi="Times New Roman"/>
        </w:rPr>
        <w:t>四、货物产地及标准</w:t>
      </w:r>
      <w:bookmarkEnd w:id="114"/>
    </w:p>
    <w:p w14:paraId="5803CD6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、货物为</w:t>
      </w:r>
      <w:r w:rsidRPr="00410497">
        <w:rPr>
          <w:rFonts w:ascii="Times New Roman" w:hAnsi="Times New Roman"/>
        </w:rPr>
        <w:t xml:space="preserve"> </w:t>
      </w:r>
      <w:r w:rsidRPr="00410497">
        <w:rPr>
          <w:rFonts w:ascii="Times New Roman" w:hAnsi="Times New Roman"/>
        </w:rPr>
        <w:t>（填写制造商名称）</w:t>
      </w:r>
      <w:r w:rsidRPr="00410497">
        <w:rPr>
          <w:rFonts w:ascii="Times New Roman" w:hAnsi="Times New Roman"/>
        </w:rPr>
        <w:t xml:space="preserve"> </w:t>
      </w:r>
      <w:r w:rsidRPr="00410497">
        <w:rPr>
          <w:rFonts w:ascii="Times New Roman" w:hAnsi="Times New Roman"/>
        </w:rPr>
        <w:t>全新的（原装）产品（含零部件、配件、随机工具等），表面无划伤、无碰撞。</w:t>
      </w:r>
    </w:p>
    <w:p w14:paraId="24ECF74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、标准</w:t>
      </w:r>
    </w:p>
    <w:p w14:paraId="31D69A4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10EAA1C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、进口产品必须具备商检局的检验证明或合法进货渠道证明。</w:t>
      </w:r>
    </w:p>
    <w:p w14:paraId="144D9B1A"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4</w:t>
      </w:r>
      <w:r w:rsidRPr="00410497">
        <w:rPr>
          <w:rFonts w:ascii="Times New Roman" w:hAnsi="Times New Roman"/>
        </w:rPr>
        <w:t>、国内产品或合资厂的产品必须具备出厂合格证。</w:t>
      </w:r>
    </w:p>
    <w:p w14:paraId="0043EA5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5</w:t>
      </w:r>
      <w:r w:rsidRPr="00410497">
        <w:rPr>
          <w:rFonts w:ascii="Times New Roman" w:hAnsi="Times New Roman"/>
        </w:rPr>
        <w:t>、乙方应将所供物品的原厂售后服务承诺书或证明、用户手册、保修手册、有关资料及配件、随机工具等交付给甲方。</w:t>
      </w:r>
    </w:p>
    <w:p w14:paraId="48811645"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5" w:name="_Toc86481560"/>
      <w:r w:rsidRPr="00410497">
        <w:rPr>
          <w:rFonts w:ascii="Times New Roman" w:hAnsi="Times New Roman"/>
        </w:rPr>
        <w:t>五、交货</w:t>
      </w:r>
      <w:bookmarkEnd w:id="115"/>
    </w:p>
    <w:p w14:paraId="1B401DA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、合同签订之日起</w:t>
      </w:r>
      <w:r w:rsidRPr="00410497">
        <w:rPr>
          <w:rFonts w:ascii="Times New Roman" w:hAnsi="Times New Roman"/>
          <w:u w:val="single"/>
        </w:rPr>
        <w:t xml:space="preserve">      </w:t>
      </w:r>
      <w:r w:rsidRPr="00410497">
        <w:rPr>
          <w:rFonts w:ascii="Times New Roman" w:hAnsi="Times New Roman"/>
        </w:rPr>
        <w:t>天内交货并安装调试完毕。</w:t>
      </w:r>
    </w:p>
    <w:p w14:paraId="05BF3817"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、交货地点：</w:t>
      </w:r>
      <w:r w:rsidRPr="00410497">
        <w:rPr>
          <w:rFonts w:ascii="Times New Roman" w:hAnsi="Times New Roman"/>
        </w:rPr>
        <w:t xml:space="preserve"> </w:t>
      </w:r>
      <w:r w:rsidRPr="00410497">
        <w:rPr>
          <w:rFonts w:ascii="Times New Roman" w:hAnsi="Times New Roman"/>
        </w:rPr>
        <w:t>东莞理工学院</w:t>
      </w:r>
      <w:bookmarkStart w:id="116" w:name="_Toc86481561"/>
      <w:r w:rsidRPr="00410497">
        <w:rPr>
          <w:rFonts w:ascii="Times New Roman" w:hAnsi="Times New Roman"/>
        </w:rPr>
        <w:t>松山湖校区</w:t>
      </w:r>
    </w:p>
    <w:p w14:paraId="13D76D5A"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六、包装</w:t>
      </w:r>
      <w:bookmarkEnd w:id="116"/>
    </w:p>
    <w:p w14:paraId="4A8AC281"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8549A2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、乙方所供货物应为制造商原装出厂包装箱号与设备出厂批号一致。</w:t>
      </w:r>
    </w:p>
    <w:p w14:paraId="70AB2C2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lastRenderedPageBreak/>
        <w:t>七、索赔</w:t>
      </w:r>
    </w:p>
    <w:p w14:paraId="71C9A76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、设备（采购软件时设备修改成货物）在安装调试后未能达到乙方在投标书中所承诺的效果，经乙方一再努力仍未能达到投标效果的，甲方有权提出索赔。</w:t>
      </w:r>
    </w:p>
    <w:p w14:paraId="60285FDA"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、乙方重新安装、调试，直至达到要求为止，如甲方认为乙方实在无能力完成的，有权单方中止合同，所发生的费用由乙方自行解决。</w:t>
      </w:r>
    </w:p>
    <w:p w14:paraId="07F22004"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7" w:name="_Toc86481562"/>
      <w:r w:rsidRPr="00410497">
        <w:rPr>
          <w:rFonts w:ascii="Times New Roman" w:hAnsi="Times New Roman"/>
        </w:rPr>
        <w:t>八、付款</w:t>
      </w:r>
      <w:bookmarkEnd w:id="117"/>
    </w:p>
    <w:p w14:paraId="6EC2E98E" w14:textId="77777777" w:rsidR="00AB7DB5" w:rsidRPr="00410497" w:rsidRDefault="00933CD9">
      <w:pPr>
        <w:pStyle w:val="afa"/>
        <w:spacing w:before="0" w:beforeAutospacing="0" w:after="0" w:afterAutospacing="0" w:line="360" w:lineRule="auto"/>
        <w:ind w:firstLine="480"/>
        <w:rPr>
          <w:rFonts w:ascii="Times New Roman" w:hAnsi="Times New Roman"/>
        </w:rPr>
      </w:pPr>
      <w:r w:rsidRPr="00410497">
        <w:rPr>
          <w:rFonts w:ascii="Times New Roman" w:hAnsi="Times New Roman"/>
        </w:rPr>
        <w:t>1</w:t>
      </w:r>
      <w:r w:rsidRPr="00410497">
        <w:rPr>
          <w:rFonts w:ascii="Times New Roman" w:hAnsi="Times New Roman"/>
        </w:rPr>
        <w:t>、履约保证金：</w:t>
      </w:r>
    </w:p>
    <w:p w14:paraId="4686DDF4" w14:textId="77777777" w:rsidR="00AB7DB5" w:rsidRPr="00410497" w:rsidRDefault="00933CD9">
      <w:pPr>
        <w:pStyle w:val="afa"/>
        <w:spacing w:before="0" w:beforeAutospacing="0" w:after="0" w:afterAutospacing="0" w:line="360" w:lineRule="auto"/>
        <w:ind w:firstLine="480"/>
        <w:rPr>
          <w:rFonts w:ascii="Times New Roman" w:hAnsi="Times New Roman"/>
        </w:rPr>
      </w:pPr>
      <w:r w:rsidRPr="00410497">
        <w:rPr>
          <w:rFonts w:ascii="Times New Roman" w:hAnsi="Times New Roman"/>
        </w:rPr>
        <w:t>乙方在签定合同前须提交合同金额的</w:t>
      </w:r>
      <w:r w:rsidRPr="00410497">
        <w:rPr>
          <w:rFonts w:ascii="Times New Roman" w:hAnsi="Times New Roman"/>
        </w:rPr>
        <w:t>5%</w:t>
      </w:r>
      <w:r w:rsidRPr="00410497">
        <w:rPr>
          <w:rFonts w:ascii="Times New Roman" w:hAnsi="Times New Roman"/>
        </w:rPr>
        <w:t>作为项目履约保证金（以银行转账、电汇、银行履约保函、信用担保等形式），验收合格后乙方无违约的情形发生，无息退回。</w:t>
      </w:r>
    </w:p>
    <w:p w14:paraId="3EFDACB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签订合同后，甲方在</w:t>
      </w:r>
      <w:r w:rsidRPr="00410497">
        <w:rPr>
          <w:rFonts w:ascii="Times New Roman" w:hAnsi="Times New Roman"/>
        </w:rPr>
        <w:t>20</w:t>
      </w:r>
      <w:r w:rsidRPr="00410497">
        <w:rPr>
          <w:rFonts w:ascii="Times New Roman" w:hAnsi="Times New Roman"/>
        </w:rPr>
        <w:t>个工作日内向乙方支付合同总价的</w:t>
      </w:r>
      <w:r w:rsidRPr="00410497">
        <w:rPr>
          <w:rFonts w:ascii="Times New Roman" w:hAnsi="Times New Roman"/>
        </w:rPr>
        <w:t>30%</w:t>
      </w:r>
      <w:r w:rsidRPr="00410497">
        <w:rPr>
          <w:rFonts w:ascii="Times New Roman" w:hAnsi="Times New Roman"/>
        </w:rPr>
        <w:t>的货款；货物到达甲方指定的地点且安装、调试完毕，经甲方验收合格、办理完全部验收手续后，甲方在</w:t>
      </w:r>
      <w:r w:rsidRPr="00410497">
        <w:rPr>
          <w:rFonts w:ascii="Times New Roman" w:hAnsi="Times New Roman"/>
        </w:rPr>
        <w:t>20</w:t>
      </w:r>
      <w:r w:rsidRPr="00410497">
        <w:rPr>
          <w:rFonts w:ascii="Times New Roman" w:hAnsi="Times New Roman"/>
        </w:rPr>
        <w:t>个工作日向乙方支付合同总价的</w:t>
      </w:r>
      <w:r w:rsidRPr="00410497">
        <w:rPr>
          <w:rFonts w:ascii="Times New Roman" w:hAnsi="Times New Roman"/>
        </w:rPr>
        <w:t>70%</w:t>
      </w:r>
      <w:r w:rsidRPr="00410497">
        <w:rPr>
          <w:rFonts w:ascii="Times New Roman" w:hAnsi="Times New Roman"/>
        </w:rPr>
        <w:t>的货款。</w:t>
      </w:r>
    </w:p>
    <w:p w14:paraId="24D892F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本合同的每笔款项均以银行转账方式支付，供应商凭：</w:t>
      </w:r>
      <w:r w:rsidRPr="00410497">
        <w:rPr>
          <w:rFonts w:cs="宋体" w:hint="eastAsia"/>
        </w:rPr>
        <w:t>①</w:t>
      </w:r>
      <w:r w:rsidRPr="00410497">
        <w:rPr>
          <w:rFonts w:ascii="Times New Roman" w:hAnsi="Times New Roman"/>
        </w:rPr>
        <w:t>合同；</w:t>
      </w:r>
      <w:r w:rsidRPr="00410497">
        <w:rPr>
          <w:rFonts w:cs="宋体" w:hint="eastAsia"/>
        </w:rPr>
        <w:t>②</w:t>
      </w:r>
      <w:r w:rsidRPr="00410497">
        <w:rPr>
          <w:rFonts w:ascii="Times New Roman" w:hAnsi="Times New Roman"/>
        </w:rPr>
        <w:t>乙方开具的正式发票；</w:t>
      </w:r>
      <w:r w:rsidRPr="00410497">
        <w:rPr>
          <w:rFonts w:cs="宋体" w:hint="eastAsia"/>
        </w:rPr>
        <w:t>③</w:t>
      </w:r>
      <w:r w:rsidRPr="00410497">
        <w:rPr>
          <w:rFonts w:ascii="Times New Roman" w:hAnsi="Times New Roman"/>
        </w:rPr>
        <w:t>验收报告（加盖甲方公章）；</w:t>
      </w:r>
      <w:r w:rsidRPr="00410497">
        <w:rPr>
          <w:rFonts w:cs="宋体" w:hint="eastAsia"/>
        </w:rPr>
        <w:t>④</w:t>
      </w:r>
      <w:r w:rsidRPr="00410497">
        <w:rPr>
          <w:rFonts w:ascii="Times New Roman" w:hAnsi="Times New Roman"/>
        </w:rPr>
        <w:t>中标通知书，按以下程序付款：乙方应在甲方支付货款前，将发票送至甲方单位。发票抬头名称与甲方单位名称一致。付款时间以付款划出款项之日为准。</w:t>
      </w:r>
    </w:p>
    <w:p w14:paraId="238C0D4A"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注：本项目资金来源为财政资金，相关付款程序严格遵守东莞市（或项目所在镇街）政府财政资金支付程序规定。</w:t>
      </w:r>
    </w:p>
    <w:p w14:paraId="4EE6A2C1" w14:textId="77777777" w:rsidR="00AB7DB5" w:rsidRPr="00410497" w:rsidRDefault="00933CD9">
      <w:pPr>
        <w:pStyle w:val="afa"/>
        <w:spacing w:before="0" w:beforeAutospacing="0" w:after="0" w:afterAutospacing="0" w:line="360" w:lineRule="auto"/>
        <w:ind w:firstLine="480"/>
        <w:rPr>
          <w:rFonts w:ascii="Times New Roman" w:hAnsi="Times New Roman"/>
        </w:rPr>
      </w:pPr>
      <w:r w:rsidRPr="00410497">
        <w:rPr>
          <w:rFonts w:ascii="Times New Roman" w:hAnsi="Times New Roman"/>
        </w:rPr>
        <w:t xml:space="preserve">3. </w:t>
      </w:r>
      <w:r w:rsidRPr="00410497">
        <w:rPr>
          <w:rFonts w:ascii="Times New Roman" w:hAnsi="Times New Roman"/>
        </w:rPr>
        <w:t>质量保证金</w:t>
      </w:r>
    </w:p>
    <w:p w14:paraId="00FE9BE9" w14:textId="77777777" w:rsidR="00AB7DB5" w:rsidRPr="00410497" w:rsidRDefault="00933CD9">
      <w:pPr>
        <w:pStyle w:val="afa"/>
        <w:spacing w:before="0" w:beforeAutospacing="0" w:after="0" w:afterAutospacing="0" w:line="360" w:lineRule="auto"/>
        <w:ind w:firstLine="480"/>
        <w:rPr>
          <w:rFonts w:ascii="Times New Roman" w:hAnsi="Times New Roman"/>
        </w:rPr>
      </w:pPr>
      <w:r w:rsidRPr="00410497">
        <w:rPr>
          <w:rFonts w:ascii="Times New Roman" w:hAnsi="Times New Roman"/>
        </w:rPr>
        <w:t>甲方付款前乙方须提交合同金额的</w:t>
      </w:r>
      <w:r w:rsidRPr="00410497">
        <w:rPr>
          <w:rFonts w:ascii="Times New Roman" w:hAnsi="Times New Roman"/>
        </w:rPr>
        <w:t>5%</w:t>
      </w:r>
      <w:r w:rsidRPr="00410497">
        <w:rPr>
          <w:rFonts w:ascii="Times New Roman" w:hAnsi="Times New Roman"/>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42AFEC4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九、其他服务</w:t>
      </w:r>
    </w:p>
    <w:p w14:paraId="7208F15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乙方为甲方提供下述免费服务：</w:t>
      </w:r>
    </w:p>
    <w:p w14:paraId="5C201BE1"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lastRenderedPageBreak/>
        <w:t>1</w:t>
      </w:r>
      <w:r w:rsidRPr="00410497">
        <w:rPr>
          <w:rFonts w:ascii="Times New Roman" w:hAnsi="Times New Roman"/>
        </w:rPr>
        <w:t>、提供各分项货物所必需的维修工具；</w:t>
      </w:r>
    </w:p>
    <w:p w14:paraId="56DA6F4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、提供各分项货物的操作、维护手册；</w:t>
      </w:r>
    </w:p>
    <w:p w14:paraId="14EB4618"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、为甲方培训操作维护人员。</w:t>
      </w:r>
    </w:p>
    <w:p w14:paraId="20ECB7A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4</w:t>
      </w:r>
      <w:r w:rsidRPr="00410497">
        <w:rPr>
          <w:rFonts w:ascii="Times New Roman" w:hAnsi="Times New Roman"/>
        </w:rPr>
        <w:t>、凡设置了权限的产品，必须向甲方提供密码。</w:t>
      </w:r>
    </w:p>
    <w:p w14:paraId="344E263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十、合同的转让和分包</w:t>
      </w:r>
    </w:p>
    <w:p w14:paraId="351D97DA"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、本合同为总承包合同，不能以任何形式进行分包；</w:t>
      </w:r>
    </w:p>
    <w:p w14:paraId="4B5747A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6E65D4F8"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8" w:name="_Toc86481563"/>
      <w:r w:rsidRPr="00410497">
        <w:rPr>
          <w:rFonts w:ascii="Times New Roman" w:hAnsi="Times New Roman"/>
        </w:rPr>
        <w:t>十一、安装与调试</w:t>
      </w:r>
      <w:bookmarkEnd w:id="118"/>
    </w:p>
    <w:p w14:paraId="53A82A7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乙方必须在交货的同时，要求按本合同的技术规格、技术规范进行安装调试，并将设备调试到最佳状态。未经甲方同意，不得更换合同内签订的货物。</w:t>
      </w:r>
    </w:p>
    <w:p w14:paraId="757251E0"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19" w:name="_Toc86481564"/>
      <w:r w:rsidRPr="00410497">
        <w:rPr>
          <w:rFonts w:ascii="Times New Roman" w:hAnsi="Times New Roman"/>
        </w:rPr>
        <w:t>十二、验收方式及质保期、售后服务要求</w:t>
      </w:r>
      <w:bookmarkEnd w:id="119"/>
    </w:p>
    <w:p w14:paraId="3DBBEA1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、甲乙双方按用户需求书及本合同的有关规定由甲方验收组织部门进行验收。</w:t>
      </w:r>
    </w:p>
    <w:p w14:paraId="6D1188E4"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54BD86A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、乙方对本项目提供</w:t>
      </w:r>
      <w:r w:rsidRPr="00410497">
        <w:rPr>
          <w:rFonts w:ascii="Times New Roman" w:hAnsi="Times New Roman"/>
          <w:u w:val="single"/>
        </w:rPr>
        <w:t xml:space="preserve">    </w:t>
      </w:r>
      <w:r w:rsidRPr="00410497">
        <w:rPr>
          <w:rFonts w:ascii="Times New Roman" w:hAnsi="Times New Roman"/>
        </w:rPr>
        <w:t>年的免费维修保养期。在保养期内，如货物非因甲方的人为原因而出现的质量问题由乙方负责</w:t>
      </w:r>
      <w:r w:rsidRPr="00410497">
        <w:rPr>
          <w:rFonts w:cs="宋体" w:hint="eastAsia"/>
        </w:rPr>
        <w:t>①</w:t>
      </w:r>
      <w:r w:rsidRPr="00410497">
        <w:rPr>
          <w:rFonts w:ascii="Times New Roman" w:hAnsi="Times New Roman"/>
        </w:rPr>
        <w:t>在接到通知</w:t>
      </w:r>
      <w:r w:rsidRPr="00410497">
        <w:rPr>
          <w:rFonts w:ascii="Times New Roman" w:hAnsi="Times New Roman"/>
        </w:rPr>
        <w:t>24</w:t>
      </w:r>
      <w:r w:rsidRPr="00410497">
        <w:rPr>
          <w:rFonts w:ascii="Times New Roman" w:hAnsi="Times New Roman"/>
        </w:rPr>
        <w:t>小时内，乙方应用备件替代问题件，保证设备继续正常运行；</w:t>
      </w:r>
      <w:r w:rsidRPr="00410497">
        <w:rPr>
          <w:rFonts w:cs="宋体" w:hint="eastAsia"/>
        </w:rPr>
        <w:t>②</w:t>
      </w:r>
      <w:r w:rsidRPr="00410497">
        <w:rPr>
          <w:rFonts w:ascii="Times New Roman" w:hAnsi="Times New Roman"/>
        </w:rPr>
        <w:t>包换、包修或包退问题件，并承担修理、调换或退货的实际费用。乙方不能修理或不能调换，均按不能交货处理，乙方应退回该设备</w:t>
      </w:r>
      <w:r w:rsidRPr="00410497">
        <w:rPr>
          <w:rFonts w:ascii="Times New Roman" w:hAnsi="Times New Roman"/>
        </w:rPr>
        <w:t>100%</w:t>
      </w:r>
      <w:r w:rsidRPr="00410497">
        <w:rPr>
          <w:rFonts w:ascii="Times New Roman" w:hAnsi="Times New Roman"/>
        </w:rPr>
        <w:t>设备款。</w:t>
      </w:r>
    </w:p>
    <w:p w14:paraId="05E42112"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4</w:t>
      </w:r>
      <w:r w:rsidRPr="00410497">
        <w:rPr>
          <w:rFonts w:ascii="Times New Roman" w:hAnsi="Times New Roman"/>
        </w:rPr>
        <w:t>、乙方不能在限期内按以上要求替代、维修问题设备，甲方有权自行修复，费用由乙方支付。</w:t>
      </w:r>
    </w:p>
    <w:p w14:paraId="1BD565F1"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5</w:t>
      </w:r>
      <w:r w:rsidRPr="00410497">
        <w:rPr>
          <w:rFonts w:ascii="Times New Roman" w:hAnsi="Times New Roman"/>
        </w:rPr>
        <w:t>、乙方应提供交货地点所在地的设备报修电话及联系人。</w:t>
      </w:r>
    </w:p>
    <w:p w14:paraId="64B47D14"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0" w:name="_Toc86481565"/>
      <w:r w:rsidRPr="00410497">
        <w:rPr>
          <w:rFonts w:ascii="Times New Roman" w:hAnsi="Times New Roman"/>
        </w:rPr>
        <w:lastRenderedPageBreak/>
        <w:t>十三、违约责任</w:t>
      </w:r>
      <w:bookmarkEnd w:id="120"/>
    </w:p>
    <w:p w14:paraId="7B2F60B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、乙方交付的货物不符合合同规定的，甲方有权拒收，乙方向甲方支付货款总金额</w:t>
      </w:r>
      <w:r w:rsidRPr="00410497">
        <w:rPr>
          <w:rFonts w:ascii="Times New Roman" w:hAnsi="Times New Roman"/>
        </w:rPr>
        <w:t>20%</w:t>
      </w:r>
      <w:r w:rsidRPr="00410497">
        <w:rPr>
          <w:rFonts w:ascii="Times New Roman" w:hAnsi="Times New Roman"/>
        </w:rPr>
        <w:t>的违约金。</w:t>
      </w:r>
    </w:p>
    <w:p w14:paraId="639F829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、甲方无正当理由拒收货物，拒付货款的，甲方向乙方偿付货物总金额</w:t>
      </w:r>
      <w:r w:rsidRPr="00410497">
        <w:rPr>
          <w:rFonts w:ascii="Times New Roman" w:hAnsi="Times New Roman"/>
        </w:rPr>
        <w:t>5%</w:t>
      </w:r>
      <w:r w:rsidRPr="00410497">
        <w:rPr>
          <w:rFonts w:ascii="Times New Roman" w:hAnsi="Times New Roman"/>
        </w:rPr>
        <w:t>的违约金。</w:t>
      </w:r>
    </w:p>
    <w:p w14:paraId="7961906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、乙方逾期交付货物，则每日按合同总额</w:t>
      </w:r>
      <w:r w:rsidRPr="00410497">
        <w:rPr>
          <w:rFonts w:ascii="Times New Roman" w:hAnsi="Times New Roman"/>
        </w:rPr>
        <w:t>2‰</w:t>
      </w:r>
      <w:r w:rsidRPr="00410497">
        <w:rPr>
          <w:rFonts w:ascii="Times New Roman" w:hAnsi="Times New Roman"/>
        </w:rPr>
        <w:t>向对方偿付违约金。逾期交付超过</w:t>
      </w:r>
      <w:r w:rsidRPr="00410497">
        <w:rPr>
          <w:rFonts w:ascii="Times New Roman" w:hAnsi="Times New Roman"/>
        </w:rPr>
        <w:t>15</w:t>
      </w:r>
      <w:r w:rsidRPr="00410497">
        <w:rPr>
          <w:rFonts w:ascii="Times New Roman" w:hAnsi="Times New Roman"/>
        </w:rPr>
        <w:t>天，甲方有权终止合同。</w:t>
      </w:r>
    </w:p>
    <w:p w14:paraId="2EEEA0EE"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1" w:name="_Toc86481566"/>
      <w:r w:rsidRPr="00410497">
        <w:rPr>
          <w:rFonts w:ascii="Times New Roman" w:hAnsi="Times New Roman"/>
        </w:rPr>
        <w:t>十四、争议的解决</w:t>
      </w:r>
      <w:bookmarkEnd w:id="121"/>
    </w:p>
    <w:p w14:paraId="13A0A3B4"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、凡与本合同有关而引起的一切争议，甲乙双方应首先通过友好协商解决，如经协商后仍不能达成协议时，任何一方可以向法院提出诉讼。</w:t>
      </w:r>
    </w:p>
    <w:p w14:paraId="14B4F0AF"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、本合同发生的诉讼管辖地为东莞市有管辖权的法院。</w:t>
      </w:r>
    </w:p>
    <w:p w14:paraId="7C821734"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、在进行法院审理期间，除提交法院审理的事项外，合同其他部分仍继续履行。</w:t>
      </w:r>
    </w:p>
    <w:p w14:paraId="25C1177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4</w:t>
      </w:r>
      <w:r w:rsidRPr="00410497">
        <w:rPr>
          <w:rFonts w:ascii="Times New Roman" w:hAnsi="Times New Roman"/>
        </w:rPr>
        <w:t>、本合同按照中华人民共和国的法律进行解释。</w:t>
      </w:r>
    </w:p>
    <w:p w14:paraId="7BAEB19B"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2" w:name="_Toc86481567"/>
      <w:r w:rsidRPr="00410497">
        <w:rPr>
          <w:rFonts w:ascii="Times New Roman" w:hAnsi="Times New Roman"/>
        </w:rPr>
        <w:t>十五、知识产权</w:t>
      </w:r>
      <w:bookmarkEnd w:id="122"/>
    </w:p>
    <w:p w14:paraId="77E0850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、乙方应保证，甲方在中华人民共和国使用货物或货物的任何一部分时，买方免受第三方提出侵其专利权、商标权或其它知识产权的起诉。</w:t>
      </w:r>
    </w:p>
    <w:p w14:paraId="7B5CA2A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、投标价应包括所有应支付的对专利权和版权、设计或其他知识产权而需要向其他方支付的版税。</w:t>
      </w:r>
    </w:p>
    <w:p w14:paraId="2BD9C328"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3" w:name="_Toc86481568"/>
      <w:r w:rsidRPr="00410497">
        <w:rPr>
          <w:rFonts w:ascii="Times New Roman" w:hAnsi="Times New Roman"/>
        </w:rPr>
        <w:t>十六、税和关税</w:t>
      </w:r>
      <w:bookmarkEnd w:id="123"/>
    </w:p>
    <w:p w14:paraId="5C209631"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、中国政府根据现行税法规定对乙方或其雇员征收的与本合同有关的一切税费应由乙方负担。</w:t>
      </w:r>
    </w:p>
    <w:p w14:paraId="692ECCA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、在中国境外发生的与本合同执行有关的一切税费均应由乙方负担。</w:t>
      </w:r>
    </w:p>
    <w:p w14:paraId="436D663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十七、合同工期</w:t>
      </w:r>
    </w:p>
    <w:p w14:paraId="56F69C5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合同签订之日起</w:t>
      </w:r>
      <w:r w:rsidRPr="00410497">
        <w:rPr>
          <w:rFonts w:ascii="Times New Roman" w:hAnsi="Times New Roman"/>
          <w:u w:val="single"/>
        </w:rPr>
        <w:t xml:space="preserve">      </w:t>
      </w:r>
      <w:r w:rsidRPr="00410497">
        <w:rPr>
          <w:rFonts w:ascii="Times New Roman" w:hAnsi="Times New Roman"/>
        </w:rPr>
        <w:t>天内交货并安装调试完毕。</w:t>
      </w:r>
      <w:r w:rsidRPr="00410497">
        <w:rPr>
          <w:rFonts w:ascii="Times New Roman" w:hAnsi="Times New Roman"/>
        </w:rPr>
        <w:t xml:space="preserve"> </w:t>
      </w:r>
    </w:p>
    <w:p w14:paraId="4DD80846"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4" w:name="_Toc86481569"/>
      <w:r w:rsidRPr="00410497">
        <w:rPr>
          <w:rFonts w:ascii="Times New Roman" w:hAnsi="Times New Roman"/>
        </w:rPr>
        <w:lastRenderedPageBreak/>
        <w:t>十八、合同生效</w:t>
      </w:r>
      <w:bookmarkEnd w:id="124"/>
    </w:p>
    <w:p w14:paraId="73C24363"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本合同经双方授权代表签字盖章后生效，生效日以最后一个签字日为准。</w:t>
      </w:r>
    </w:p>
    <w:p w14:paraId="7EA0249F" w14:textId="77777777" w:rsidR="00AB7DB5" w:rsidRPr="00410497" w:rsidRDefault="00933CD9">
      <w:pPr>
        <w:pStyle w:val="afa"/>
        <w:spacing w:before="0" w:beforeAutospacing="0" w:after="0" w:afterAutospacing="0" w:line="560" w:lineRule="exact"/>
        <w:ind w:firstLine="480"/>
        <w:rPr>
          <w:rFonts w:ascii="Times New Roman" w:hAnsi="Times New Roman"/>
        </w:rPr>
      </w:pPr>
      <w:bookmarkStart w:id="125" w:name="_Toc86481570"/>
      <w:r w:rsidRPr="00410497">
        <w:rPr>
          <w:rFonts w:ascii="Times New Roman" w:hAnsi="Times New Roman"/>
        </w:rPr>
        <w:t>十九、其它</w:t>
      </w:r>
      <w:bookmarkEnd w:id="125"/>
    </w:p>
    <w:p w14:paraId="60A9EB1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1</w:t>
      </w:r>
      <w:r w:rsidRPr="00410497">
        <w:rPr>
          <w:rFonts w:ascii="Times New Roman" w:hAnsi="Times New Roman"/>
        </w:rPr>
        <w:t>、本合同所包括的招标文件、投标文件、中标通知书等附件，是本合同不可分割的一部分，具有同等的法律效力。</w:t>
      </w:r>
    </w:p>
    <w:p w14:paraId="71AD7B0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2</w:t>
      </w:r>
      <w:r w:rsidRPr="00410497">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27564816"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3</w:t>
      </w:r>
      <w:r w:rsidRPr="00410497">
        <w:rPr>
          <w:rFonts w:ascii="Times New Roman" w:hAnsi="Times New Roman"/>
        </w:rPr>
        <w:t>、除甲方事先书面同意外，乙方不得部分或全部转让其应履行的合同项下的义务。</w:t>
      </w:r>
    </w:p>
    <w:p w14:paraId="34184DD5"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4</w:t>
      </w:r>
      <w:r w:rsidRPr="00410497">
        <w:rPr>
          <w:rFonts w:ascii="Times New Roman" w:hAnsi="Times New Roman"/>
        </w:rPr>
        <w:t>、本合同一式伍份，甲方执叁份</w:t>
      </w:r>
      <w:r w:rsidRPr="00410497">
        <w:rPr>
          <w:rFonts w:ascii="Times New Roman" w:hAnsi="Times New Roman"/>
        </w:rPr>
        <w:t>,</w:t>
      </w:r>
      <w:r w:rsidRPr="00410497">
        <w:rPr>
          <w:rFonts w:ascii="Times New Roman" w:hAnsi="Times New Roman"/>
        </w:rPr>
        <w:t>乙方执壹份，招标代理壹份，具有同等法律效力。本合同合计</w:t>
      </w:r>
      <w:r w:rsidRPr="00410497">
        <w:rPr>
          <w:rFonts w:ascii="Times New Roman" w:hAnsi="Times New Roman"/>
          <w:u w:val="single"/>
        </w:rPr>
        <w:t xml:space="preserve">    </w:t>
      </w:r>
      <w:r w:rsidRPr="00410497">
        <w:rPr>
          <w:rFonts w:ascii="Times New Roman" w:hAnsi="Times New Roman"/>
        </w:rPr>
        <w:t>页</w:t>
      </w:r>
      <w:r w:rsidRPr="00410497">
        <w:rPr>
          <w:rFonts w:ascii="Times New Roman" w:hAnsi="Times New Roman"/>
        </w:rPr>
        <w:t>A4</w:t>
      </w:r>
      <w:r w:rsidRPr="00410497">
        <w:rPr>
          <w:rFonts w:ascii="Times New Roman" w:hAnsi="Times New Roman"/>
        </w:rPr>
        <w:t>纸张，缺页之合同为无效合同。</w:t>
      </w:r>
    </w:p>
    <w:p w14:paraId="236EB60E"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5</w:t>
      </w:r>
      <w:r w:rsidRPr="00410497">
        <w:rPr>
          <w:rFonts w:ascii="Times New Roman" w:hAnsi="Times New Roman"/>
        </w:rPr>
        <w:t>、合同附件</w:t>
      </w:r>
      <w:r w:rsidRPr="00410497">
        <w:rPr>
          <w:rFonts w:ascii="Times New Roman" w:hAnsi="Times New Roman"/>
        </w:rPr>
        <w:t xml:space="preserve">: </w:t>
      </w:r>
      <w:r w:rsidRPr="00410497">
        <w:rPr>
          <w:rFonts w:ascii="Times New Roman" w:hAnsi="Times New Roman"/>
        </w:rPr>
        <w:t>（</w:t>
      </w:r>
      <w:r w:rsidRPr="00410497">
        <w:rPr>
          <w:rFonts w:ascii="Times New Roman" w:hAnsi="Times New Roman"/>
        </w:rPr>
        <w:t>1</w:t>
      </w:r>
      <w:r w:rsidRPr="00410497">
        <w:rPr>
          <w:rFonts w:ascii="Times New Roman" w:hAnsi="Times New Roman"/>
        </w:rPr>
        <w:t>）详细技术参数表</w:t>
      </w:r>
      <w:r w:rsidRPr="00410497">
        <w:rPr>
          <w:rFonts w:ascii="Times New Roman" w:hAnsi="Times New Roman"/>
        </w:rPr>
        <w:t xml:space="preserve"> </w:t>
      </w:r>
    </w:p>
    <w:p w14:paraId="694AEA1C" w14:textId="77777777" w:rsidR="00AB7DB5" w:rsidRPr="00410497" w:rsidRDefault="00933CD9">
      <w:pPr>
        <w:pStyle w:val="afa"/>
        <w:spacing w:before="0" w:beforeAutospacing="0" w:after="0" w:afterAutospacing="0" w:line="560" w:lineRule="exact"/>
        <w:ind w:firstLineChars="821" w:firstLine="2000"/>
        <w:rPr>
          <w:rFonts w:ascii="Times New Roman" w:hAnsi="Times New Roman"/>
        </w:rPr>
      </w:pPr>
      <w:r w:rsidRPr="00410497">
        <w:rPr>
          <w:rFonts w:ascii="Times New Roman" w:hAnsi="Times New Roman"/>
        </w:rPr>
        <w:t>（</w:t>
      </w:r>
      <w:r w:rsidRPr="00410497">
        <w:rPr>
          <w:rFonts w:ascii="Times New Roman" w:hAnsi="Times New Roman"/>
        </w:rPr>
        <w:t>2</w:t>
      </w:r>
      <w:r w:rsidRPr="00410497">
        <w:rPr>
          <w:rFonts w:ascii="Times New Roman" w:hAnsi="Times New Roman"/>
        </w:rPr>
        <w:t>）履约保证金支付凭证</w:t>
      </w:r>
    </w:p>
    <w:p w14:paraId="7A0428C2" w14:textId="77777777" w:rsidR="00AB7DB5" w:rsidRPr="00410497" w:rsidRDefault="00AB7DB5">
      <w:pPr>
        <w:pStyle w:val="afa"/>
        <w:spacing w:before="0" w:beforeAutospacing="0" w:after="0" w:afterAutospacing="0" w:line="560" w:lineRule="exact"/>
        <w:ind w:firstLine="480"/>
        <w:rPr>
          <w:rFonts w:ascii="Times New Roman" w:hAnsi="Times New Roman"/>
        </w:rPr>
      </w:pPr>
    </w:p>
    <w:p w14:paraId="0C9C8C9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甲方（盖章）：</w:t>
      </w:r>
      <w:r w:rsidRPr="00410497">
        <w:rPr>
          <w:rFonts w:ascii="Times New Roman" w:hAnsi="Times New Roman"/>
        </w:rPr>
        <w:t xml:space="preserve">                      </w:t>
      </w:r>
      <w:r w:rsidRPr="00410497">
        <w:rPr>
          <w:rFonts w:ascii="Times New Roman" w:hAnsi="Times New Roman"/>
        </w:rPr>
        <w:t>乙方（盖章）：</w:t>
      </w:r>
      <w:r w:rsidRPr="00410497">
        <w:rPr>
          <w:rFonts w:ascii="Times New Roman" w:hAnsi="Times New Roman"/>
        </w:rPr>
        <w:t xml:space="preserve"> </w:t>
      </w:r>
    </w:p>
    <w:p w14:paraId="6CCA6F45"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买方代表</w:t>
      </w:r>
      <w:r w:rsidRPr="00410497">
        <w:rPr>
          <w:rFonts w:ascii="Times New Roman" w:hAnsi="Times New Roman"/>
        </w:rPr>
        <w:t>(</w:t>
      </w:r>
      <w:r w:rsidRPr="00410497">
        <w:rPr>
          <w:rFonts w:ascii="Times New Roman" w:hAnsi="Times New Roman"/>
        </w:rPr>
        <w:t>签字</w:t>
      </w:r>
      <w:r w:rsidRPr="00410497">
        <w:rPr>
          <w:rFonts w:ascii="Times New Roman" w:hAnsi="Times New Roman"/>
        </w:rPr>
        <w:t>)</w:t>
      </w:r>
      <w:r w:rsidRPr="00410497">
        <w:rPr>
          <w:rFonts w:ascii="Times New Roman" w:hAnsi="Times New Roman"/>
        </w:rPr>
        <w:t>：</w:t>
      </w:r>
      <w:r w:rsidRPr="00410497">
        <w:rPr>
          <w:rFonts w:ascii="Times New Roman" w:hAnsi="Times New Roman"/>
        </w:rPr>
        <w:t xml:space="preserve">                   </w:t>
      </w:r>
      <w:r w:rsidRPr="00410497">
        <w:rPr>
          <w:rFonts w:ascii="Times New Roman" w:hAnsi="Times New Roman"/>
        </w:rPr>
        <w:t>卖方代表</w:t>
      </w:r>
      <w:r w:rsidRPr="00410497">
        <w:rPr>
          <w:rFonts w:ascii="Times New Roman" w:hAnsi="Times New Roman"/>
        </w:rPr>
        <w:t>(</w:t>
      </w:r>
      <w:r w:rsidRPr="00410497">
        <w:rPr>
          <w:rFonts w:ascii="Times New Roman" w:hAnsi="Times New Roman"/>
        </w:rPr>
        <w:t>签字</w:t>
      </w:r>
      <w:r w:rsidRPr="00410497">
        <w:rPr>
          <w:rFonts w:ascii="Times New Roman" w:hAnsi="Times New Roman"/>
        </w:rPr>
        <w:t>)</w:t>
      </w:r>
      <w:r w:rsidRPr="00410497">
        <w:rPr>
          <w:rFonts w:ascii="Times New Roman" w:hAnsi="Times New Roman"/>
        </w:rPr>
        <w:t>：</w:t>
      </w:r>
    </w:p>
    <w:p w14:paraId="2D1B91EB"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经办人：</w:t>
      </w:r>
      <w:r w:rsidRPr="00410497">
        <w:rPr>
          <w:rFonts w:ascii="Times New Roman" w:hAnsi="Times New Roman"/>
        </w:rPr>
        <w:t xml:space="preserve">                           </w:t>
      </w:r>
      <w:r w:rsidRPr="00410497">
        <w:rPr>
          <w:rFonts w:ascii="Times New Roman" w:hAnsi="Times New Roman"/>
        </w:rPr>
        <w:t>经办人：</w:t>
      </w:r>
    </w:p>
    <w:p w14:paraId="15B9B4EC"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地址：松山湖大学路</w:t>
      </w:r>
      <w:r w:rsidRPr="00410497">
        <w:rPr>
          <w:rFonts w:ascii="Times New Roman" w:hAnsi="Times New Roman"/>
        </w:rPr>
        <w:t>1</w:t>
      </w:r>
      <w:r w:rsidRPr="00410497">
        <w:rPr>
          <w:rFonts w:ascii="Times New Roman" w:hAnsi="Times New Roman"/>
        </w:rPr>
        <w:t>号</w:t>
      </w:r>
      <w:r w:rsidRPr="00410497">
        <w:rPr>
          <w:rFonts w:ascii="Times New Roman" w:hAnsi="Times New Roman"/>
        </w:rPr>
        <w:t xml:space="preserve">             </w:t>
      </w:r>
      <w:r w:rsidRPr="00410497">
        <w:rPr>
          <w:rFonts w:ascii="Times New Roman" w:hAnsi="Times New Roman"/>
        </w:rPr>
        <w:t>地址：</w:t>
      </w:r>
      <w:r w:rsidRPr="00410497">
        <w:rPr>
          <w:rFonts w:ascii="Times New Roman" w:hAnsi="Times New Roman"/>
        </w:rPr>
        <w:t xml:space="preserve"> </w:t>
      </w:r>
    </w:p>
    <w:p w14:paraId="105E7F54"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电话：</w:t>
      </w:r>
      <w:r w:rsidRPr="00410497">
        <w:rPr>
          <w:rFonts w:ascii="Times New Roman" w:hAnsi="Times New Roman"/>
        </w:rPr>
        <w:t xml:space="preserve">22861688                     </w:t>
      </w:r>
      <w:r w:rsidRPr="00410497">
        <w:rPr>
          <w:rFonts w:ascii="Times New Roman" w:hAnsi="Times New Roman"/>
        </w:rPr>
        <w:t>电话：</w:t>
      </w:r>
    </w:p>
    <w:p w14:paraId="144778D5"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传真：</w:t>
      </w:r>
      <w:r w:rsidRPr="00410497">
        <w:rPr>
          <w:rFonts w:ascii="Times New Roman" w:hAnsi="Times New Roman"/>
        </w:rPr>
        <w:t xml:space="preserve">                             </w:t>
      </w:r>
      <w:r w:rsidRPr="00410497">
        <w:rPr>
          <w:rFonts w:ascii="Times New Roman" w:hAnsi="Times New Roman"/>
        </w:rPr>
        <w:t>传真：</w:t>
      </w:r>
    </w:p>
    <w:p w14:paraId="14F34984"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开户银行：</w:t>
      </w:r>
      <w:r w:rsidRPr="00410497">
        <w:rPr>
          <w:rFonts w:ascii="Times New Roman" w:hAnsi="Times New Roman"/>
        </w:rPr>
        <w:t xml:space="preserve">                         </w:t>
      </w:r>
      <w:r w:rsidRPr="00410497">
        <w:rPr>
          <w:rFonts w:ascii="Times New Roman" w:hAnsi="Times New Roman"/>
        </w:rPr>
        <w:t>开户银行：</w:t>
      </w:r>
      <w:r w:rsidRPr="00410497">
        <w:rPr>
          <w:rFonts w:ascii="Times New Roman" w:hAnsi="Times New Roman"/>
        </w:rPr>
        <w:tab/>
        <w:t xml:space="preserve">                        </w:t>
      </w:r>
    </w:p>
    <w:p w14:paraId="54580107"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账号：</w:t>
      </w:r>
      <w:r w:rsidRPr="00410497">
        <w:rPr>
          <w:rFonts w:ascii="Times New Roman" w:hAnsi="Times New Roman"/>
        </w:rPr>
        <w:t xml:space="preserve">                             </w:t>
      </w:r>
      <w:r w:rsidRPr="00410497">
        <w:rPr>
          <w:rFonts w:ascii="Times New Roman" w:hAnsi="Times New Roman"/>
        </w:rPr>
        <w:t>账号：</w:t>
      </w:r>
      <w:r w:rsidRPr="00410497">
        <w:rPr>
          <w:rFonts w:ascii="Times New Roman" w:hAnsi="Times New Roman"/>
        </w:rPr>
        <w:t xml:space="preserve"> </w:t>
      </w:r>
    </w:p>
    <w:p w14:paraId="4F2C4C99"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签约时间：</w:t>
      </w:r>
      <w:r w:rsidRPr="00410497">
        <w:rPr>
          <w:rFonts w:ascii="Times New Roman" w:hAnsi="Times New Roman"/>
        </w:rPr>
        <w:t xml:space="preserve">                         </w:t>
      </w:r>
      <w:r w:rsidRPr="00410497">
        <w:rPr>
          <w:rFonts w:ascii="Times New Roman" w:hAnsi="Times New Roman"/>
        </w:rPr>
        <w:t>签约时间：</w:t>
      </w:r>
    </w:p>
    <w:p w14:paraId="7183685D" w14:textId="77777777" w:rsidR="00AB7DB5" w:rsidRPr="00410497" w:rsidRDefault="00933CD9">
      <w:pPr>
        <w:pStyle w:val="afa"/>
        <w:spacing w:before="0" w:beforeAutospacing="0" w:after="0" w:afterAutospacing="0" w:line="560" w:lineRule="exact"/>
        <w:ind w:firstLine="480"/>
        <w:rPr>
          <w:rFonts w:ascii="Times New Roman" w:hAnsi="Times New Roman"/>
        </w:rPr>
      </w:pPr>
      <w:r w:rsidRPr="00410497">
        <w:rPr>
          <w:rFonts w:ascii="Times New Roman" w:hAnsi="Times New Roman"/>
        </w:rPr>
        <w:t xml:space="preserve"> </w:t>
      </w:r>
    </w:p>
    <w:p w14:paraId="5947AF5F" w14:textId="77777777" w:rsidR="00AB7DB5" w:rsidRPr="00410497" w:rsidRDefault="00AB7DB5">
      <w:pPr>
        <w:rPr>
          <w:sz w:val="24"/>
        </w:rPr>
      </w:pPr>
    </w:p>
    <w:p w14:paraId="2E1FA575" w14:textId="77777777" w:rsidR="00AB7DB5" w:rsidRPr="00410497" w:rsidRDefault="00933CD9">
      <w:pPr>
        <w:rPr>
          <w:b/>
          <w:sz w:val="24"/>
        </w:rPr>
      </w:pPr>
      <w:r w:rsidRPr="00410497">
        <w:rPr>
          <w:b/>
          <w:sz w:val="24"/>
        </w:rPr>
        <w:lastRenderedPageBreak/>
        <w:t>合同附件</w:t>
      </w:r>
    </w:p>
    <w:p w14:paraId="0F1B3A18" w14:textId="77777777" w:rsidR="00AB7DB5" w:rsidRPr="00410497" w:rsidRDefault="00AB7DB5">
      <w:pPr>
        <w:rPr>
          <w:b/>
          <w:sz w:val="24"/>
        </w:rPr>
      </w:pPr>
    </w:p>
    <w:p w14:paraId="2290743A" w14:textId="77777777" w:rsidR="00AB7DB5" w:rsidRPr="00410497" w:rsidRDefault="00933CD9">
      <w:pPr>
        <w:spacing w:line="400" w:lineRule="atLeast"/>
        <w:ind w:firstLineChars="150" w:firstLine="367"/>
        <w:jc w:val="center"/>
        <w:rPr>
          <w:b/>
          <w:sz w:val="24"/>
        </w:rPr>
      </w:pPr>
      <w:r w:rsidRPr="00410497">
        <w:rPr>
          <w:b/>
          <w:sz w:val="24"/>
        </w:rPr>
        <w:t>（</w:t>
      </w:r>
      <w:r w:rsidRPr="00410497">
        <w:rPr>
          <w:b/>
          <w:sz w:val="24"/>
        </w:rPr>
        <w:t>1</w:t>
      </w:r>
      <w:r w:rsidRPr="00410497">
        <w:rPr>
          <w:b/>
          <w:sz w:val="24"/>
        </w:rPr>
        <w:t>）详细技术参数表</w:t>
      </w:r>
    </w:p>
    <w:p w14:paraId="1AC78FD1" w14:textId="77777777" w:rsidR="00AB7DB5" w:rsidRPr="00410497" w:rsidRDefault="00AB7DB5">
      <w:pPr>
        <w:spacing w:line="400" w:lineRule="atLeast"/>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170890" w:rsidRPr="00410497" w14:paraId="12728D4F" w14:textId="77777777">
        <w:trPr>
          <w:trHeight w:val="677"/>
          <w:jc w:val="center"/>
        </w:trPr>
        <w:tc>
          <w:tcPr>
            <w:tcW w:w="720" w:type="dxa"/>
            <w:vAlign w:val="center"/>
          </w:tcPr>
          <w:p w14:paraId="74E507FC" w14:textId="77777777" w:rsidR="00AB7DB5" w:rsidRPr="00410497" w:rsidRDefault="00933CD9">
            <w:pPr>
              <w:jc w:val="center"/>
              <w:rPr>
                <w:b/>
                <w:sz w:val="24"/>
              </w:rPr>
            </w:pPr>
            <w:r w:rsidRPr="00410497">
              <w:rPr>
                <w:b/>
                <w:sz w:val="24"/>
              </w:rPr>
              <w:t>序号</w:t>
            </w:r>
          </w:p>
        </w:tc>
        <w:tc>
          <w:tcPr>
            <w:tcW w:w="1490" w:type="dxa"/>
            <w:vAlign w:val="center"/>
          </w:tcPr>
          <w:p w14:paraId="11703E31" w14:textId="77777777" w:rsidR="00AB7DB5" w:rsidRPr="00410497" w:rsidRDefault="00933CD9">
            <w:pPr>
              <w:jc w:val="center"/>
              <w:rPr>
                <w:b/>
                <w:sz w:val="24"/>
              </w:rPr>
            </w:pPr>
            <w:r w:rsidRPr="00410497">
              <w:rPr>
                <w:b/>
                <w:sz w:val="24"/>
              </w:rPr>
              <w:t>货物名称</w:t>
            </w:r>
          </w:p>
        </w:tc>
        <w:tc>
          <w:tcPr>
            <w:tcW w:w="1442" w:type="dxa"/>
            <w:vAlign w:val="center"/>
          </w:tcPr>
          <w:p w14:paraId="1A0EAA28" w14:textId="77777777" w:rsidR="00AB7DB5" w:rsidRPr="00410497" w:rsidRDefault="00933CD9">
            <w:pPr>
              <w:jc w:val="center"/>
              <w:rPr>
                <w:b/>
                <w:sz w:val="24"/>
              </w:rPr>
            </w:pPr>
            <w:r w:rsidRPr="00410497">
              <w:rPr>
                <w:b/>
                <w:sz w:val="24"/>
              </w:rPr>
              <w:t>品牌型号</w:t>
            </w:r>
          </w:p>
        </w:tc>
        <w:tc>
          <w:tcPr>
            <w:tcW w:w="4877" w:type="dxa"/>
            <w:vAlign w:val="center"/>
          </w:tcPr>
          <w:p w14:paraId="3FA27787" w14:textId="77777777" w:rsidR="00AB7DB5" w:rsidRPr="00410497" w:rsidRDefault="00933CD9">
            <w:pPr>
              <w:jc w:val="center"/>
              <w:rPr>
                <w:b/>
                <w:sz w:val="24"/>
              </w:rPr>
            </w:pPr>
            <w:r w:rsidRPr="00410497">
              <w:rPr>
                <w:b/>
                <w:sz w:val="24"/>
              </w:rPr>
              <w:t>技术参数</w:t>
            </w:r>
          </w:p>
        </w:tc>
        <w:tc>
          <w:tcPr>
            <w:tcW w:w="1025" w:type="dxa"/>
            <w:vAlign w:val="center"/>
          </w:tcPr>
          <w:p w14:paraId="56D05C52" w14:textId="77777777" w:rsidR="00AB7DB5" w:rsidRPr="00410497" w:rsidRDefault="00933CD9">
            <w:pPr>
              <w:jc w:val="center"/>
              <w:rPr>
                <w:b/>
                <w:sz w:val="24"/>
              </w:rPr>
            </w:pPr>
            <w:r w:rsidRPr="00410497">
              <w:rPr>
                <w:b/>
                <w:sz w:val="24"/>
              </w:rPr>
              <w:t>数量</w:t>
            </w:r>
          </w:p>
        </w:tc>
      </w:tr>
      <w:tr w:rsidR="00170890" w:rsidRPr="00410497" w14:paraId="10D79A2F" w14:textId="77777777">
        <w:trPr>
          <w:trHeight w:val="611"/>
          <w:jc w:val="center"/>
        </w:trPr>
        <w:tc>
          <w:tcPr>
            <w:tcW w:w="720" w:type="dxa"/>
            <w:vAlign w:val="center"/>
          </w:tcPr>
          <w:p w14:paraId="4FA3C92B" w14:textId="77777777" w:rsidR="00AB7DB5" w:rsidRPr="00410497" w:rsidRDefault="00933CD9">
            <w:pPr>
              <w:widowControl/>
              <w:spacing w:line="320" w:lineRule="atLeast"/>
              <w:jc w:val="center"/>
              <w:rPr>
                <w:kern w:val="0"/>
                <w:sz w:val="24"/>
              </w:rPr>
            </w:pPr>
            <w:r w:rsidRPr="00410497">
              <w:rPr>
                <w:kern w:val="0"/>
                <w:sz w:val="24"/>
              </w:rPr>
              <w:t>1</w:t>
            </w:r>
          </w:p>
        </w:tc>
        <w:tc>
          <w:tcPr>
            <w:tcW w:w="1490" w:type="dxa"/>
            <w:vAlign w:val="center"/>
          </w:tcPr>
          <w:p w14:paraId="59695CAC" w14:textId="77777777" w:rsidR="00AB7DB5" w:rsidRPr="00410497" w:rsidRDefault="00AB7DB5">
            <w:pPr>
              <w:widowControl/>
              <w:spacing w:line="320" w:lineRule="atLeast"/>
              <w:rPr>
                <w:kern w:val="0"/>
                <w:sz w:val="24"/>
              </w:rPr>
            </w:pPr>
          </w:p>
        </w:tc>
        <w:tc>
          <w:tcPr>
            <w:tcW w:w="1442" w:type="dxa"/>
            <w:vAlign w:val="center"/>
          </w:tcPr>
          <w:p w14:paraId="3A151B76" w14:textId="77777777" w:rsidR="00AB7DB5" w:rsidRPr="00410497" w:rsidRDefault="00AB7DB5">
            <w:pPr>
              <w:jc w:val="center"/>
              <w:rPr>
                <w:sz w:val="24"/>
              </w:rPr>
            </w:pPr>
          </w:p>
        </w:tc>
        <w:tc>
          <w:tcPr>
            <w:tcW w:w="4877" w:type="dxa"/>
            <w:vAlign w:val="center"/>
          </w:tcPr>
          <w:p w14:paraId="56CB43B3" w14:textId="77777777" w:rsidR="00AB7DB5" w:rsidRPr="00410497" w:rsidRDefault="00AB7DB5">
            <w:pPr>
              <w:widowControl/>
              <w:spacing w:line="320" w:lineRule="atLeast"/>
              <w:rPr>
                <w:kern w:val="0"/>
                <w:sz w:val="24"/>
              </w:rPr>
            </w:pPr>
          </w:p>
        </w:tc>
        <w:tc>
          <w:tcPr>
            <w:tcW w:w="1025" w:type="dxa"/>
            <w:vAlign w:val="center"/>
          </w:tcPr>
          <w:p w14:paraId="4EF10EF5" w14:textId="77777777" w:rsidR="00AB7DB5" w:rsidRPr="00410497" w:rsidRDefault="00AB7DB5">
            <w:pPr>
              <w:jc w:val="center"/>
              <w:rPr>
                <w:sz w:val="24"/>
              </w:rPr>
            </w:pPr>
          </w:p>
        </w:tc>
      </w:tr>
      <w:tr w:rsidR="00170890" w:rsidRPr="00410497" w14:paraId="15F6F93D" w14:textId="77777777">
        <w:trPr>
          <w:trHeight w:val="604"/>
          <w:jc w:val="center"/>
        </w:trPr>
        <w:tc>
          <w:tcPr>
            <w:tcW w:w="720" w:type="dxa"/>
            <w:vAlign w:val="center"/>
          </w:tcPr>
          <w:p w14:paraId="3A42B3FF" w14:textId="77777777" w:rsidR="00AB7DB5" w:rsidRPr="00410497" w:rsidRDefault="00933CD9">
            <w:pPr>
              <w:widowControl/>
              <w:spacing w:line="320" w:lineRule="atLeast"/>
              <w:jc w:val="center"/>
              <w:rPr>
                <w:kern w:val="0"/>
                <w:sz w:val="24"/>
              </w:rPr>
            </w:pPr>
            <w:r w:rsidRPr="00410497">
              <w:rPr>
                <w:kern w:val="0"/>
                <w:sz w:val="24"/>
              </w:rPr>
              <w:t>2</w:t>
            </w:r>
          </w:p>
        </w:tc>
        <w:tc>
          <w:tcPr>
            <w:tcW w:w="1490" w:type="dxa"/>
            <w:vAlign w:val="center"/>
          </w:tcPr>
          <w:p w14:paraId="2C001CF2" w14:textId="77777777" w:rsidR="00AB7DB5" w:rsidRPr="00410497" w:rsidRDefault="00AB7DB5">
            <w:pPr>
              <w:widowControl/>
              <w:spacing w:line="320" w:lineRule="atLeast"/>
              <w:rPr>
                <w:kern w:val="0"/>
                <w:sz w:val="24"/>
              </w:rPr>
            </w:pPr>
          </w:p>
        </w:tc>
        <w:tc>
          <w:tcPr>
            <w:tcW w:w="1442" w:type="dxa"/>
            <w:vAlign w:val="center"/>
          </w:tcPr>
          <w:p w14:paraId="1B634B8E" w14:textId="77777777" w:rsidR="00AB7DB5" w:rsidRPr="00410497" w:rsidRDefault="00AB7DB5">
            <w:pPr>
              <w:jc w:val="center"/>
              <w:rPr>
                <w:sz w:val="24"/>
              </w:rPr>
            </w:pPr>
          </w:p>
        </w:tc>
        <w:tc>
          <w:tcPr>
            <w:tcW w:w="4877" w:type="dxa"/>
            <w:vAlign w:val="center"/>
          </w:tcPr>
          <w:p w14:paraId="4B563FAE" w14:textId="77777777" w:rsidR="00AB7DB5" w:rsidRPr="00410497" w:rsidRDefault="00AB7DB5">
            <w:pPr>
              <w:widowControl/>
              <w:spacing w:line="320" w:lineRule="atLeast"/>
              <w:rPr>
                <w:kern w:val="0"/>
                <w:sz w:val="24"/>
              </w:rPr>
            </w:pPr>
          </w:p>
        </w:tc>
        <w:tc>
          <w:tcPr>
            <w:tcW w:w="1025" w:type="dxa"/>
            <w:vAlign w:val="center"/>
          </w:tcPr>
          <w:p w14:paraId="46D5DFC9" w14:textId="77777777" w:rsidR="00AB7DB5" w:rsidRPr="00410497" w:rsidRDefault="00AB7DB5">
            <w:pPr>
              <w:jc w:val="center"/>
              <w:rPr>
                <w:sz w:val="24"/>
              </w:rPr>
            </w:pPr>
          </w:p>
        </w:tc>
      </w:tr>
      <w:tr w:rsidR="00170890" w:rsidRPr="00410497" w14:paraId="530A1B53" w14:textId="77777777">
        <w:trPr>
          <w:trHeight w:val="612"/>
          <w:jc w:val="center"/>
        </w:trPr>
        <w:tc>
          <w:tcPr>
            <w:tcW w:w="720" w:type="dxa"/>
            <w:vAlign w:val="center"/>
          </w:tcPr>
          <w:p w14:paraId="3EC45D1F" w14:textId="77777777" w:rsidR="00AB7DB5" w:rsidRPr="00410497" w:rsidRDefault="00933CD9">
            <w:pPr>
              <w:widowControl/>
              <w:spacing w:line="320" w:lineRule="atLeast"/>
              <w:jc w:val="center"/>
              <w:rPr>
                <w:kern w:val="0"/>
                <w:sz w:val="24"/>
              </w:rPr>
            </w:pPr>
            <w:r w:rsidRPr="00410497">
              <w:rPr>
                <w:kern w:val="0"/>
                <w:sz w:val="24"/>
              </w:rPr>
              <w:t>3</w:t>
            </w:r>
          </w:p>
        </w:tc>
        <w:tc>
          <w:tcPr>
            <w:tcW w:w="1490" w:type="dxa"/>
            <w:vAlign w:val="center"/>
          </w:tcPr>
          <w:p w14:paraId="0E353E70" w14:textId="77777777" w:rsidR="00AB7DB5" w:rsidRPr="00410497" w:rsidRDefault="00AB7DB5">
            <w:pPr>
              <w:widowControl/>
              <w:spacing w:line="320" w:lineRule="atLeast"/>
              <w:rPr>
                <w:kern w:val="0"/>
                <w:sz w:val="24"/>
              </w:rPr>
            </w:pPr>
          </w:p>
        </w:tc>
        <w:tc>
          <w:tcPr>
            <w:tcW w:w="1442" w:type="dxa"/>
            <w:vAlign w:val="center"/>
          </w:tcPr>
          <w:p w14:paraId="2BA90FCD" w14:textId="77777777" w:rsidR="00AB7DB5" w:rsidRPr="00410497" w:rsidRDefault="00AB7DB5">
            <w:pPr>
              <w:jc w:val="center"/>
              <w:rPr>
                <w:sz w:val="24"/>
              </w:rPr>
            </w:pPr>
          </w:p>
        </w:tc>
        <w:tc>
          <w:tcPr>
            <w:tcW w:w="4877" w:type="dxa"/>
            <w:vAlign w:val="center"/>
          </w:tcPr>
          <w:p w14:paraId="0FCFFF65" w14:textId="77777777" w:rsidR="00AB7DB5" w:rsidRPr="00410497" w:rsidRDefault="00AB7DB5">
            <w:pPr>
              <w:widowControl/>
              <w:spacing w:line="320" w:lineRule="atLeast"/>
              <w:rPr>
                <w:kern w:val="0"/>
                <w:sz w:val="24"/>
              </w:rPr>
            </w:pPr>
          </w:p>
        </w:tc>
        <w:tc>
          <w:tcPr>
            <w:tcW w:w="1025" w:type="dxa"/>
            <w:vAlign w:val="center"/>
          </w:tcPr>
          <w:p w14:paraId="398589F4" w14:textId="77777777" w:rsidR="00AB7DB5" w:rsidRPr="00410497" w:rsidRDefault="00AB7DB5">
            <w:pPr>
              <w:jc w:val="center"/>
              <w:rPr>
                <w:sz w:val="24"/>
              </w:rPr>
            </w:pPr>
          </w:p>
        </w:tc>
      </w:tr>
      <w:tr w:rsidR="00170890" w:rsidRPr="00410497" w14:paraId="6A367DEB" w14:textId="77777777">
        <w:trPr>
          <w:trHeight w:val="621"/>
          <w:jc w:val="center"/>
        </w:trPr>
        <w:tc>
          <w:tcPr>
            <w:tcW w:w="720" w:type="dxa"/>
            <w:vAlign w:val="center"/>
          </w:tcPr>
          <w:p w14:paraId="45C71625" w14:textId="77777777" w:rsidR="00AB7DB5" w:rsidRPr="00410497" w:rsidRDefault="00933CD9">
            <w:pPr>
              <w:widowControl/>
              <w:spacing w:line="320" w:lineRule="atLeast"/>
              <w:jc w:val="center"/>
              <w:rPr>
                <w:kern w:val="0"/>
                <w:sz w:val="24"/>
              </w:rPr>
            </w:pPr>
            <w:r w:rsidRPr="00410497">
              <w:rPr>
                <w:kern w:val="0"/>
                <w:sz w:val="24"/>
              </w:rPr>
              <w:t>4</w:t>
            </w:r>
          </w:p>
        </w:tc>
        <w:tc>
          <w:tcPr>
            <w:tcW w:w="1490" w:type="dxa"/>
            <w:vAlign w:val="center"/>
          </w:tcPr>
          <w:p w14:paraId="01A95EDD" w14:textId="77777777" w:rsidR="00AB7DB5" w:rsidRPr="00410497" w:rsidRDefault="00AB7DB5">
            <w:pPr>
              <w:widowControl/>
              <w:spacing w:line="320" w:lineRule="atLeast"/>
              <w:rPr>
                <w:kern w:val="0"/>
                <w:sz w:val="24"/>
              </w:rPr>
            </w:pPr>
          </w:p>
        </w:tc>
        <w:tc>
          <w:tcPr>
            <w:tcW w:w="1442" w:type="dxa"/>
            <w:vAlign w:val="center"/>
          </w:tcPr>
          <w:p w14:paraId="59A8FA75" w14:textId="77777777" w:rsidR="00AB7DB5" w:rsidRPr="00410497" w:rsidRDefault="00AB7DB5">
            <w:pPr>
              <w:jc w:val="center"/>
              <w:rPr>
                <w:sz w:val="24"/>
              </w:rPr>
            </w:pPr>
          </w:p>
        </w:tc>
        <w:tc>
          <w:tcPr>
            <w:tcW w:w="4877" w:type="dxa"/>
            <w:vAlign w:val="center"/>
          </w:tcPr>
          <w:p w14:paraId="429D40DB" w14:textId="77777777" w:rsidR="00AB7DB5" w:rsidRPr="00410497" w:rsidRDefault="00AB7DB5">
            <w:pPr>
              <w:widowControl/>
              <w:spacing w:line="320" w:lineRule="atLeast"/>
              <w:rPr>
                <w:kern w:val="0"/>
                <w:sz w:val="24"/>
              </w:rPr>
            </w:pPr>
          </w:p>
        </w:tc>
        <w:tc>
          <w:tcPr>
            <w:tcW w:w="1025" w:type="dxa"/>
            <w:vAlign w:val="center"/>
          </w:tcPr>
          <w:p w14:paraId="25CDFB82" w14:textId="77777777" w:rsidR="00AB7DB5" w:rsidRPr="00410497" w:rsidRDefault="00AB7DB5">
            <w:pPr>
              <w:jc w:val="center"/>
              <w:rPr>
                <w:sz w:val="24"/>
              </w:rPr>
            </w:pPr>
          </w:p>
        </w:tc>
      </w:tr>
      <w:tr w:rsidR="00170890" w:rsidRPr="00410497" w14:paraId="12A3313E" w14:textId="77777777">
        <w:trPr>
          <w:trHeight w:val="615"/>
          <w:jc w:val="center"/>
        </w:trPr>
        <w:tc>
          <w:tcPr>
            <w:tcW w:w="720" w:type="dxa"/>
            <w:vAlign w:val="center"/>
          </w:tcPr>
          <w:p w14:paraId="47899C74" w14:textId="77777777" w:rsidR="00AB7DB5" w:rsidRPr="00410497" w:rsidRDefault="00933CD9">
            <w:pPr>
              <w:widowControl/>
              <w:spacing w:line="320" w:lineRule="atLeast"/>
              <w:jc w:val="center"/>
              <w:rPr>
                <w:kern w:val="0"/>
                <w:sz w:val="24"/>
              </w:rPr>
            </w:pPr>
            <w:r w:rsidRPr="00410497">
              <w:rPr>
                <w:kern w:val="0"/>
                <w:sz w:val="24"/>
              </w:rPr>
              <w:t>5</w:t>
            </w:r>
          </w:p>
        </w:tc>
        <w:tc>
          <w:tcPr>
            <w:tcW w:w="1490" w:type="dxa"/>
            <w:vAlign w:val="center"/>
          </w:tcPr>
          <w:p w14:paraId="0543E031" w14:textId="77777777" w:rsidR="00AB7DB5" w:rsidRPr="00410497" w:rsidRDefault="00AB7DB5">
            <w:pPr>
              <w:widowControl/>
              <w:spacing w:line="320" w:lineRule="atLeast"/>
              <w:rPr>
                <w:kern w:val="0"/>
                <w:sz w:val="24"/>
              </w:rPr>
            </w:pPr>
          </w:p>
        </w:tc>
        <w:tc>
          <w:tcPr>
            <w:tcW w:w="1442" w:type="dxa"/>
            <w:vAlign w:val="center"/>
          </w:tcPr>
          <w:p w14:paraId="17FC674F" w14:textId="77777777" w:rsidR="00AB7DB5" w:rsidRPr="00410497" w:rsidRDefault="00AB7DB5">
            <w:pPr>
              <w:jc w:val="center"/>
              <w:rPr>
                <w:sz w:val="24"/>
              </w:rPr>
            </w:pPr>
          </w:p>
        </w:tc>
        <w:tc>
          <w:tcPr>
            <w:tcW w:w="4877" w:type="dxa"/>
            <w:vAlign w:val="center"/>
          </w:tcPr>
          <w:p w14:paraId="4913FB52" w14:textId="77777777" w:rsidR="00AB7DB5" w:rsidRPr="00410497" w:rsidRDefault="00AB7DB5">
            <w:pPr>
              <w:widowControl/>
              <w:spacing w:line="320" w:lineRule="atLeast"/>
              <w:rPr>
                <w:kern w:val="0"/>
                <w:sz w:val="24"/>
              </w:rPr>
            </w:pPr>
          </w:p>
        </w:tc>
        <w:tc>
          <w:tcPr>
            <w:tcW w:w="1025" w:type="dxa"/>
            <w:vAlign w:val="center"/>
          </w:tcPr>
          <w:p w14:paraId="1E9D466B" w14:textId="77777777" w:rsidR="00AB7DB5" w:rsidRPr="00410497" w:rsidRDefault="00AB7DB5">
            <w:pPr>
              <w:jc w:val="center"/>
              <w:rPr>
                <w:sz w:val="24"/>
              </w:rPr>
            </w:pPr>
          </w:p>
        </w:tc>
      </w:tr>
      <w:tr w:rsidR="00170890" w:rsidRPr="00410497" w14:paraId="37DF6905" w14:textId="77777777">
        <w:trPr>
          <w:trHeight w:val="615"/>
          <w:jc w:val="center"/>
        </w:trPr>
        <w:tc>
          <w:tcPr>
            <w:tcW w:w="720" w:type="dxa"/>
            <w:vAlign w:val="center"/>
          </w:tcPr>
          <w:p w14:paraId="19A4DE1C" w14:textId="77777777" w:rsidR="00AB7DB5" w:rsidRPr="00410497" w:rsidRDefault="00933CD9">
            <w:pPr>
              <w:widowControl/>
              <w:spacing w:line="320" w:lineRule="atLeast"/>
              <w:jc w:val="center"/>
              <w:rPr>
                <w:kern w:val="0"/>
                <w:sz w:val="24"/>
              </w:rPr>
            </w:pPr>
            <w:r w:rsidRPr="00410497">
              <w:rPr>
                <w:kern w:val="0"/>
                <w:sz w:val="24"/>
              </w:rPr>
              <w:t>6</w:t>
            </w:r>
          </w:p>
        </w:tc>
        <w:tc>
          <w:tcPr>
            <w:tcW w:w="1490" w:type="dxa"/>
            <w:vAlign w:val="center"/>
          </w:tcPr>
          <w:p w14:paraId="64E98FB1" w14:textId="77777777" w:rsidR="00AB7DB5" w:rsidRPr="00410497" w:rsidRDefault="00AB7DB5">
            <w:pPr>
              <w:widowControl/>
              <w:spacing w:line="320" w:lineRule="atLeast"/>
              <w:rPr>
                <w:kern w:val="0"/>
                <w:sz w:val="24"/>
              </w:rPr>
            </w:pPr>
          </w:p>
        </w:tc>
        <w:tc>
          <w:tcPr>
            <w:tcW w:w="1442" w:type="dxa"/>
            <w:vAlign w:val="center"/>
          </w:tcPr>
          <w:p w14:paraId="6F3A69FE" w14:textId="77777777" w:rsidR="00AB7DB5" w:rsidRPr="00410497" w:rsidRDefault="00AB7DB5">
            <w:pPr>
              <w:jc w:val="center"/>
              <w:rPr>
                <w:sz w:val="24"/>
              </w:rPr>
            </w:pPr>
          </w:p>
        </w:tc>
        <w:tc>
          <w:tcPr>
            <w:tcW w:w="4877" w:type="dxa"/>
            <w:vAlign w:val="center"/>
          </w:tcPr>
          <w:p w14:paraId="2F01164F" w14:textId="77777777" w:rsidR="00AB7DB5" w:rsidRPr="00410497" w:rsidRDefault="00AB7DB5">
            <w:pPr>
              <w:widowControl/>
              <w:spacing w:line="320" w:lineRule="atLeast"/>
              <w:rPr>
                <w:kern w:val="0"/>
                <w:sz w:val="24"/>
              </w:rPr>
            </w:pPr>
          </w:p>
        </w:tc>
        <w:tc>
          <w:tcPr>
            <w:tcW w:w="1025" w:type="dxa"/>
            <w:vAlign w:val="center"/>
          </w:tcPr>
          <w:p w14:paraId="57C190DE" w14:textId="77777777" w:rsidR="00AB7DB5" w:rsidRPr="00410497" w:rsidRDefault="00AB7DB5">
            <w:pPr>
              <w:jc w:val="center"/>
              <w:rPr>
                <w:sz w:val="24"/>
              </w:rPr>
            </w:pPr>
          </w:p>
        </w:tc>
      </w:tr>
      <w:tr w:rsidR="00AB7DB5" w:rsidRPr="00410497" w14:paraId="147656EC" w14:textId="77777777">
        <w:trPr>
          <w:trHeight w:val="615"/>
          <w:jc w:val="center"/>
        </w:trPr>
        <w:tc>
          <w:tcPr>
            <w:tcW w:w="720" w:type="dxa"/>
            <w:vAlign w:val="center"/>
          </w:tcPr>
          <w:p w14:paraId="10CCAC87" w14:textId="77777777" w:rsidR="00AB7DB5" w:rsidRPr="00410497" w:rsidRDefault="00933CD9">
            <w:pPr>
              <w:widowControl/>
              <w:spacing w:line="320" w:lineRule="atLeast"/>
              <w:jc w:val="center"/>
              <w:rPr>
                <w:kern w:val="0"/>
                <w:sz w:val="24"/>
              </w:rPr>
            </w:pPr>
            <w:r w:rsidRPr="00410497">
              <w:rPr>
                <w:kern w:val="0"/>
                <w:sz w:val="24"/>
              </w:rPr>
              <w:t>7</w:t>
            </w:r>
          </w:p>
        </w:tc>
        <w:tc>
          <w:tcPr>
            <w:tcW w:w="1490" w:type="dxa"/>
            <w:vAlign w:val="center"/>
          </w:tcPr>
          <w:p w14:paraId="17036401" w14:textId="77777777" w:rsidR="00AB7DB5" w:rsidRPr="00410497" w:rsidRDefault="00AB7DB5">
            <w:pPr>
              <w:widowControl/>
              <w:spacing w:line="320" w:lineRule="atLeast"/>
              <w:rPr>
                <w:kern w:val="0"/>
                <w:sz w:val="24"/>
              </w:rPr>
            </w:pPr>
          </w:p>
        </w:tc>
        <w:tc>
          <w:tcPr>
            <w:tcW w:w="1442" w:type="dxa"/>
            <w:vAlign w:val="center"/>
          </w:tcPr>
          <w:p w14:paraId="78202D3D" w14:textId="77777777" w:rsidR="00AB7DB5" w:rsidRPr="00410497" w:rsidRDefault="00AB7DB5">
            <w:pPr>
              <w:jc w:val="center"/>
              <w:rPr>
                <w:sz w:val="24"/>
              </w:rPr>
            </w:pPr>
          </w:p>
        </w:tc>
        <w:tc>
          <w:tcPr>
            <w:tcW w:w="4877" w:type="dxa"/>
            <w:vAlign w:val="center"/>
          </w:tcPr>
          <w:p w14:paraId="057463D1" w14:textId="77777777" w:rsidR="00AB7DB5" w:rsidRPr="00410497" w:rsidRDefault="00AB7DB5">
            <w:pPr>
              <w:widowControl/>
              <w:spacing w:line="320" w:lineRule="atLeast"/>
              <w:rPr>
                <w:kern w:val="0"/>
                <w:sz w:val="24"/>
              </w:rPr>
            </w:pPr>
          </w:p>
        </w:tc>
        <w:tc>
          <w:tcPr>
            <w:tcW w:w="1025" w:type="dxa"/>
            <w:vAlign w:val="center"/>
          </w:tcPr>
          <w:p w14:paraId="5D25F6B5" w14:textId="77777777" w:rsidR="00AB7DB5" w:rsidRPr="00410497" w:rsidRDefault="00AB7DB5">
            <w:pPr>
              <w:jc w:val="center"/>
              <w:rPr>
                <w:sz w:val="24"/>
              </w:rPr>
            </w:pPr>
          </w:p>
        </w:tc>
      </w:tr>
    </w:tbl>
    <w:p w14:paraId="1AF1550F" w14:textId="77777777" w:rsidR="00AB7DB5" w:rsidRPr="00410497" w:rsidRDefault="00AB7DB5">
      <w:pPr>
        <w:rPr>
          <w:sz w:val="24"/>
        </w:rPr>
      </w:pPr>
    </w:p>
    <w:p w14:paraId="3758D234" w14:textId="77777777" w:rsidR="00AB7DB5" w:rsidRPr="00410497" w:rsidRDefault="00AB7DB5">
      <w:pPr>
        <w:rPr>
          <w:sz w:val="24"/>
        </w:rPr>
      </w:pPr>
    </w:p>
    <w:p w14:paraId="6584DFBE" w14:textId="77777777" w:rsidR="00AB7DB5" w:rsidRPr="00410497" w:rsidRDefault="00AB7DB5">
      <w:pPr>
        <w:rPr>
          <w:sz w:val="24"/>
        </w:rPr>
      </w:pPr>
    </w:p>
    <w:p w14:paraId="35886779" w14:textId="77777777" w:rsidR="00AB7DB5" w:rsidRPr="00410497" w:rsidRDefault="00AB7DB5">
      <w:pPr>
        <w:rPr>
          <w:sz w:val="24"/>
        </w:rPr>
      </w:pPr>
    </w:p>
    <w:p w14:paraId="4CF65291" w14:textId="77777777" w:rsidR="00AB7DB5" w:rsidRPr="00410497" w:rsidRDefault="00AB7DB5">
      <w:pPr>
        <w:rPr>
          <w:sz w:val="24"/>
        </w:rPr>
      </w:pPr>
    </w:p>
    <w:p w14:paraId="20CA54B4" w14:textId="77777777" w:rsidR="00AB7DB5" w:rsidRPr="00410497" w:rsidRDefault="00AB7DB5">
      <w:pPr>
        <w:rPr>
          <w:sz w:val="24"/>
        </w:rPr>
      </w:pPr>
    </w:p>
    <w:p w14:paraId="0D203092" w14:textId="77777777" w:rsidR="00AB7DB5" w:rsidRPr="00410497" w:rsidRDefault="00AB7DB5">
      <w:pPr>
        <w:rPr>
          <w:sz w:val="24"/>
        </w:rPr>
      </w:pPr>
    </w:p>
    <w:p w14:paraId="26F406D7" w14:textId="77777777" w:rsidR="00AB7DB5" w:rsidRPr="00410497" w:rsidRDefault="00AB7DB5">
      <w:pPr>
        <w:rPr>
          <w:sz w:val="24"/>
        </w:rPr>
      </w:pPr>
    </w:p>
    <w:p w14:paraId="7AB7299D" w14:textId="77777777" w:rsidR="00AB7DB5" w:rsidRPr="00410497" w:rsidRDefault="00933CD9">
      <w:pPr>
        <w:spacing w:line="400" w:lineRule="atLeast"/>
        <w:ind w:firstLineChars="150" w:firstLine="367"/>
        <w:jc w:val="center"/>
        <w:rPr>
          <w:b/>
          <w:sz w:val="24"/>
        </w:rPr>
      </w:pPr>
      <w:r w:rsidRPr="00410497">
        <w:rPr>
          <w:b/>
          <w:sz w:val="24"/>
        </w:rPr>
        <w:t>（</w:t>
      </w:r>
      <w:r w:rsidRPr="00410497">
        <w:rPr>
          <w:b/>
          <w:sz w:val="24"/>
        </w:rPr>
        <w:t>2</w:t>
      </w:r>
      <w:r w:rsidRPr="00410497">
        <w:rPr>
          <w:b/>
          <w:sz w:val="24"/>
        </w:rPr>
        <w:t>）履约保证金支付凭证</w:t>
      </w:r>
    </w:p>
    <w:p w14:paraId="5FC45F20" w14:textId="77777777" w:rsidR="00AB7DB5" w:rsidRPr="00410497" w:rsidRDefault="00AB7DB5">
      <w:pPr>
        <w:jc w:val="center"/>
        <w:rPr>
          <w:b/>
          <w:sz w:val="24"/>
        </w:rPr>
      </w:pPr>
    </w:p>
    <w:p w14:paraId="0B822878" w14:textId="77777777" w:rsidR="00AB7DB5" w:rsidRPr="00410497" w:rsidRDefault="00AB7DB5">
      <w:pPr>
        <w:jc w:val="center"/>
        <w:rPr>
          <w:b/>
          <w:sz w:val="24"/>
        </w:rPr>
      </w:pPr>
    </w:p>
    <w:p w14:paraId="1B572EE8" w14:textId="77777777" w:rsidR="00AB7DB5" w:rsidRPr="00410497" w:rsidRDefault="00933CD9">
      <w:pPr>
        <w:jc w:val="center"/>
        <w:rPr>
          <w:b/>
          <w:sz w:val="28"/>
        </w:rPr>
      </w:pPr>
      <w:r w:rsidRPr="00410497">
        <w:rPr>
          <w:b/>
          <w:sz w:val="28"/>
        </w:rPr>
        <w:br w:type="page"/>
      </w:r>
    </w:p>
    <w:p w14:paraId="7AAF2D4E" w14:textId="77777777" w:rsidR="00AB7DB5" w:rsidRPr="00410497" w:rsidRDefault="00AB7DB5">
      <w:pPr>
        <w:jc w:val="center"/>
        <w:rPr>
          <w:b/>
          <w:sz w:val="28"/>
        </w:rPr>
      </w:pPr>
    </w:p>
    <w:p w14:paraId="2D69FDED" w14:textId="77777777" w:rsidR="00AB7DB5" w:rsidRPr="00410497" w:rsidRDefault="00AB7DB5">
      <w:pPr>
        <w:jc w:val="center"/>
        <w:rPr>
          <w:b/>
          <w:sz w:val="28"/>
        </w:rPr>
      </w:pPr>
    </w:p>
    <w:p w14:paraId="563F38D9" w14:textId="77777777" w:rsidR="00AB7DB5" w:rsidRPr="00410497" w:rsidRDefault="00AB7DB5">
      <w:pPr>
        <w:jc w:val="center"/>
        <w:rPr>
          <w:b/>
          <w:sz w:val="28"/>
        </w:rPr>
      </w:pPr>
    </w:p>
    <w:p w14:paraId="5274CF2C" w14:textId="77777777" w:rsidR="00AB7DB5" w:rsidRPr="00410497" w:rsidRDefault="00AB7DB5">
      <w:pPr>
        <w:jc w:val="center"/>
        <w:rPr>
          <w:b/>
          <w:sz w:val="28"/>
        </w:rPr>
      </w:pPr>
    </w:p>
    <w:p w14:paraId="663CABDD" w14:textId="77777777" w:rsidR="00AB7DB5" w:rsidRPr="00410497" w:rsidRDefault="00AB7DB5">
      <w:pPr>
        <w:jc w:val="center"/>
        <w:rPr>
          <w:b/>
          <w:sz w:val="28"/>
        </w:rPr>
      </w:pPr>
    </w:p>
    <w:p w14:paraId="409A382B" w14:textId="77777777" w:rsidR="00AB7DB5" w:rsidRPr="00410497" w:rsidRDefault="00AB7DB5">
      <w:pPr>
        <w:jc w:val="center"/>
        <w:rPr>
          <w:b/>
          <w:sz w:val="28"/>
        </w:rPr>
      </w:pPr>
    </w:p>
    <w:p w14:paraId="77699F43" w14:textId="77777777" w:rsidR="00AB7DB5" w:rsidRPr="00410497" w:rsidRDefault="00AB7DB5">
      <w:pPr>
        <w:jc w:val="center"/>
        <w:rPr>
          <w:b/>
          <w:sz w:val="28"/>
        </w:rPr>
      </w:pPr>
    </w:p>
    <w:p w14:paraId="2A0FBEC8" w14:textId="77777777" w:rsidR="00AB7DB5" w:rsidRPr="00410497" w:rsidRDefault="00AB7DB5">
      <w:pPr>
        <w:jc w:val="center"/>
        <w:rPr>
          <w:b/>
          <w:sz w:val="28"/>
        </w:rPr>
      </w:pPr>
    </w:p>
    <w:p w14:paraId="3916D8CC" w14:textId="77777777" w:rsidR="00AB7DB5" w:rsidRPr="00410497" w:rsidRDefault="00AB7DB5">
      <w:pPr>
        <w:jc w:val="center"/>
        <w:rPr>
          <w:b/>
          <w:sz w:val="28"/>
        </w:rPr>
      </w:pPr>
    </w:p>
    <w:p w14:paraId="3C87D14B" w14:textId="77777777" w:rsidR="00AB7DB5" w:rsidRPr="00410497" w:rsidRDefault="00933CD9">
      <w:pPr>
        <w:pStyle w:val="1"/>
        <w:spacing w:before="0" w:after="0" w:line="240" w:lineRule="auto"/>
        <w:jc w:val="center"/>
        <w:rPr>
          <w:sz w:val="52"/>
          <w:szCs w:val="52"/>
        </w:rPr>
      </w:pPr>
      <w:bookmarkStart w:id="126" w:name="_第四章__用户需求书"/>
      <w:bookmarkStart w:id="127" w:name="_Toc528262081"/>
      <w:bookmarkEnd w:id="126"/>
      <w:r w:rsidRPr="00410497">
        <w:rPr>
          <w:sz w:val="52"/>
          <w:szCs w:val="52"/>
        </w:rPr>
        <w:t>第四章</w:t>
      </w:r>
      <w:r w:rsidRPr="00410497">
        <w:rPr>
          <w:sz w:val="52"/>
          <w:szCs w:val="52"/>
        </w:rPr>
        <w:t xml:space="preserve">  </w:t>
      </w:r>
      <w:r w:rsidRPr="00410497">
        <w:rPr>
          <w:sz w:val="52"/>
          <w:szCs w:val="52"/>
        </w:rPr>
        <w:t>用户需求书</w:t>
      </w:r>
      <w:bookmarkEnd w:id="127"/>
    </w:p>
    <w:p w14:paraId="4174F327" w14:textId="77777777" w:rsidR="00AB7DB5" w:rsidRPr="00410497" w:rsidRDefault="00933CD9">
      <w:pPr>
        <w:spacing w:line="360" w:lineRule="auto"/>
        <w:jc w:val="center"/>
        <w:rPr>
          <w:b/>
          <w:sz w:val="36"/>
          <w:szCs w:val="36"/>
        </w:rPr>
      </w:pPr>
      <w:r w:rsidRPr="00410497">
        <w:rPr>
          <w:b/>
          <w:sz w:val="36"/>
          <w:szCs w:val="36"/>
        </w:rPr>
        <w:br w:type="page"/>
      </w:r>
      <w:bookmarkStart w:id="128" w:name="_Toc454195696"/>
      <w:r w:rsidRPr="00410497">
        <w:rPr>
          <w:rFonts w:hint="eastAsia"/>
          <w:b/>
          <w:sz w:val="36"/>
          <w:szCs w:val="36"/>
        </w:rPr>
        <w:lastRenderedPageBreak/>
        <w:t>说</w:t>
      </w:r>
      <w:r w:rsidRPr="00410497">
        <w:rPr>
          <w:rFonts w:hint="eastAsia"/>
          <w:b/>
          <w:sz w:val="36"/>
          <w:szCs w:val="36"/>
        </w:rPr>
        <w:t xml:space="preserve"> </w:t>
      </w:r>
      <w:r w:rsidRPr="00410497">
        <w:rPr>
          <w:rFonts w:hint="eastAsia"/>
          <w:b/>
          <w:sz w:val="36"/>
          <w:szCs w:val="36"/>
        </w:rPr>
        <w:t>明</w:t>
      </w:r>
    </w:p>
    <w:p w14:paraId="3EA0EEE4" w14:textId="77777777" w:rsidR="00AB7DB5" w:rsidRPr="00410497" w:rsidRDefault="00933CD9">
      <w:pPr>
        <w:numPr>
          <w:ilvl w:val="0"/>
          <w:numId w:val="11"/>
        </w:numPr>
        <w:spacing w:line="360" w:lineRule="auto"/>
        <w:rPr>
          <w:b/>
          <w:sz w:val="24"/>
        </w:rPr>
      </w:pPr>
      <w:r w:rsidRPr="00410497">
        <w:rPr>
          <w:rFonts w:hint="eastAsia"/>
          <w:b/>
          <w:sz w:val="24"/>
        </w:rPr>
        <w:t>《用户需求书》中标注“★”条款为不允许偏离的实质性要求和条件，投标人响应为负偏离的则导致投标无效。</w:t>
      </w:r>
    </w:p>
    <w:p w14:paraId="3EF984DC" w14:textId="77777777" w:rsidR="00AB7DB5" w:rsidRPr="00410497" w:rsidRDefault="00933CD9">
      <w:pPr>
        <w:numPr>
          <w:ilvl w:val="0"/>
          <w:numId w:val="11"/>
        </w:numPr>
        <w:spacing w:line="360" w:lineRule="auto"/>
        <w:rPr>
          <w:b/>
          <w:sz w:val="24"/>
        </w:rPr>
      </w:pPr>
      <w:r w:rsidRPr="00410497">
        <w:rPr>
          <w:rFonts w:hint="eastAsia"/>
          <w:b/>
          <w:sz w:val="24"/>
        </w:rPr>
        <w:t>《用户需求书》中标注“▲”条款为重要技术参数条款，投标人响应为负偏离的不会构成投标无效，但会依据评分标准中的相关条款被扣分。</w:t>
      </w:r>
    </w:p>
    <w:p w14:paraId="056AB235" w14:textId="77777777" w:rsidR="00AB7DB5" w:rsidRPr="00410497" w:rsidRDefault="00933CD9">
      <w:pPr>
        <w:numPr>
          <w:ilvl w:val="0"/>
          <w:numId w:val="11"/>
        </w:numPr>
        <w:spacing w:line="360" w:lineRule="auto"/>
        <w:rPr>
          <w:b/>
          <w:sz w:val="24"/>
        </w:rPr>
      </w:pPr>
      <w:r w:rsidRPr="00410497">
        <w:rPr>
          <w:rFonts w:hint="eastAsia"/>
          <w:b/>
          <w:sz w:val="24"/>
        </w:rPr>
        <w:t>投标人应在报价表中清晰列明所有产品的“标的名称、品牌型号、数量、单价”等信息。如非单一产品采购项目，《用户需求书》中标注“●”产品为采购的核心产品。</w:t>
      </w:r>
    </w:p>
    <w:p w14:paraId="69435D43" w14:textId="77777777" w:rsidR="00AB7DB5" w:rsidRPr="00410497" w:rsidRDefault="00933CD9">
      <w:pPr>
        <w:numPr>
          <w:ilvl w:val="0"/>
          <w:numId w:val="11"/>
        </w:numPr>
        <w:spacing w:line="360" w:lineRule="auto"/>
        <w:rPr>
          <w:b/>
          <w:sz w:val="24"/>
        </w:rPr>
      </w:pPr>
      <w:r w:rsidRPr="00410497">
        <w:rPr>
          <w:rFonts w:hint="eastAsia"/>
          <w:b/>
          <w:sz w:val="24"/>
        </w:rPr>
        <w:t>《用户需求书》中全部产品为经财政部门同意，进口产品可以参与投标的采购标的。</w:t>
      </w:r>
    </w:p>
    <w:p w14:paraId="585DD484" w14:textId="77777777" w:rsidR="00AB7DB5" w:rsidRPr="00410497" w:rsidRDefault="00933CD9">
      <w:pPr>
        <w:numPr>
          <w:ilvl w:val="0"/>
          <w:numId w:val="11"/>
        </w:numPr>
        <w:spacing w:line="360" w:lineRule="auto"/>
        <w:rPr>
          <w:b/>
          <w:sz w:val="24"/>
        </w:rPr>
      </w:pPr>
      <w:r w:rsidRPr="00410497">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22AEAB7D" w14:textId="77777777" w:rsidR="00AB7DB5" w:rsidRPr="00410497" w:rsidRDefault="00933CD9">
      <w:pPr>
        <w:numPr>
          <w:ilvl w:val="0"/>
          <w:numId w:val="11"/>
        </w:numPr>
        <w:spacing w:line="360" w:lineRule="auto"/>
        <w:rPr>
          <w:b/>
          <w:sz w:val="24"/>
        </w:rPr>
      </w:pPr>
      <w:r w:rsidRPr="00410497">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410497">
        <w:rPr>
          <w:rFonts w:hint="eastAsia"/>
          <w:b/>
          <w:sz w:val="24"/>
        </w:rPr>
        <w:t>http://www.ccgp.gov.cn</w:t>
      </w:r>
      <w:r w:rsidRPr="00410497">
        <w:rPr>
          <w:rFonts w:hint="eastAsia"/>
          <w:b/>
          <w:sz w:val="24"/>
        </w:rPr>
        <w:t>）。</w:t>
      </w:r>
      <w:r w:rsidRPr="00410497">
        <w:rPr>
          <w:rFonts w:hint="eastAsia"/>
          <w:b/>
          <w:sz w:val="24"/>
        </w:rPr>
        <w:t xml:space="preserve"> </w:t>
      </w:r>
      <w:r w:rsidRPr="00410497">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21F5A497" w14:textId="77777777" w:rsidR="00AB7DB5" w:rsidRPr="00410497" w:rsidRDefault="00933CD9">
      <w:pPr>
        <w:numPr>
          <w:ilvl w:val="0"/>
          <w:numId w:val="11"/>
        </w:numPr>
        <w:spacing w:line="360" w:lineRule="auto"/>
        <w:rPr>
          <w:b/>
          <w:sz w:val="24"/>
        </w:rPr>
      </w:pPr>
      <w:r w:rsidRPr="00410497">
        <w:rPr>
          <w:rFonts w:hint="eastAsia"/>
          <w:b/>
          <w:sz w:val="24"/>
        </w:rPr>
        <w:t>根据《财政部、国家环保总局联合印发</w:t>
      </w:r>
      <w:r w:rsidRPr="00410497">
        <w:rPr>
          <w:rFonts w:hint="eastAsia"/>
          <w:b/>
          <w:sz w:val="24"/>
        </w:rPr>
        <w:t>&lt;</w:t>
      </w:r>
      <w:r w:rsidRPr="00410497">
        <w:rPr>
          <w:rFonts w:hint="eastAsia"/>
          <w:b/>
          <w:sz w:val="24"/>
        </w:rPr>
        <w:t>关于环境标志产品政府采购实施意见</w:t>
      </w:r>
      <w:r w:rsidRPr="00410497">
        <w:rPr>
          <w:rFonts w:hint="eastAsia"/>
          <w:b/>
          <w:sz w:val="24"/>
        </w:rPr>
        <w:t>&gt;</w:t>
      </w:r>
      <w:r w:rsidRPr="00410497">
        <w:rPr>
          <w:rFonts w:hint="eastAsia"/>
          <w:b/>
          <w:sz w:val="24"/>
        </w:rPr>
        <w:t>》（财库</w:t>
      </w:r>
      <w:r w:rsidRPr="00410497">
        <w:rPr>
          <w:rFonts w:hint="eastAsia"/>
          <w:b/>
          <w:sz w:val="24"/>
        </w:rPr>
        <w:t>[2006]90</w:t>
      </w:r>
      <w:r w:rsidRPr="00410497">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410497">
        <w:rPr>
          <w:rFonts w:hint="eastAsia"/>
          <w:b/>
          <w:sz w:val="24"/>
        </w:rPr>
        <w:t>http://www.ccgp.gov.cn/</w:t>
      </w:r>
      <w:r w:rsidRPr="00410497">
        <w:rPr>
          <w:rFonts w:hint="eastAsia"/>
          <w:b/>
          <w:sz w:val="24"/>
        </w:rPr>
        <w:t>）、国家环境保护总局网（</w:t>
      </w:r>
      <w:r w:rsidRPr="00410497">
        <w:rPr>
          <w:rFonts w:hint="eastAsia"/>
          <w:b/>
          <w:sz w:val="24"/>
        </w:rPr>
        <w:t>http://www.sepa.gov.cn/</w:t>
      </w:r>
      <w:r w:rsidRPr="00410497">
        <w:rPr>
          <w:rFonts w:hint="eastAsia"/>
          <w:b/>
          <w:sz w:val="24"/>
        </w:rPr>
        <w:t>）、中国绿色采购网（</w:t>
      </w:r>
      <w:r w:rsidRPr="00410497">
        <w:rPr>
          <w:rFonts w:hint="eastAsia"/>
          <w:b/>
          <w:sz w:val="24"/>
        </w:rPr>
        <w:t>http://www.cgpn.cn/</w:t>
      </w:r>
      <w:r w:rsidRPr="00410497">
        <w:rPr>
          <w:rFonts w:hint="eastAsia"/>
          <w:b/>
          <w:sz w:val="24"/>
        </w:rPr>
        <w:t>）上发布。（注：该清单可查询中国政府采购网，请供应商打印产品所在清单页，并对相关内容作圈记）。</w:t>
      </w:r>
    </w:p>
    <w:p w14:paraId="67B807F3" w14:textId="77777777" w:rsidR="00AB7DB5" w:rsidRPr="00410497" w:rsidRDefault="00933CD9">
      <w:pPr>
        <w:widowControl/>
        <w:jc w:val="left"/>
        <w:rPr>
          <w:b/>
          <w:sz w:val="24"/>
        </w:rPr>
      </w:pPr>
      <w:r w:rsidRPr="00410497">
        <w:rPr>
          <w:b/>
          <w:sz w:val="24"/>
        </w:rPr>
        <w:br w:type="page"/>
      </w:r>
    </w:p>
    <w:p w14:paraId="1A15DFFA" w14:textId="77777777" w:rsidR="00AB7DB5" w:rsidRPr="00410497" w:rsidRDefault="00AB7DB5">
      <w:pPr>
        <w:rPr>
          <w:b/>
          <w:sz w:val="24"/>
        </w:rPr>
      </w:pPr>
    </w:p>
    <w:p w14:paraId="543E4679" w14:textId="77777777" w:rsidR="00AB7DB5" w:rsidRPr="00410497" w:rsidRDefault="00933CD9">
      <w:pPr>
        <w:rPr>
          <w:b/>
          <w:sz w:val="24"/>
        </w:rPr>
      </w:pPr>
      <w:r w:rsidRPr="00410497">
        <w:rPr>
          <w:rFonts w:hint="eastAsia"/>
          <w:b/>
          <w:sz w:val="24"/>
        </w:rPr>
        <w:t>Ⅰ</w:t>
      </w:r>
      <w:r w:rsidRPr="00410497">
        <w:rPr>
          <w:rFonts w:hint="eastAsia"/>
          <w:b/>
          <w:sz w:val="24"/>
        </w:rPr>
        <w:t>.</w:t>
      </w:r>
      <w:r w:rsidRPr="00410497">
        <w:rPr>
          <w:rFonts w:hint="eastAsia"/>
          <w:b/>
          <w:sz w:val="24"/>
        </w:rPr>
        <w:t>商务用户需求：</w:t>
      </w:r>
      <w:bookmarkEnd w:id="128"/>
      <w:r w:rsidRPr="00410497">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170890" w:rsidRPr="00410497" w14:paraId="4894C24A" w14:textId="77777777">
        <w:trPr>
          <w:trHeight w:val="20"/>
          <w:tblCellSpacing w:w="0" w:type="dxa"/>
        </w:trPr>
        <w:tc>
          <w:tcPr>
            <w:tcW w:w="2190" w:type="dxa"/>
            <w:shd w:val="clear" w:color="auto" w:fill="CCE8CF"/>
            <w:vAlign w:val="center"/>
          </w:tcPr>
          <w:p w14:paraId="742262D3" w14:textId="77777777" w:rsidR="00AB7DB5" w:rsidRPr="00410497" w:rsidRDefault="00933CD9">
            <w:pPr>
              <w:spacing w:line="360" w:lineRule="auto"/>
              <w:jc w:val="center"/>
              <w:rPr>
                <w:b/>
                <w:bCs/>
                <w:sz w:val="24"/>
              </w:rPr>
            </w:pPr>
            <w:r w:rsidRPr="00410497">
              <w:rPr>
                <w:b/>
                <w:bCs/>
                <w:sz w:val="24"/>
              </w:rPr>
              <w:t>需求名称</w:t>
            </w:r>
          </w:p>
        </w:tc>
        <w:tc>
          <w:tcPr>
            <w:tcW w:w="7121" w:type="dxa"/>
            <w:shd w:val="clear" w:color="auto" w:fill="CCE8CF"/>
            <w:vAlign w:val="center"/>
          </w:tcPr>
          <w:p w14:paraId="663634CE" w14:textId="77777777" w:rsidR="00AB7DB5" w:rsidRPr="00410497" w:rsidRDefault="00933CD9">
            <w:pPr>
              <w:spacing w:line="360" w:lineRule="auto"/>
              <w:jc w:val="center"/>
              <w:rPr>
                <w:b/>
                <w:bCs/>
                <w:sz w:val="24"/>
              </w:rPr>
            </w:pPr>
            <w:r w:rsidRPr="00410497">
              <w:rPr>
                <w:b/>
                <w:bCs/>
                <w:sz w:val="24"/>
              </w:rPr>
              <w:t>需求说明</w:t>
            </w:r>
          </w:p>
        </w:tc>
      </w:tr>
      <w:tr w:rsidR="00170890" w:rsidRPr="00410497" w14:paraId="11B7B8C5" w14:textId="77777777">
        <w:trPr>
          <w:trHeight w:val="20"/>
          <w:tblCellSpacing w:w="0" w:type="dxa"/>
        </w:trPr>
        <w:tc>
          <w:tcPr>
            <w:tcW w:w="2190" w:type="dxa"/>
            <w:shd w:val="clear" w:color="auto" w:fill="CCE8CF"/>
            <w:vAlign w:val="center"/>
          </w:tcPr>
          <w:p w14:paraId="0DEE699A" w14:textId="77777777" w:rsidR="00AB7DB5" w:rsidRPr="00410497" w:rsidRDefault="00933CD9">
            <w:pPr>
              <w:spacing w:line="360" w:lineRule="auto"/>
              <w:jc w:val="center"/>
              <w:rPr>
                <w:bCs/>
                <w:sz w:val="24"/>
              </w:rPr>
            </w:pPr>
            <w:r w:rsidRPr="00410497">
              <w:rPr>
                <w:rFonts w:hint="eastAsia"/>
                <w:bCs/>
                <w:sz w:val="24"/>
              </w:rPr>
              <w:t>资格条件</w:t>
            </w:r>
          </w:p>
        </w:tc>
        <w:tc>
          <w:tcPr>
            <w:tcW w:w="7121" w:type="dxa"/>
            <w:shd w:val="clear" w:color="auto" w:fill="CCE8CF"/>
            <w:vAlign w:val="center"/>
          </w:tcPr>
          <w:p w14:paraId="0E55EED2" w14:textId="77777777" w:rsidR="00AB7DB5" w:rsidRPr="00410497" w:rsidRDefault="00933CD9">
            <w:pPr>
              <w:tabs>
                <w:tab w:val="left" w:pos="709"/>
              </w:tabs>
              <w:spacing w:line="360" w:lineRule="auto"/>
              <w:jc w:val="left"/>
              <w:rPr>
                <w:sz w:val="24"/>
              </w:rPr>
            </w:pPr>
            <w:r w:rsidRPr="00410497">
              <w:rPr>
                <w:rFonts w:hint="eastAsia"/>
                <w:sz w:val="24"/>
              </w:rPr>
              <w:t>详见第一章</w:t>
            </w:r>
            <w:r w:rsidRPr="00410497">
              <w:rPr>
                <w:rFonts w:hint="eastAsia"/>
                <w:sz w:val="24"/>
              </w:rPr>
              <w:t xml:space="preserve"> </w:t>
            </w:r>
            <w:r w:rsidRPr="00410497">
              <w:rPr>
                <w:rFonts w:hint="eastAsia"/>
                <w:sz w:val="24"/>
              </w:rPr>
              <w:t>投标邀请函“二、投标人资格条件”。</w:t>
            </w:r>
          </w:p>
        </w:tc>
      </w:tr>
      <w:tr w:rsidR="00170890" w:rsidRPr="00410497" w14:paraId="1E34B2AE" w14:textId="77777777">
        <w:trPr>
          <w:trHeight w:val="20"/>
          <w:tblCellSpacing w:w="0" w:type="dxa"/>
        </w:trPr>
        <w:tc>
          <w:tcPr>
            <w:tcW w:w="2190" w:type="dxa"/>
            <w:shd w:val="clear" w:color="auto" w:fill="CCE8CF"/>
            <w:vAlign w:val="center"/>
          </w:tcPr>
          <w:p w14:paraId="5038262C" w14:textId="77777777" w:rsidR="00AB7DB5" w:rsidRPr="00410497" w:rsidRDefault="00933CD9">
            <w:pPr>
              <w:spacing w:line="360" w:lineRule="auto"/>
              <w:jc w:val="center"/>
              <w:rPr>
                <w:bCs/>
                <w:sz w:val="24"/>
              </w:rPr>
            </w:pPr>
            <w:r w:rsidRPr="00410497">
              <w:rPr>
                <w:rFonts w:hint="eastAsia"/>
                <w:bCs/>
                <w:sz w:val="24"/>
              </w:rPr>
              <w:t>★完工期</w:t>
            </w:r>
          </w:p>
        </w:tc>
        <w:tc>
          <w:tcPr>
            <w:tcW w:w="7121" w:type="dxa"/>
            <w:shd w:val="clear" w:color="auto" w:fill="CCE8CF"/>
            <w:vAlign w:val="center"/>
          </w:tcPr>
          <w:p w14:paraId="151D4033" w14:textId="77777777" w:rsidR="00AB7DB5" w:rsidRPr="00410497" w:rsidRDefault="00933CD9">
            <w:pPr>
              <w:spacing w:line="360" w:lineRule="auto"/>
              <w:rPr>
                <w:rFonts w:ascii="宋体" w:hAnsi="宋体"/>
                <w:szCs w:val="21"/>
              </w:rPr>
            </w:pPr>
            <w:r w:rsidRPr="00410497">
              <w:rPr>
                <w:sz w:val="24"/>
              </w:rPr>
              <w:t>合同签订后</w:t>
            </w:r>
            <w:r w:rsidRPr="00410497">
              <w:rPr>
                <w:rFonts w:hint="eastAsia"/>
                <w:sz w:val="24"/>
                <w:u w:val="single"/>
              </w:rPr>
              <w:t>100</w:t>
            </w:r>
            <w:r w:rsidRPr="00410497">
              <w:rPr>
                <w:sz w:val="24"/>
              </w:rPr>
              <w:t>天内</w:t>
            </w:r>
            <w:r w:rsidRPr="00410497">
              <w:rPr>
                <w:rFonts w:hint="eastAsia"/>
                <w:sz w:val="24"/>
              </w:rPr>
              <w:t>完成项目实施及验收合格。</w:t>
            </w:r>
          </w:p>
        </w:tc>
      </w:tr>
      <w:tr w:rsidR="00170890" w:rsidRPr="00410497" w14:paraId="6EE783CD" w14:textId="77777777">
        <w:trPr>
          <w:trHeight w:val="20"/>
          <w:tblCellSpacing w:w="0" w:type="dxa"/>
        </w:trPr>
        <w:tc>
          <w:tcPr>
            <w:tcW w:w="2190" w:type="dxa"/>
            <w:shd w:val="clear" w:color="auto" w:fill="CCE8CF"/>
            <w:vAlign w:val="center"/>
          </w:tcPr>
          <w:p w14:paraId="66B781FE" w14:textId="77777777" w:rsidR="00AB7DB5" w:rsidRPr="00410497" w:rsidRDefault="00933CD9">
            <w:pPr>
              <w:spacing w:line="360" w:lineRule="auto"/>
              <w:jc w:val="center"/>
              <w:rPr>
                <w:bCs/>
                <w:sz w:val="24"/>
              </w:rPr>
            </w:pPr>
            <w:r w:rsidRPr="00410497">
              <w:rPr>
                <w:rFonts w:hint="eastAsia"/>
                <w:bCs/>
                <w:sz w:val="24"/>
              </w:rPr>
              <w:t>★质保期</w:t>
            </w:r>
          </w:p>
        </w:tc>
        <w:tc>
          <w:tcPr>
            <w:tcW w:w="7121" w:type="dxa"/>
            <w:shd w:val="clear" w:color="auto" w:fill="CCE8CF"/>
            <w:vAlign w:val="center"/>
          </w:tcPr>
          <w:p w14:paraId="2902E3BD" w14:textId="77777777" w:rsidR="00AB7DB5" w:rsidRPr="00410497" w:rsidRDefault="00933CD9" w:rsidP="009F1392">
            <w:pPr>
              <w:spacing w:line="360" w:lineRule="auto"/>
              <w:rPr>
                <w:rFonts w:ascii="宋体" w:hAnsi="宋体"/>
                <w:szCs w:val="21"/>
              </w:rPr>
            </w:pPr>
            <w:r w:rsidRPr="00410497">
              <w:rPr>
                <w:sz w:val="24"/>
              </w:rPr>
              <w:t>项目验收合格之日起</w:t>
            </w:r>
            <w:r w:rsidR="009F1392" w:rsidRPr="00410497">
              <w:rPr>
                <w:rFonts w:hint="eastAsia"/>
                <w:sz w:val="24"/>
                <w:u w:val="single"/>
              </w:rPr>
              <w:t>壹</w:t>
            </w:r>
            <w:r w:rsidRPr="00410497">
              <w:rPr>
                <w:sz w:val="24"/>
              </w:rPr>
              <w:t>年</w:t>
            </w:r>
            <w:r w:rsidRPr="00410497">
              <w:rPr>
                <w:rFonts w:ascii="宋体" w:hAnsi="宋体" w:hint="eastAsia"/>
                <w:szCs w:val="21"/>
              </w:rPr>
              <w:t>。</w:t>
            </w:r>
          </w:p>
        </w:tc>
      </w:tr>
      <w:tr w:rsidR="00170890" w:rsidRPr="00410497" w14:paraId="4E2155C7" w14:textId="77777777">
        <w:trPr>
          <w:trHeight w:val="20"/>
          <w:tblCellSpacing w:w="0" w:type="dxa"/>
        </w:trPr>
        <w:tc>
          <w:tcPr>
            <w:tcW w:w="2190" w:type="dxa"/>
            <w:shd w:val="clear" w:color="auto" w:fill="CCE8CF"/>
            <w:vAlign w:val="center"/>
          </w:tcPr>
          <w:p w14:paraId="42B84DE0" w14:textId="77777777" w:rsidR="00AB7DB5" w:rsidRPr="00410497" w:rsidRDefault="00933CD9">
            <w:pPr>
              <w:spacing w:line="360" w:lineRule="auto"/>
              <w:jc w:val="center"/>
              <w:rPr>
                <w:bCs/>
                <w:sz w:val="24"/>
              </w:rPr>
            </w:pPr>
            <w:r w:rsidRPr="00410497">
              <w:rPr>
                <w:rFonts w:hint="eastAsia"/>
                <w:bCs/>
                <w:sz w:val="24"/>
              </w:rPr>
              <w:t>★</w:t>
            </w:r>
            <w:r w:rsidRPr="00410497">
              <w:rPr>
                <w:bCs/>
                <w:sz w:val="24"/>
              </w:rPr>
              <w:t>付款方法</w:t>
            </w:r>
            <w:r w:rsidRPr="00410497">
              <w:rPr>
                <w:rFonts w:hint="eastAsia"/>
                <w:bCs/>
                <w:sz w:val="24"/>
              </w:rPr>
              <w:t>和条件</w:t>
            </w:r>
          </w:p>
        </w:tc>
        <w:tc>
          <w:tcPr>
            <w:tcW w:w="7121" w:type="dxa"/>
            <w:shd w:val="clear" w:color="auto" w:fill="CCE8CF"/>
            <w:vAlign w:val="center"/>
          </w:tcPr>
          <w:p w14:paraId="339074B3" w14:textId="77777777" w:rsidR="00AB7DB5" w:rsidRPr="00410497" w:rsidRDefault="00933CD9">
            <w:pPr>
              <w:tabs>
                <w:tab w:val="left" w:pos="709"/>
              </w:tabs>
              <w:spacing w:line="360" w:lineRule="auto"/>
              <w:jc w:val="left"/>
              <w:rPr>
                <w:sz w:val="24"/>
              </w:rPr>
            </w:pPr>
            <w:r w:rsidRPr="00410497">
              <w:rPr>
                <w:rFonts w:hint="eastAsia"/>
                <w:sz w:val="24"/>
              </w:rPr>
              <w:t>1</w:t>
            </w:r>
            <w:r w:rsidRPr="00410497">
              <w:rPr>
                <w:rFonts w:hint="eastAsia"/>
                <w:sz w:val="24"/>
              </w:rPr>
              <w:t>、签订合同后，采购人在</w:t>
            </w:r>
            <w:r w:rsidRPr="00410497">
              <w:rPr>
                <w:rFonts w:hint="eastAsia"/>
                <w:sz w:val="24"/>
              </w:rPr>
              <w:t>20</w:t>
            </w:r>
            <w:r w:rsidRPr="00410497">
              <w:rPr>
                <w:rFonts w:hint="eastAsia"/>
                <w:sz w:val="24"/>
              </w:rPr>
              <w:t>个工作日内向乙方支付合同总价的</w:t>
            </w:r>
            <w:r w:rsidRPr="00410497">
              <w:rPr>
                <w:rFonts w:hint="eastAsia"/>
                <w:sz w:val="24"/>
              </w:rPr>
              <w:t>30%</w:t>
            </w:r>
            <w:r w:rsidRPr="00410497">
              <w:rPr>
                <w:rFonts w:hint="eastAsia"/>
                <w:sz w:val="24"/>
              </w:rPr>
              <w:t>的货款；货物到达采购人指定的地点且安装、调试完毕，经采购人验收合格、办理完全部验收手续后，采购人在</w:t>
            </w:r>
            <w:r w:rsidRPr="00410497">
              <w:rPr>
                <w:rFonts w:hint="eastAsia"/>
                <w:sz w:val="24"/>
              </w:rPr>
              <w:t>20</w:t>
            </w:r>
            <w:r w:rsidRPr="00410497">
              <w:rPr>
                <w:rFonts w:hint="eastAsia"/>
                <w:sz w:val="24"/>
              </w:rPr>
              <w:t>个工作日内向乙方支付合同总价的</w:t>
            </w:r>
            <w:r w:rsidRPr="00410497">
              <w:rPr>
                <w:rFonts w:hint="eastAsia"/>
                <w:sz w:val="24"/>
              </w:rPr>
              <w:t>70%</w:t>
            </w:r>
            <w:r w:rsidRPr="00410497">
              <w:rPr>
                <w:rFonts w:hint="eastAsia"/>
                <w:sz w:val="24"/>
              </w:rPr>
              <w:t>的货款。</w:t>
            </w:r>
          </w:p>
          <w:p w14:paraId="47D9C733" w14:textId="77777777" w:rsidR="00AB7DB5" w:rsidRPr="00410497" w:rsidRDefault="00933CD9">
            <w:pPr>
              <w:tabs>
                <w:tab w:val="left" w:pos="709"/>
              </w:tabs>
              <w:spacing w:line="360" w:lineRule="auto"/>
              <w:jc w:val="left"/>
              <w:rPr>
                <w:sz w:val="24"/>
              </w:rPr>
            </w:pPr>
            <w:r w:rsidRPr="00410497">
              <w:rPr>
                <w:rFonts w:hint="eastAsia"/>
                <w:sz w:val="24"/>
              </w:rPr>
              <w:t>2</w:t>
            </w:r>
            <w:r w:rsidRPr="00410497">
              <w:rPr>
                <w:rFonts w:hint="eastAsia"/>
                <w:sz w:val="24"/>
              </w:rPr>
              <w:t>、本合同的每笔款项均以银行转账方式支付，供应商凭：①合同；②乙方开具的正式发票；③验收报告（加盖采购人公章）；④中标通知书，按以下程序付款：乙方应在采购人支付货款前，将发票送至采购人单位。发票抬头名称与采购人单位名称一致。付款时间以付款划出款项之日为准。</w:t>
            </w:r>
          </w:p>
          <w:p w14:paraId="08BBD702" w14:textId="77777777" w:rsidR="00354256" w:rsidRPr="00410497" w:rsidRDefault="00354256">
            <w:pPr>
              <w:tabs>
                <w:tab w:val="left" w:pos="709"/>
              </w:tabs>
              <w:spacing w:line="360" w:lineRule="auto"/>
              <w:jc w:val="left"/>
              <w:rPr>
                <w:sz w:val="24"/>
              </w:rPr>
            </w:pPr>
            <w:r w:rsidRPr="00410497">
              <w:rPr>
                <w:rFonts w:hint="eastAsia"/>
                <w:sz w:val="24"/>
              </w:rPr>
              <w:t>3</w:t>
            </w:r>
            <w:r w:rsidRPr="00410497">
              <w:rPr>
                <w:rFonts w:hint="eastAsia"/>
                <w:sz w:val="24"/>
              </w:rPr>
              <w:t>、采购人付款前中标人须提交合同金额的</w:t>
            </w:r>
            <w:r w:rsidRPr="00410497">
              <w:rPr>
                <w:rFonts w:hint="eastAsia"/>
                <w:sz w:val="24"/>
              </w:rPr>
              <w:t>5%</w:t>
            </w:r>
            <w:r w:rsidRPr="00410497">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29341549" w14:textId="77777777" w:rsidR="00AB7DB5" w:rsidRPr="00410497" w:rsidRDefault="00933CD9" w:rsidP="000D2B06">
            <w:pPr>
              <w:tabs>
                <w:tab w:val="left" w:pos="709"/>
              </w:tabs>
              <w:spacing w:line="360" w:lineRule="auto"/>
              <w:jc w:val="left"/>
              <w:rPr>
                <w:rFonts w:ascii="宋体" w:hAnsi="宋体"/>
                <w:b/>
                <w:bCs/>
                <w:szCs w:val="21"/>
              </w:rPr>
            </w:pPr>
            <w:r w:rsidRPr="00410497">
              <w:rPr>
                <w:rFonts w:hint="eastAsia"/>
                <w:sz w:val="24"/>
              </w:rPr>
              <w:t>注：本项目资金来源为财政资金，相关付款程序严格遵守东莞市（或项目所在镇街）政府财政资金支付程序规定。</w:t>
            </w:r>
          </w:p>
        </w:tc>
      </w:tr>
      <w:tr w:rsidR="00170890" w:rsidRPr="00410497" w14:paraId="0FADFA14" w14:textId="77777777">
        <w:trPr>
          <w:trHeight w:val="20"/>
          <w:tblCellSpacing w:w="0" w:type="dxa"/>
        </w:trPr>
        <w:tc>
          <w:tcPr>
            <w:tcW w:w="2190" w:type="dxa"/>
            <w:shd w:val="clear" w:color="auto" w:fill="CCE8CF"/>
            <w:vAlign w:val="center"/>
          </w:tcPr>
          <w:p w14:paraId="6FE49F56" w14:textId="77777777" w:rsidR="00AB7DB5" w:rsidRPr="00410497" w:rsidRDefault="00933CD9">
            <w:pPr>
              <w:spacing w:line="360" w:lineRule="auto"/>
              <w:jc w:val="center"/>
              <w:rPr>
                <w:bCs/>
                <w:sz w:val="24"/>
              </w:rPr>
            </w:pPr>
            <w:r w:rsidRPr="00410497">
              <w:rPr>
                <w:bCs/>
                <w:sz w:val="24"/>
              </w:rPr>
              <w:t>履约保证金</w:t>
            </w:r>
          </w:p>
        </w:tc>
        <w:tc>
          <w:tcPr>
            <w:tcW w:w="7121" w:type="dxa"/>
            <w:shd w:val="clear" w:color="auto" w:fill="CCE8CF"/>
            <w:vAlign w:val="center"/>
          </w:tcPr>
          <w:p w14:paraId="30C1A399" w14:textId="77777777" w:rsidR="00AB7DB5" w:rsidRPr="00410497" w:rsidRDefault="00354256">
            <w:pPr>
              <w:spacing w:line="360" w:lineRule="auto"/>
              <w:rPr>
                <w:sz w:val="24"/>
              </w:rPr>
            </w:pPr>
            <w:r w:rsidRPr="00410497">
              <w:rPr>
                <w:rFonts w:hint="eastAsia"/>
                <w:bCs/>
                <w:sz w:val="24"/>
              </w:rPr>
              <w:t>中标人在签定合同前须提交合同金额的</w:t>
            </w:r>
            <w:r w:rsidRPr="00410497">
              <w:rPr>
                <w:rFonts w:hint="eastAsia"/>
                <w:bCs/>
                <w:sz w:val="24"/>
              </w:rPr>
              <w:t>5%</w:t>
            </w:r>
            <w:r w:rsidRPr="00410497">
              <w:rPr>
                <w:rFonts w:hint="eastAsia"/>
                <w:bCs/>
                <w:sz w:val="24"/>
              </w:rPr>
              <w:t>作为项目履约保证金（以银行转账、电汇、银行履约保函、信用担保等形式），验收合格后中标人无违约的情形发生，无息退回。</w:t>
            </w:r>
          </w:p>
        </w:tc>
      </w:tr>
      <w:tr w:rsidR="00170890" w:rsidRPr="00410497" w14:paraId="171167F4" w14:textId="77777777">
        <w:trPr>
          <w:trHeight w:val="20"/>
          <w:tblCellSpacing w:w="0" w:type="dxa"/>
        </w:trPr>
        <w:tc>
          <w:tcPr>
            <w:tcW w:w="2190" w:type="dxa"/>
            <w:shd w:val="clear" w:color="auto" w:fill="CCE8CF"/>
            <w:vAlign w:val="center"/>
          </w:tcPr>
          <w:p w14:paraId="205F8E69" w14:textId="77777777" w:rsidR="00354256" w:rsidRPr="00410497" w:rsidRDefault="00354256" w:rsidP="00354256">
            <w:pPr>
              <w:spacing w:line="360" w:lineRule="auto"/>
              <w:jc w:val="center"/>
              <w:rPr>
                <w:bCs/>
                <w:sz w:val="24"/>
              </w:rPr>
            </w:pPr>
            <w:r w:rsidRPr="00410497">
              <w:rPr>
                <w:rFonts w:hint="eastAsia"/>
                <w:sz w:val="24"/>
                <w:szCs w:val="22"/>
              </w:rPr>
              <w:t>投标报价说明</w:t>
            </w:r>
          </w:p>
        </w:tc>
        <w:tc>
          <w:tcPr>
            <w:tcW w:w="7121" w:type="dxa"/>
            <w:shd w:val="clear" w:color="auto" w:fill="CCE8CF"/>
            <w:vAlign w:val="center"/>
          </w:tcPr>
          <w:p w14:paraId="0CE70E04" w14:textId="77777777" w:rsidR="00354256" w:rsidRPr="00410497" w:rsidRDefault="00354256" w:rsidP="00354256">
            <w:pPr>
              <w:tabs>
                <w:tab w:val="left" w:pos="709"/>
              </w:tabs>
              <w:spacing w:line="360" w:lineRule="auto"/>
              <w:jc w:val="left"/>
              <w:rPr>
                <w:bCs/>
                <w:sz w:val="24"/>
              </w:rPr>
            </w:pPr>
            <w:r w:rsidRPr="00410497">
              <w:rPr>
                <w:rFonts w:hint="eastAsia"/>
                <w:sz w:val="24"/>
                <w:szCs w:val="22"/>
              </w:rPr>
              <w:t>包含货物及其附件的设计、采购、制造、检测、试验、包装、运输、保险、现场仓储、税费（投标人所投产品报价可以为人民币免税价格，投标文件上必须注明为免税价格，中标后需负责办理免税设备</w:t>
            </w:r>
            <w:r w:rsidRPr="00410497">
              <w:rPr>
                <w:rFonts w:hint="eastAsia"/>
                <w:sz w:val="24"/>
                <w:szCs w:val="22"/>
              </w:rPr>
              <w:lastRenderedPageBreak/>
              <w:t>的相关手续及承担相关的所有费用</w:t>
            </w:r>
            <w:r w:rsidR="00C87322" w:rsidRPr="00410497">
              <w:rPr>
                <w:rFonts w:hint="eastAsia"/>
                <w:sz w:val="24"/>
                <w:szCs w:val="22"/>
              </w:rPr>
              <w:t>【</w:t>
            </w:r>
            <w:r w:rsidRPr="00410497">
              <w:rPr>
                <w:rFonts w:hint="eastAsia"/>
                <w:sz w:val="24"/>
                <w:szCs w:val="22"/>
              </w:rPr>
              <w:t>含办理免税证的费用</w:t>
            </w:r>
            <w:r w:rsidR="00C87322" w:rsidRPr="00410497">
              <w:rPr>
                <w:rFonts w:hint="eastAsia"/>
                <w:sz w:val="24"/>
                <w:szCs w:val="22"/>
              </w:rPr>
              <w:t>】</w:t>
            </w:r>
            <w:r w:rsidRPr="00410497">
              <w:rPr>
                <w:rFonts w:hint="eastAsia"/>
                <w:sz w:val="24"/>
                <w:szCs w:val="22"/>
              </w:rPr>
              <w:t>，采购人负责协助中标人办理免税手续）以及安装调试、软件、验收、培训、技术服务（包括技术资料、图纸的提供）、质保期保障等相关服务的全部费用。</w:t>
            </w:r>
          </w:p>
        </w:tc>
      </w:tr>
      <w:tr w:rsidR="00170890" w:rsidRPr="00410497" w14:paraId="6DF117D5" w14:textId="77777777">
        <w:trPr>
          <w:trHeight w:val="20"/>
          <w:tblCellSpacing w:w="0" w:type="dxa"/>
        </w:trPr>
        <w:tc>
          <w:tcPr>
            <w:tcW w:w="2190" w:type="dxa"/>
            <w:shd w:val="clear" w:color="auto" w:fill="CCE8CF"/>
            <w:vAlign w:val="center"/>
          </w:tcPr>
          <w:p w14:paraId="11CDAD79" w14:textId="77777777" w:rsidR="00AB7DB5" w:rsidRPr="00410497" w:rsidRDefault="00933CD9">
            <w:pPr>
              <w:spacing w:line="360" w:lineRule="auto"/>
              <w:jc w:val="center"/>
              <w:rPr>
                <w:bCs/>
                <w:sz w:val="24"/>
              </w:rPr>
            </w:pPr>
            <w:r w:rsidRPr="00410497">
              <w:rPr>
                <w:rFonts w:hint="eastAsia"/>
                <w:bCs/>
                <w:sz w:val="24"/>
              </w:rPr>
              <w:lastRenderedPageBreak/>
              <w:t>现场考察和开标前答疑会</w:t>
            </w:r>
          </w:p>
        </w:tc>
        <w:tc>
          <w:tcPr>
            <w:tcW w:w="7121" w:type="dxa"/>
            <w:shd w:val="clear" w:color="auto" w:fill="CCE8CF"/>
            <w:vAlign w:val="center"/>
          </w:tcPr>
          <w:p w14:paraId="1A84A66B" w14:textId="77777777" w:rsidR="00AB7DB5" w:rsidRPr="00410497" w:rsidRDefault="00933CD9">
            <w:pPr>
              <w:tabs>
                <w:tab w:val="left" w:pos="709"/>
              </w:tabs>
              <w:spacing w:line="360" w:lineRule="auto"/>
              <w:jc w:val="left"/>
              <w:rPr>
                <w:bCs/>
                <w:sz w:val="24"/>
              </w:rPr>
            </w:pPr>
            <w:r w:rsidRPr="00410497">
              <w:rPr>
                <w:rFonts w:hint="eastAsia"/>
                <w:bCs/>
                <w:sz w:val="24"/>
              </w:rPr>
              <w:t>本项目不举行现场考察和开标前答疑会。</w:t>
            </w:r>
          </w:p>
        </w:tc>
      </w:tr>
      <w:tr w:rsidR="00170890" w:rsidRPr="00410497" w14:paraId="51011B94" w14:textId="77777777">
        <w:trPr>
          <w:trHeight w:val="20"/>
          <w:tblCellSpacing w:w="0" w:type="dxa"/>
        </w:trPr>
        <w:tc>
          <w:tcPr>
            <w:tcW w:w="2190" w:type="dxa"/>
            <w:shd w:val="clear" w:color="auto" w:fill="CCE8CF"/>
            <w:vAlign w:val="center"/>
          </w:tcPr>
          <w:p w14:paraId="552C32B9" w14:textId="77777777" w:rsidR="00AB7DB5" w:rsidRPr="00410497" w:rsidRDefault="00933CD9">
            <w:pPr>
              <w:spacing w:line="360" w:lineRule="auto"/>
              <w:jc w:val="center"/>
              <w:rPr>
                <w:bCs/>
                <w:sz w:val="24"/>
              </w:rPr>
            </w:pPr>
            <w:r w:rsidRPr="00410497">
              <w:rPr>
                <w:rFonts w:hint="eastAsia"/>
                <w:bCs/>
                <w:sz w:val="24"/>
              </w:rPr>
              <w:t>服务地点</w:t>
            </w:r>
          </w:p>
        </w:tc>
        <w:tc>
          <w:tcPr>
            <w:tcW w:w="7121" w:type="dxa"/>
            <w:shd w:val="clear" w:color="auto" w:fill="CCE8CF"/>
            <w:vAlign w:val="center"/>
          </w:tcPr>
          <w:p w14:paraId="1BA2D639" w14:textId="77777777" w:rsidR="00AB7DB5" w:rsidRPr="00410497" w:rsidRDefault="00933CD9">
            <w:pPr>
              <w:tabs>
                <w:tab w:val="left" w:pos="709"/>
              </w:tabs>
              <w:spacing w:line="360" w:lineRule="auto"/>
              <w:jc w:val="left"/>
              <w:rPr>
                <w:bCs/>
                <w:sz w:val="24"/>
              </w:rPr>
            </w:pPr>
            <w:r w:rsidRPr="00410497">
              <w:rPr>
                <w:rFonts w:hint="eastAsia"/>
                <w:bCs/>
                <w:sz w:val="24"/>
              </w:rPr>
              <w:t>东莞理工学院电子工程与智能化学院</w:t>
            </w:r>
            <w:r w:rsidRPr="00410497">
              <w:rPr>
                <w:rFonts w:hint="eastAsia"/>
                <w:bCs/>
                <w:sz w:val="24"/>
              </w:rPr>
              <w:t>8B114</w:t>
            </w:r>
            <w:r w:rsidRPr="00410497">
              <w:rPr>
                <w:rFonts w:hint="eastAsia"/>
                <w:bCs/>
                <w:sz w:val="24"/>
              </w:rPr>
              <w:t>（或采购人指定地点）</w:t>
            </w:r>
          </w:p>
        </w:tc>
      </w:tr>
    </w:tbl>
    <w:p w14:paraId="328BD28F" w14:textId="77777777" w:rsidR="00AB7DB5" w:rsidRPr="00410497" w:rsidRDefault="00AB7DB5"/>
    <w:p w14:paraId="391990F7" w14:textId="77777777" w:rsidR="00AB7DB5" w:rsidRPr="00410497" w:rsidRDefault="00933CD9">
      <w:pPr>
        <w:rPr>
          <w:b/>
          <w:sz w:val="24"/>
        </w:rPr>
      </w:pPr>
      <w:bookmarkStart w:id="129" w:name="_Toc454195697"/>
      <w:r w:rsidRPr="00410497">
        <w:rPr>
          <w:rFonts w:hint="eastAsia"/>
          <w:b/>
          <w:sz w:val="24"/>
        </w:rPr>
        <w:t>Ⅱ</w:t>
      </w:r>
      <w:r w:rsidRPr="00410497">
        <w:rPr>
          <w:rFonts w:hint="eastAsia"/>
          <w:b/>
          <w:sz w:val="24"/>
        </w:rPr>
        <w:t>.</w:t>
      </w:r>
      <w:r w:rsidRPr="00410497">
        <w:rPr>
          <w:rFonts w:hint="eastAsia"/>
          <w:b/>
          <w:sz w:val="24"/>
        </w:rPr>
        <w:t>技术用户需求：</w:t>
      </w:r>
      <w:bookmarkEnd w:id="129"/>
    </w:p>
    <w:p w14:paraId="24DB257B"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背景介绍</w:t>
      </w:r>
    </w:p>
    <w:p w14:paraId="063999AF"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本项目</w:t>
      </w:r>
      <w:r w:rsidRPr="00410497">
        <w:rPr>
          <w:rFonts w:ascii="Times New Roman" w:hAnsi="Times New Roman" w:hint="eastAsia"/>
          <w:sz w:val="24"/>
          <w:szCs w:val="24"/>
        </w:rPr>
        <w:t>采购的测试系统主要用于东莞理工学院激光先进智能制造工程技术中心开展半导体照明与显示科研工作使用。目的是通过对该仪器的使用，对粉末材料、量子点材料、稀土发光材料、半导体显示相关功能材料样品进行快速、准确检测，获取功能材料的应用信息。搭建先进半导体照明与显示功能材料检测平台。</w:t>
      </w:r>
    </w:p>
    <w:p w14:paraId="6AC97250"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项目主要内容</w:t>
      </w:r>
    </w:p>
    <w:p w14:paraId="4D33598D"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本项目具体设备名称、数量如下表：</w:t>
      </w:r>
    </w:p>
    <w:tbl>
      <w:tblPr>
        <w:tblW w:w="9400" w:type="dxa"/>
        <w:tblLayout w:type="fixed"/>
        <w:tblLook w:val="04A0" w:firstRow="1" w:lastRow="0" w:firstColumn="1" w:lastColumn="0" w:noHBand="0" w:noVBand="1"/>
      </w:tblPr>
      <w:tblGrid>
        <w:gridCol w:w="817"/>
        <w:gridCol w:w="6522"/>
        <w:gridCol w:w="1102"/>
        <w:gridCol w:w="959"/>
      </w:tblGrid>
      <w:tr w:rsidR="00170890" w:rsidRPr="00410497" w14:paraId="48E98B06" w14:textId="77777777">
        <w:trPr>
          <w:trHeight w:val="60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5FF650B" w14:textId="77777777" w:rsidR="00AB7DB5" w:rsidRPr="00410497" w:rsidRDefault="00933CD9">
            <w:pPr>
              <w:widowControl/>
              <w:spacing w:line="360" w:lineRule="auto"/>
              <w:jc w:val="center"/>
              <w:rPr>
                <w:b/>
                <w:kern w:val="0"/>
                <w:sz w:val="24"/>
              </w:rPr>
            </w:pPr>
            <w:r w:rsidRPr="00410497">
              <w:rPr>
                <w:rFonts w:hint="eastAsia"/>
                <w:b/>
                <w:kern w:val="0"/>
                <w:sz w:val="24"/>
              </w:rPr>
              <w:t>序号</w:t>
            </w:r>
          </w:p>
        </w:tc>
        <w:tc>
          <w:tcPr>
            <w:tcW w:w="6522" w:type="dxa"/>
            <w:tcBorders>
              <w:top w:val="single" w:sz="4" w:space="0" w:color="auto"/>
              <w:left w:val="single" w:sz="4" w:space="0" w:color="auto"/>
              <w:bottom w:val="single" w:sz="4" w:space="0" w:color="auto"/>
              <w:right w:val="single" w:sz="4" w:space="0" w:color="auto"/>
            </w:tcBorders>
            <w:shd w:val="clear" w:color="000000" w:fill="FFFFFF"/>
            <w:vAlign w:val="center"/>
          </w:tcPr>
          <w:p w14:paraId="71D42345" w14:textId="77777777" w:rsidR="00AB7DB5" w:rsidRPr="00410497" w:rsidRDefault="00933CD9">
            <w:pPr>
              <w:widowControl/>
              <w:spacing w:line="360" w:lineRule="auto"/>
              <w:jc w:val="center"/>
              <w:rPr>
                <w:b/>
                <w:kern w:val="0"/>
                <w:sz w:val="24"/>
              </w:rPr>
            </w:pPr>
            <w:r w:rsidRPr="00410497">
              <w:rPr>
                <w:rFonts w:hint="eastAsia"/>
                <w:b/>
                <w:kern w:val="0"/>
                <w:sz w:val="24"/>
              </w:rPr>
              <w:t>名称</w:t>
            </w:r>
          </w:p>
        </w:tc>
        <w:tc>
          <w:tcPr>
            <w:tcW w:w="1102" w:type="dxa"/>
            <w:tcBorders>
              <w:top w:val="single" w:sz="4" w:space="0" w:color="auto"/>
              <w:left w:val="nil"/>
              <w:bottom w:val="single" w:sz="4" w:space="0" w:color="auto"/>
              <w:right w:val="single" w:sz="4" w:space="0" w:color="auto"/>
            </w:tcBorders>
            <w:shd w:val="clear" w:color="000000" w:fill="FFFFFF"/>
            <w:vAlign w:val="center"/>
          </w:tcPr>
          <w:p w14:paraId="725A0AD2" w14:textId="77777777" w:rsidR="00AB7DB5" w:rsidRPr="00410497" w:rsidRDefault="00933CD9">
            <w:pPr>
              <w:widowControl/>
              <w:spacing w:line="360" w:lineRule="auto"/>
              <w:jc w:val="center"/>
              <w:rPr>
                <w:b/>
                <w:kern w:val="0"/>
                <w:sz w:val="24"/>
              </w:rPr>
            </w:pPr>
            <w:r w:rsidRPr="00410497">
              <w:rPr>
                <w:rFonts w:hint="eastAsia"/>
                <w:b/>
                <w:kern w:val="0"/>
                <w:sz w:val="24"/>
              </w:rPr>
              <w:t>单位</w:t>
            </w:r>
          </w:p>
        </w:tc>
        <w:tc>
          <w:tcPr>
            <w:tcW w:w="959" w:type="dxa"/>
            <w:tcBorders>
              <w:top w:val="single" w:sz="4" w:space="0" w:color="auto"/>
              <w:left w:val="nil"/>
              <w:bottom w:val="single" w:sz="4" w:space="0" w:color="auto"/>
              <w:right w:val="single" w:sz="4" w:space="0" w:color="auto"/>
            </w:tcBorders>
            <w:shd w:val="clear" w:color="000000" w:fill="FFFFFF"/>
            <w:vAlign w:val="center"/>
          </w:tcPr>
          <w:p w14:paraId="035E04C4" w14:textId="77777777" w:rsidR="00AB7DB5" w:rsidRPr="00410497" w:rsidRDefault="00933CD9">
            <w:pPr>
              <w:widowControl/>
              <w:spacing w:line="360" w:lineRule="auto"/>
              <w:jc w:val="center"/>
              <w:rPr>
                <w:b/>
                <w:kern w:val="0"/>
                <w:sz w:val="24"/>
              </w:rPr>
            </w:pPr>
            <w:r w:rsidRPr="00410497">
              <w:rPr>
                <w:rFonts w:hint="eastAsia"/>
                <w:b/>
                <w:kern w:val="0"/>
                <w:sz w:val="24"/>
              </w:rPr>
              <w:t>数量</w:t>
            </w:r>
          </w:p>
        </w:tc>
      </w:tr>
      <w:tr w:rsidR="00170890" w:rsidRPr="00410497" w14:paraId="7BE494A9" w14:textId="77777777">
        <w:trPr>
          <w:trHeight w:val="60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2874B62" w14:textId="77777777" w:rsidR="00AB7DB5" w:rsidRPr="00410497" w:rsidRDefault="00933CD9">
            <w:pPr>
              <w:widowControl/>
              <w:spacing w:line="360" w:lineRule="auto"/>
              <w:jc w:val="center"/>
              <w:rPr>
                <w:kern w:val="0"/>
                <w:sz w:val="24"/>
              </w:rPr>
            </w:pPr>
            <w:r w:rsidRPr="00410497">
              <w:rPr>
                <w:rFonts w:hint="eastAsia"/>
                <w:kern w:val="0"/>
                <w:sz w:val="24"/>
              </w:rPr>
              <w:t>1</w:t>
            </w:r>
          </w:p>
        </w:tc>
        <w:tc>
          <w:tcPr>
            <w:tcW w:w="6522" w:type="dxa"/>
            <w:tcBorders>
              <w:top w:val="single" w:sz="4" w:space="0" w:color="auto"/>
              <w:left w:val="single" w:sz="4" w:space="0" w:color="auto"/>
              <w:bottom w:val="single" w:sz="4" w:space="0" w:color="auto"/>
              <w:right w:val="single" w:sz="4" w:space="0" w:color="auto"/>
            </w:tcBorders>
            <w:shd w:val="clear" w:color="000000" w:fill="FFFFFF"/>
            <w:vAlign w:val="center"/>
          </w:tcPr>
          <w:p w14:paraId="5B63BF26" w14:textId="77777777" w:rsidR="00AB7DB5" w:rsidRPr="00410497" w:rsidRDefault="00933CD9">
            <w:pPr>
              <w:widowControl/>
              <w:spacing w:line="360" w:lineRule="auto"/>
              <w:jc w:val="center"/>
              <w:rPr>
                <w:kern w:val="0"/>
                <w:sz w:val="24"/>
              </w:rPr>
            </w:pPr>
            <w:r w:rsidRPr="00410497">
              <w:rPr>
                <w:rFonts w:hint="eastAsia"/>
              </w:rPr>
              <w:t>●</w:t>
            </w:r>
            <w:r w:rsidRPr="00410497">
              <w:rPr>
                <w:rFonts w:hint="eastAsia"/>
                <w:kern w:val="0"/>
                <w:sz w:val="24"/>
              </w:rPr>
              <w:t>量子效率测试系统</w:t>
            </w:r>
          </w:p>
        </w:tc>
        <w:tc>
          <w:tcPr>
            <w:tcW w:w="1102" w:type="dxa"/>
            <w:tcBorders>
              <w:top w:val="single" w:sz="4" w:space="0" w:color="auto"/>
              <w:left w:val="nil"/>
              <w:bottom w:val="single" w:sz="4" w:space="0" w:color="auto"/>
              <w:right w:val="single" w:sz="4" w:space="0" w:color="auto"/>
            </w:tcBorders>
            <w:shd w:val="clear" w:color="000000" w:fill="FFFFFF"/>
            <w:vAlign w:val="center"/>
          </w:tcPr>
          <w:p w14:paraId="1CA8F8C3" w14:textId="4BCED0CB" w:rsidR="00AB7DB5" w:rsidRPr="00410497" w:rsidRDefault="004B175F">
            <w:pPr>
              <w:widowControl/>
              <w:spacing w:line="360" w:lineRule="auto"/>
              <w:jc w:val="center"/>
              <w:rPr>
                <w:kern w:val="0"/>
                <w:sz w:val="24"/>
              </w:rPr>
            </w:pPr>
            <w:r w:rsidRPr="00410497">
              <w:rPr>
                <w:rFonts w:hint="eastAsia"/>
              </w:rPr>
              <w:t>套</w:t>
            </w:r>
          </w:p>
        </w:tc>
        <w:tc>
          <w:tcPr>
            <w:tcW w:w="959" w:type="dxa"/>
            <w:tcBorders>
              <w:top w:val="single" w:sz="4" w:space="0" w:color="auto"/>
              <w:left w:val="nil"/>
              <w:bottom w:val="single" w:sz="4" w:space="0" w:color="auto"/>
              <w:right w:val="single" w:sz="4" w:space="0" w:color="auto"/>
            </w:tcBorders>
            <w:shd w:val="clear" w:color="000000" w:fill="FFFFFF"/>
            <w:vAlign w:val="center"/>
          </w:tcPr>
          <w:p w14:paraId="195C1028" w14:textId="77777777" w:rsidR="00AB7DB5" w:rsidRPr="00410497" w:rsidRDefault="00933CD9">
            <w:pPr>
              <w:widowControl/>
              <w:spacing w:line="360" w:lineRule="auto"/>
              <w:jc w:val="center"/>
              <w:rPr>
                <w:kern w:val="0"/>
                <w:sz w:val="24"/>
              </w:rPr>
            </w:pPr>
            <w:r w:rsidRPr="00410497">
              <w:rPr>
                <w:rFonts w:hint="eastAsia"/>
                <w:kern w:val="0"/>
                <w:sz w:val="24"/>
              </w:rPr>
              <w:t>1</w:t>
            </w:r>
          </w:p>
        </w:tc>
      </w:tr>
      <w:tr w:rsidR="00170890" w:rsidRPr="00410497" w14:paraId="2D812CC4" w14:textId="77777777">
        <w:trPr>
          <w:trHeight w:val="600"/>
        </w:trPr>
        <w:tc>
          <w:tcPr>
            <w:tcW w:w="817" w:type="dxa"/>
            <w:tcBorders>
              <w:top w:val="nil"/>
              <w:left w:val="single" w:sz="4" w:space="0" w:color="auto"/>
              <w:bottom w:val="single" w:sz="4" w:space="0" w:color="auto"/>
              <w:right w:val="single" w:sz="4" w:space="0" w:color="auto"/>
            </w:tcBorders>
            <w:shd w:val="clear" w:color="000000" w:fill="FFFFFF"/>
            <w:vAlign w:val="center"/>
          </w:tcPr>
          <w:p w14:paraId="0B281833" w14:textId="77777777" w:rsidR="00AB7DB5" w:rsidRPr="00410497" w:rsidRDefault="00933CD9">
            <w:pPr>
              <w:widowControl/>
              <w:spacing w:line="360" w:lineRule="auto"/>
              <w:jc w:val="center"/>
              <w:rPr>
                <w:kern w:val="0"/>
                <w:sz w:val="24"/>
              </w:rPr>
            </w:pPr>
            <w:r w:rsidRPr="00410497">
              <w:rPr>
                <w:rFonts w:hint="eastAsia"/>
                <w:kern w:val="0"/>
                <w:sz w:val="24"/>
              </w:rPr>
              <w:t>2</w:t>
            </w:r>
          </w:p>
        </w:tc>
        <w:tc>
          <w:tcPr>
            <w:tcW w:w="6522" w:type="dxa"/>
            <w:tcBorders>
              <w:top w:val="nil"/>
              <w:left w:val="single" w:sz="4" w:space="0" w:color="auto"/>
              <w:bottom w:val="single" w:sz="4" w:space="0" w:color="auto"/>
              <w:right w:val="single" w:sz="4" w:space="0" w:color="auto"/>
            </w:tcBorders>
            <w:shd w:val="clear" w:color="000000" w:fill="FFFFFF"/>
            <w:vAlign w:val="center"/>
          </w:tcPr>
          <w:p w14:paraId="1C35194C" w14:textId="77777777" w:rsidR="00AB7DB5" w:rsidRPr="00410497" w:rsidRDefault="00933CD9">
            <w:pPr>
              <w:widowControl/>
              <w:spacing w:line="360" w:lineRule="auto"/>
              <w:jc w:val="center"/>
              <w:rPr>
                <w:kern w:val="0"/>
                <w:sz w:val="24"/>
              </w:rPr>
            </w:pPr>
            <w:r w:rsidRPr="00410497">
              <w:rPr>
                <w:rFonts w:hint="eastAsia"/>
                <w:kern w:val="0"/>
                <w:sz w:val="24"/>
              </w:rPr>
              <w:t>荧光寿命测量仪</w:t>
            </w:r>
          </w:p>
        </w:tc>
        <w:tc>
          <w:tcPr>
            <w:tcW w:w="1102" w:type="dxa"/>
            <w:tcBorders>
              <w:top w:val="nil"/>
              <w:left w:val="nil"/>
              <w:bottom w:val="single" w:sz="4" w:space="0" w:color="auto"/>
              <w:right w:val="single" w:sz="4" w:space="0" w:color="auto"/>
            </w:tcBorders>
            <w:shd w:val="clear" w:color="000000" w:fill="FFFFFF"/>
            <w:vAlign w:val="center"/>
          </w:tcPr>
          <w:p w14:paraId="3C183800" w14:textId="77777777" w:rsidR="00AB7DB5" w:rsidRPr="00410497" w:rsidRDefault="00933CD9">
            <w:pPr>
              <w:widowControl/>
              <w:spacing w:line="360" w:lineRule="auto"/>
              <w:jc w:val="center"/>
              <w:rPr>
                <w:kern w:val="0"/>
                <w:sz w:val="24"/>
              </w:rPr>
            </w:pPr>
            <w:r w:rsidRPr="00410497">
              <w:rPr>
                <w:kern w:val="0"/>
                <w:sz w:val="24"/>
              </w:rPr>
              <w:t>台</w:t>
            </w:r>
          </w:p>
        </w:tc>
        <w:tc>
          <w:tcPr>
            <w:tcW w:w="959" w:type="dxa"/>
            <w:tcBorders>
              <w:top w:val="nil"/>
              <w:left w:val="nil"/>
              <w:bottom w:val="single" w:sz="4" w:space="0" w:color="auto"/>
              <w:right w:val="single" w:sz="4" w:space="0" w:color="auto"/>
            </w:tcBorders>
            <w:shd w:val="clear" w:color="000000" w:fill="FFFFFF"/>
            <w:vAlign w:val="center"/>
          </w:tcPr>
          <w:p w14:paraId="0829251B" w14:textId="77777777" w:rsidR="00AB7DB5" w:rsidRPr="00410497" w:rsidRDefault="00933CD9">
            <w:pPr>
              <w:widowControl/>
              <w:spacing w:line="360" w:lineRule="auto"/>
              <w:jc w:val="center"/>
              <w:rPr>
                <w:kern w:val="0"/>
                <w:sz w:val="24"/>
              </w:rPr>
            </w:pPr>
            <w:r w:rsidRPr="00410497">
              <w:rPr>
                <w:rFonts w:hint="eastAsia"/>
                <w:kern w:val="0"/>
                <w:sz w:val="24"/>
              </w:rPr>
              <w:t>1</w:t>
            </w:r>
          </w:p>
        </w:tc>
      </w:tr>
    </w:tbl>
    <w:p w14:paraId="4F9F1845"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详细技术参数</w:t>
      </w:r>
    </w:p>
    <w:tbl>
      <w:tblPr>
        <w:tblW w:w="5000" w:type="pct"/>
        <w:tblLook w:val="04A0" w:firstRow="1" w:lastRow="0" w:firstColumn="1" w:lastColumn="0" w:noHBand="0" w:noVBand="1"/>
      </w:tblPr>
      <w:tblGrid>
        <w:gridCol w:w="910"/>
        <w:gridCol w:w="1325"/>
        <w:gridCol w:w="7165"/>
      </w:tblGrid>
      <w:tr w:rsidR="00170890" w:rsidRPr="00410497" w14:paraId="6D42FBFB" w14:textId="77777777" w:rsidTr="007F14BE">
        <w:trPr>
          <w:trHeight w:val="600"/>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572EA55" w14:textId="77777777" w:rsidR="007F14BE" w:rsidRPr="00410497" w:rsidRDefault="007F14BE" w:rsidP="00A1388B">
            <w:pPr>
              <w:widowControl/>
              <w:spacing w:line="360" w:lineRule="auto"/>
              <w:jc w:val="center"/>
              <w:rPr>
                <w:b/>
                <w:kern w:val="0"/>
                <w:sz w:val="24"/>
              </w:rPr>
            </w:pPr>
            <w:r w:rsidRPr="00410497">
              <w:rPr>
                <w:rFonts w:hint="eastAsia"/>
                <w:b/>
                <w:kern w:val="0"/>
                <w:sz w:val="24"/>
              </w:rPr>
              <w:t>序号</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44947B7F" w14:textId="77777777" w:rsidR="007F14BE" w:rsidRPr="00410497" w:rsidRDefault="007F14BE" w:rsidP="00A1388B">
            <w:pPr>
              <w:widowControl/>
              <w:spacing w:line="360" w:lineRule="auto"/>
              <w:jc w:val="center"/>
              <w:rPr>
                <w:b/>
                <w:kern w:val="0"/>
                <w:sz w:val="24"/>
              </w:rPr>
            </w:pPr>
            <w:r w:rsidRPr="00410497">
              <w:rPr>
                <w:rFonts w:hint="eastAsia"/>
                <w:b/>
                <w:kern w:val="0"/>
                <w:sz w:val="24"/>
              </w:rPr>
              <w:t>名称</w:t>
            </w:r>
          </w:p>
        </w:tc>
        <w:tc>
          <w:tcPr>
            <w:tcW w:w="3811" w:type="pct"/>
            <w:tcBorders>
              <w:top w:val="single" w:sz="4" w:space="0" w:color="auto"/>
              <w:left w:val="nil"/>
              <w:bottom w:val="single" w:sz="4" w:space="0" w:color="auto"/>
              <w:right w:val="single" w:sz="4" w:space="0" w:color="auto"/>
            </w:tcBorders>
            <w:shd w:val="clear" w:color="000000" w:fill="FFFFFF"/>
            <w:vAlign w:val="center"/>
          </w:tcPr>
          <w:p w14:paraId="0F528EF5" w14:textId="77777777" w:rsidR="007F14BE" w:rsidRPr="00410497" w:rsidRDefault="007F14BE" w:rsidP="00A1388B">
            <w:pPr>
              <w:widowControl/>
              <w:spacing w:line="360" w:lineRule="auto"/>
              <w:jc w:val="center"/>
              <w:rPr>
                <w:b/>
                <w:kern w:val="0"/>
                <w:sz w:val="24"/>
              </w:rPr>
            </w:pPr>
            <w:r w:rsidRPr="00410497">
              <w:rPr>
                <w:rFonts w:hint="eastAsia"/>
                <w:b/>
                <w:kern w:val="0"/>
                <w:sz w:val="24"/>
              </w:rPr>
              <w:t>详细技术参数</w:t>
            </w:r>
          </w:p>
        </w:tc>
      </w:tr>
      <w:tr w:rsidR="00170890" w:rsidRPr="00410497" w14:paraId="47FC7DFB" w14:textId="77777777" w:rsidTr="007F14BE">
        <w:trPr>
          <w:trHeight w:val="600"/>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C9C81E" w14:textId="77777777" w:rsidR="007F14BE" w:rsidRPr="00410497" w:rsidRDefault="007F14BE" w:rsidP="00A1388B">
            <w:pPr>
              <w:widowControl/>
              <w:spacing w:line="360" w:lineRule="auto"/>
              <w:jc w:val="center"/>
              <w:rPr>
                <w:kern w:val="0"/>
                <w:sz w:val="24"/>
              </w:rPr>
            </w:pPr>
            <w:r w:rsidRPr="00410497">
              <w:rPr>
                <w:rFonts w:hint="eastAsia"/>
                <w:kern w:val="0"/>
                <w:sz w:val="24"/>
              </w:rPr>
              <w:t>1</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010EEB2A" w14:textId="77777777" w:rsidR="007F14BE" w:rsidRPr="00410497" w:rsidRDefault="007F14BE" w:rsidP="00A1388B">
            <w:pPr>
              <w:widowControl/>
              <w:spacing w:line="360" w:lineRule="auto"/>
              <w:jc w:val="center"/>
              <w:rPr>
                <w:kern w:val="0"/>
                <w:sz w:val="24"/>
              </w:rPr>
            </w:pPr>
            <w:r w:rsidRPr="00410497">
              <w:rPr>
                <w:rFonts w:hint="eastAsia"/>
                <w:kern w:val="0"/>
                <w:sz w:val="24"/>
              </w:rPr>
              <w:t>量子效率测试系统</w:t>
            </w:r>
          </w:p>
        </w:tc>
        <w:tc>
          <w:tcPr>
            <w:tcW w:w="3811" w:type="pct"/>
            <w:tcBorders>
              <w:top w:val="single" w:sz="4" w:space="0" w:color="auto"/>
              <w:left w:val="nil"/>
              <w:bottom w:val="single" w:sz="4" w:space="0" w:color="auto"/>
              <w:right w:val="single" w:sz="4" w:space="0" w:color="auto"/>
            </w:tcBorders>
            <w:shd w:val="clear" w:color="000000" w:fill="FFFFFF"/>
            <w:vAlign w:val="center"/>
          </w:tcPr>
          <w:p w14:paraId="34604994" w14:textId="77777777" w:rsidR="007F14BE" w:rsidRPr="00410497" w:rsidRDefault="007F14BE" w:rsidP="007F14BE">
            <w:pPr>
              <w:widowControl/>
              <w:spacing w:line="360" w:lineRule="auto"/>
              <w:jc w:val="left"/>
              <w:rPr>
                <w:kern w:val="0"/>
                <w:sz w:val="24"/>
              </w:rPr>
            </w:pPr>
            <w:r w:rsidRPr="00410497">
              <w:rPr>
                <w:rFonts w:hint="eastAsia"/>
                <w:kern w:val="0"/>
                <w:sz w:val="24"/>
              </w:rPr>
              <w:t>1.</w:t>
            </w:r>
            <w:r w:rsidRPr="00410497">
              <w:rPr>
                <w:rFonts w:hint="eastAsia"/>
                <w:kern w:val="0"/>
                <w:sz w:val="24"/>
              </w:rPr>
              <w:tab/>
            </w:r>
            <w:r w:rsidRPr="00410497">
              <w:rPr>
                <w:rFonts w:hint="eastAsia"/>
                <w:kern w:val="0"/>
                <w:sz w:val="24"/>
              </w:rPr>
              <w:t>主机：</w:t>
            </w:r>
          </w:p>
          <w:p w14:paraId="6CF389C2" w14:textId="77777777" w:rsidR="007F14BE" w:rsidRPr="00410497" w:rsidRDefault="007F14BE" w:rsidP="007F14BE">
            <w:pPr>
              <w:widowControl/>
              <w:spacing w:line="360" w:lineRule="auto"/>
              <w:jc w:val="left"/>
              <w:rPr>
                <w:kern w:val="0"/>
                <w:sz w:val="24"/>
              </w:rPr>
            </w:pPr>
            <w:r w:rsidRPr="00410497">
              <w:rPr>
                <w:rFonts w:hint="eastAsia"/>
                <w:kern w:val="0"/>
                <w:sz w:val="24"/>
              </w:rPr>
              <w:t>1.1.</w:t>
            </w:r>
            <w:r w:rsidRPr="00410497">
              <w:rPr>
                <w:rFonts w:hint="eastAsia"/>
                <w:kern w:val="0"/>
                <w:sz w:val="24"/>
              </w:rPr>
              <w:tab/>
              <w:t>PL</w:t>
            </w:r>
            <w:r w:rsidRPr="00410497">
              <w:rPr>
                <w:rFonts w:hint="eastAsia"/>
                <w:kern w:val="0"/>
                <w:sz w:val="24"/>
              </w:rPr>
              <w:t>测试范围：</w:t>
            </w:r>
            <w:r w:rsidRPr="00410497">
              <w:rPr>
                <w:rFonts w:hint="eastAsia"/>
                <w:kern w:val="0"/>
                <w:sz w:val="24"/>
              </w:rPr>
              <w:t>300nm</w:t>
            </w:r>
            <w:r w:rsidRPr="00410497">
              <w:rPr>
                <w:rFonts w:hint="eastAsia"/>
                <w:kern w:val="0"/>
                <w:sz w:val="24"/>
              </w:rPr>
              <w:t>—</w:t>
            </w:r>
            <w:r w:rsidRPr="00410497">
              <w:rPr>
                <w:rFonts w:hint="eastAsia"/>
                <w:kern w:val="0"/>
                <w:sz w:val="24"/>
              </w:rPr>
              <w:t>950nm</w:t>
            </w:r>
          </w:p>
          <w:p w14:paraId="55F8B865" w14:textId="77777777" w:rsidR="007F14BE" w:rsidRPr="00410497" w:rsidRDefault="007F14BE" w:rsidP="007F14BE">
            <w:pPr>
              <w:widowControl/>
              <w:spacing w:line="360" w:lineRule="auto"/>
              <w:jc w:val="left"/>
              <w:rPr>
                <w:kern w:val="0"/>
                <w:sz w:val="24"/>
              </w:rPr>
            </w:pPr>
            <w:r w:rsidRPr="00410497">
              <w:rPr>
                <w:rFonts w:hint="eastAsia"/>
                <w:kern w:val="0"/>
                <w:sz w:val="24"/>
              </w:rPr>
              <w:t>1.2.</w:t>
            </w:r>
            <w:r w:rsidRPr="00410497">
              <w:rPr>
                <w:rFonts w:hint="eastAsia"/>
                <w:kern w:val="0"/>
                <w:sz w:val="24"/>
              </w:rPr>
              <w:tab/>
            </w:r>
            <w:r w:rsidRPr="00410497">
              <w:rPr>
                <w:rFonts w:hint="eastAsia"/>
                <w:kern w:val="0"/>
                <w:sz w:val="24"/>
              </w:rPr>
              <w:t>测试样品种类：固体（粉末，薄膜及其他性状），液体</w:t>
            </w:r>
          </w:p>
          <w:p w14:paraId="41C6E5EA" w14:textId="77777777" w:rsidR="007F14BE" w:rsidRPr="00410497" w:rsidRDefault="007F14BE" w:rsidP="007F14BE">
            <w:pPr>
              <w:widowControl/>
              <w:spacing w:line="360" w:lineRule="auto"/>
              <w:jc w:val="left"/>
              <w:rPr>
                <w:kern w:val="0"/>
                <w:sz w:val="24"/>
              </w:rPr>
            </w:pPr>
            <w:r w:rsidRPr="00410497">
              <w:rPr>
                <w:rFonts w:hint="eastAsia"/>
                <w:kern w:val="0"/>
                <w:sz w:val="24"/>
              </w:rPr>
              <w:t>1.3.</w:t>
            </w:r>
            <w:r w:rsidRPr="00410497">
              <w:rPr>
                <w:rFonts w:hint="eastAsia"/>
                <w:kern w:val="0"/>
                <w:sz w:val="24"/>
              </w:rPr>
              <w:tab/>
            </w:r>
            <w:r w:rsidRPr="00410497">
              <w:rPr>
                <w:rFonts w:hint="eastAsia"/>
                <w:kern w:val="0"/>
                <w:sz w:val="24"/>
              </w:rPr>
              <w:t>▲量子效率最小测试误差≤</w:t>
            </w:r>
            <w:r w:rsidRPr="00410497">
              <w:rPr>
                <w:rFonts w:hint="eastAsia"/>
                <w:kern w:val="0"/>
                <w:sz w:val="24"/>
              </w:rPr>
              <w:t>1%</w:t>
            </w:r>
            <w:r w:rsidRPr="00410497">
              <w:rPr>
                <w:rFonts w:hint="eastAsia"/>
                <w:kern w:val="0"/>
                <w:sz w:val="24"/>
              </w:rPr>
              <w:tab/>
            </w:r>
            <w:r w:rsidRPr="00410497">
              <w:rPr>
                <w:rFonts w:hint="eastAsia"/>
                <w:kern w:val="0"/>
                <w:sz w:val="24"/>
              </w:rPr>
              <w:tab/>
            </w:r>
          </w:p>
          <w:p w14:paraId="066F1914" w14:textId="77777777" w:rsidR="007F14BE" w:rsidRPr="00410497" w:rsidRDefault="007F14BE" w:rsidP="007F14BE">
            <w:pPr>
              <w:widowControl/>
              <w:spacing w:line="360" w:lineRule="auto"/>
              <w:jc w:val="left"/>
              <w:rPr>
                <w:kern w:val="0"/>
                <w:sz w:val="24"/>
              </w:rPr>
            </w:pPr>
            <w:r w:rsidRPr="00410497">
              <w:rPr>
                <w:rFonts w:hint="eastAsia"/>
                <w:kern w:val="0"/>
                <w:sz w:val="24"/>
              </w:rPr>
              <w:t>1.4.</w:t>
            </w:r>
            <w:r w:rsidRPr="00410497">
              <w:rPr>
                <w:rFonts w:hint="eastAsia"/>
                <w:kern w:val="0"/>
                <w:sz w:val="24"/>
              </w:rPr>
              <w:tab/>
            </w:r>
            <w:r w:rsidRPr="00410497">
              <w:rPr>
                <w:rFonts w:hint="eastAsia"/>
                <w:kern w:val="0"/>
                <w:sz w:val="24"/>
              </w:rPr>
              <w:t>具有近红外探测可升级接口和空间</w:t>
            </w:r>
            <w:r w:rsidRPr="00410497">
              <w:rPr>
                <w:rFonts w:hint="eastAsia"/>
                <w:kern w:val="0"/>
                <w:sz w:val="24"/>
              </w:rPr>
              <w:tab/>
            </w:r>
          </w:p>
          <w:p w14:paraId="6F21CA49" w14:textId="77777777" w:rsidR="007F14BE" w:rsidRPr="00410497" w:rsidRDefault="007F14BE" w:rsidP="007F14BE">
            <w:pPr>
              <w:widowControl/>
              <w:spacing w:line="360" w:lineRule="auto"/>
              <w:jc w:val="left"/>
              <w:rPr>
                <w:kern w:val="0"/>
                <w:sz w:val="24"/>
              </w:rPr>
            </w:pPr>
            <w:r w:rsidRPr="00410497">
              <w:rPr>
                <w:rFonts w:hint="eastAsia"/>
                <w:kern w:val="0"/>
                <w:sz w:val="24"/>
              </w:rPr>
              <w:t>2.</w:t>
            </w:r>
            <w:r w:rsidRPr="00410497">
              <w:rPr>
                <w:rFonts w:hint="eastAsia"/>
                <w:kern w:val="0"/>
                <w:sz w:val="24"/>
              </w:rPr>
              <w:tab/>
            </w:r>
            <w:r w:rsidRPr="00410497">
              <w:rPr>
                <w:rFonts w:hint="eastAsia"/>
                <w:kern w:val="0"/>
                <w:sz w:val="24"/>
              </w:rPr>
              <w:t>激发光源：</w:t>
            </w:r>
          </w:p>
          <w:p w14:paraId="7E5A514B" w14:textId="77777777" w:rsidR="007F14BE" w:rsidRPr="00410497" w:rsidRDefault="007F14BE" w:rsidP="007F14BE">
            <w:pPr>
              <w:widowControl/>
              <w:spacing w:line="360" w:lineRule="auto"/>
              <w:jc w:val="left"/>
              <w:rPr>
                <w:kern w:val="0"/>
                <w:sz w:val="24"/>
              </w:rPr>
            </w:pPr>
            <w:r w:rsidRPr="00410497">
              <w:rPr>
                <w:rFonts w:hint="eastAsia"/>
                <w:kern w:val="0"/>
                <w:sz w:val="24"/>
              </w:rPr>
              <w:t>2.1.</w:t>
            </w:r>
            <w:r w:rsidRPr="00410497">
              <w:rPr>
                <w:rFonts w:hint="eastAsia"/>
                <w:kern w:val="0"/>
                <w:sz w:val="24"/>
              </w:rPr>
              <w:tab/>
            </w:r>
            <w:r w:rsidRPr="00410497">
              <w:rPr>
                <w:rFonts w:hint="eastAsia"/>
                <w:kern w:val="0"/>
                <w:sz w:val="24"/>
              </w:rPr>
              <w:t>光源：</w:t>
            </w:r>
            <w:r w:rsidRPr="00410497">
              <w:rPr>
                <w:rFonts w:hint="eastAsia"/>
                <w:kern w:val="0"/>
                <w:sz w:val="24"/>
              </w:rPr>
              <w:t>150W</w:t>
            </w:r>
            <w:r w:rsidRPr="00410497">
              <w:rPr>
                <w:rFonts w:hint="eastAsia"/>
                <w:kern w:val="0"/>
                <w:sz w:val="24"/>
              </w:rPr>
              <w:t>长寿命氙灯（在正常使用情况下，寿命大于</w:t>
            </w:r>
            <w:r w:rsidRPr="00410497">
              <w:rPr>
                <w:rFonts w:hint="eastAsia"/>
                <w:kern w:val="0"/>
                <w:sz w:val="24"/>
              </w:rPr>
              <w:t>3500</w:t>
            </w:r>
            <w:r w:rsidRPr="00410497">
              <w:rPr>
                <w:rFonts w:hint="eastAsia"/>
                <w:kern w:val="0"/>
                <w:sz w:val="24"/>
              </w:rPr>
              <w:lastRenderedPageBreak/>
              <w:t>个小时）</w:t>
            </w:r>
          </w:p>
          <w:p w14:paraId="69EDB755" w14:textId="77777777" w:rsidR="007F14BE" w:rsidRPr="00410497" w:rsidRDefault="007F14BE" w:rsidP="007F14BE">
            <w:pPr>
              <w:widowControl/>
              <w:spacing w:line="360" w:lineRule="auto"/>
              <w:jc w:val="left"/>
              <w:rPr>
                <w:kern w:val="0"/>
                <w:sz w:val="24"/>
              </w:rPr>
            </w:pPr>
            <w:r w:rsidRPr="00410497">
              <w:rPr>
                <w:rFonts w:hint="eastAsia"/>
                <w:kern w:val="0"/>
                <w:sz w:val="24"/>
              </w:rPr>
              <w:t>2.2.</w:t>
            </w:r>
            <w:r w:rsidRPr="00410497">
              <w:rPr>
                <w:rFonts w:hint="eastAsia"/>
                <w:kern w:val="0"/>
                <w:sz w:val="24"/>
              </w:rPr>
              <w:tab/>
            </w:r>
            <w:r w:rsidRPr="00410497">
              <w:rPr>
                <w:rFonts w:hint="eastAsia"/>
                <w:kern w:val="0"/>
                <w:sz w:val="24"/>
              </w:rPr>
              <w:t>激发波长：</w:t>
            </w:r>
            <w:r w:rsidRPr="00410497">
              <w:rPr>
                <w:rFonts w:hint="eastAsia"/>
                <w:kern w:val="0"/>
                <w:sz w:val="24"/>
              </w:rPr>
              <w:t>250nm</w:t>
            </w:r>
            <w:r w:rsidRPr="00410497">
              <w:rPr>
                <w:rFonts w:hint="eastAsia"/>
                <w:kern w:val="0"/>
                <w:sz w:val="24"/>
              </w:rPr>
              <w:t>—</w:t>
            </w:r>
            <w:r w:rsidRPr="00410497">
              <w:rPr>
                <w:rFonts w:hint="eastAsia"/>
                <w:kern w:val="0"/>
                <w:sz w:val="24"/>
              </w:rPr>
              <w:t>850nm</w:t>
            </w:r>
          </w:p>
          <w:p w14:paraId="5F9F3947" w14:textId="77777777" w:rsidR="007F14BE" w:rsidRPr="00410497" w:rsidRDefault="007F14BE" w:rsidP="007F14BE">
            <w:pPr>
              <w:widowControl/>
              <w:spacing w:line="360" w:lineRule="auto"/>
              <w:jc w:val="left"/>
              <w:rPr>
                <w:kern w:val="0"/>
                <w:sz w:val="24"/>
              </w:rPr>
            </w:pPr>
            <w:r w:rsidRPr="00410497">
              <w:rPr>
                <w:rFonts w:hint="eastAsia"/>
                <w:kern w:val="0"/>
                <w:sz w:val="24"/>
              </w:rPr>
              <w:t>2.3.</w:t>
            </w:r>
            <w:r w:rsidRPr="00410497">
              <w:rPr>
                <w:rFonts w:hint="eastAsia"/>
                <w:kern w:val="0"/>
                <w:sz w:val="24"/>
              </w:rPr>
              <w:tab/>
            </w:r>
            <w:r w:rsidRPr="00410497">
              <w:rPr>
                <w:rFonts w:hint="eastAsia"/>
                <w:kern w:val="0"/>
                <w:sz w:val="24"/>
              </w:rPr>
              <w:t>带宽：≤</w:t>
            </w:r>
            <w:r w:rsidRPr="00410497">
              <w:rPr>
                <w:rFonts w:hint="eastAsia"/>
                <w:kern w:val="0"/>
                <w:sz w:val="24"/>
              </w:rPr>
              <w:t>10nm</w:t>
            </w:r>
            <w:r w:rsidRPr="00410497">
              <w:rPr>
                <w:rFonts w:hint="eastAsia"/>
                <w:kern w:val="0"/>
                <w:sz w:val="24"/>
              </w:rPr>
              <w:t>（半高宽）</w:t>
            </w:r>
          </w:p>
          <w:p w14:paraId="7A654D3A" w14:textId="77777777" w:rsidR="007F14BE" w:rsidRPr="00410497" w:rsidRDefault="007F14BE" w:rsidP="007F14BE">
            <w:pPr>
              <w:widowControl/>
              <w:spacing w:line="360" w:lineRule="auto"/>
              <w:jc w:val="left"/>
              <w:rPr>
                <w:kern w:val="0"/>
                <w:sz w:val="24"/>
              </w:rPr>
            </w:pPr>
            <w:r w:rsidRPr="00410497">
              <w:rPr>
                <w:rFonts w:hint="eastAsia"/>
                <w:kern w:val="0"/>
                <w:sz w:val="24"/>
              </w:rPr>
              <w:t>2.4.</w:t>
            </w:r>
            <w:r w:rsidRPr="00410497">
              <w:rPr>
                <w:rFonts w:hint="eastAsia"/>
                <w:kern w:val="0"/>
                <w:sz w:val="24"/>
              </w:rPr>
              <w:tab/>
            </w:r>
            <w:r w:rsidRPr="00410497">
              <w:rPr>
                <w:rFonts w:hint="eastAsia"/>
                <w:kern w:val="0"/>
                <w:sz w:val="24"/>
              </w:rPr>
              <w:t>软件自动选择激发波长</w:t>
            </w:r>
          </w:p>
          <w:p w14:paraId="1B50B49E" w14:textId="77777777" w:rsidR="007F14BE" w:rsidRPr="00410497" w:rsidRDefault="007F14BE" w:rsidP="007F14BE">
            <w:pPr>
              <w:widowControl/>
              <w:spacing w:line="360" w:lineRule="auto"/>
              <w:jc w:val="left"/>
              <w:rPr>
                <w:kern w:val="0"/>
                <w:sz w:val="24"/>
              </w:rPr>
            </w:pPr>
            <w:r w:rsidRPr="00410497">
              <w:rPr>
                <w:rFonts w:hint="eastAsia"/>
                <w:kern w:val="0"/>
                <w:sz w:val="24"/>
              </w:rPr>
              <w:t>3.</w:t>
            </w:r>
            <w:r w:rsidRPr="00410497">
              <w:rPr>
                <w:rFonts w:hint="eastAsia"/>
                <w:kern w:val="0"/>
                <w:sz w:val="24"/>
              </w:rPr>
              <w:tab/>
            </w:r>
            <w:r w:rsidRPr="00410497">
              <w:rPr>
                <w:rFonts w:hint="eastAsia"/>
                <w:kern w:val="0"/>
                <w:sz w:val="24"/>
              </w:rPr>
              <w:t>探测器</w:t>
            </w:r>
          </w:p>
          <w:p w14:paraId="022DBF55" w14:textId="77777777" w:rsidR="007F14BE" w:rsidRPr="00410497" w:rsidRDefault="007F14BE" w:rsidP="007F14BE">
            <w:pPr>
              <w:widowControl/>
              <w:spacing w:line="360" w:lineRule="auto"/>
              <w:jc w:val="left"/>
              <w:rPr>
                <w:kern w:val="0"/>
                <w:sz w:val="24"/>
              </w:rPr>
            </w:pPr>
            <w:r w:rsidRPr="00410497">
              <w:rPr>
                <w:rFonts w:hint="eastAsia"/>
                <w:kern w:val="0"/>
                <w:sz w:val="24"/>
              </w:rPr>
              <w:t>3.1.</w:t>
            </w:r>
            <w:r w:rsidRPr="00410497">
              <w:rPr>
                <w:rFonts w:hint="eastAsia"/>
                <w:kern w:val="0"/>
                <w:sz w:val="24"/>
              </w:rPr>
              <w:tab/>
            </w:r>
            <w:r w:rsidRPr="00410497">
              <w:rPr>
                <w:rFonts w:hint="eastAsia"/>
                <w:kern w:val="0"/>
                <w:sz w:val="24"/>
              </w:rPr>
              <w:t>▲多通道制冷型背照式</w:t>
            </w:r>
            <w:r w:rsidRPr="00410497">
              <w:rPr>
                <w:rFonts w:hint="eastAsia"/>
                <w:kern w:val="0"/>
                <w:sz w:val="24"/>
              </w:rPr>
              <w:t>CCD</w:t>
            </w:r>
          </w:p>
          <w:p w14:paraId="3011E09E" w14:textId="77777777" w:rsidR="007F14BE" w:rsidRPr="00410497" w:rsidRDefault="007F14BE" w:rsidP="007F14BE">
            <w:pPr>
              <w:widowControl/>
              <w:spacing w:line="360" w:lineRule="auto"/>
              <w:jc w:val="left"/>
              <w:rPr>
                <w:kern w:val="0"/>
                <w:sz w:val="24"/>
              </w:rPr>
            </w:pPr>
            <w:r w:rsidRPr="00410497">
              <w:rPr>
                <w:rFonts w:hint="eastAsia"/>
                <w:kern w:val="0"/>
                <w:sz w:val="24"/>
              </w:rPr>
              <w:t>3.2.</w:t>
            </w:r>
            <w:r w:rsidRPr="00410497">
              <w:rPr>
                <w:rFonts w:hint="eastAsia"/>
                <w:kern w:val="0"/>
                <w:sz w:val="24"/>
              </w:rPr>
              <w:tab/>
            </w:r>
            <w:r w:rsidRPr="00410497">
              <w:rPr>
                <w:rFonts w:hint="eastAsia"/>
                <w:kern w:val="0"/>
                <w:sz w:val="24"/>
              </w:rPr>
              <w:t>测量波长范围：</w:t>
            </w:r>
            <w:r w:rsidRPr="00410497">
              <w:rPr>
                <w:rFonts w:hint="eastAsia"/>
                <w:kern w:val="0"/>
                <w:sz w:val="24"/>
              </w:rPr>
              <w:t>200nm</w:t>
            </w:r>
            <w:r w:rsidRPr="00410497">
              <w:rPr>
                <w:rFonts w:hint="eastAsia"/>
                <w:kern w:val="0"/>
                <w:sz w:val="24"/>
              </w:rPr>
              <w:t>—</w:t>
            </w:r>
            <w:r w:rsidRPr="00410497">
              <w:rPr>
                <w:rFonts w:hint="eastAsia"/>
                <w:kern w:val="0"/>
                <w:sz w:val="24"/>
              </w:rPr>
              <w:t>950nm</w:t>
            </w:r>
          </w:p>
          <w:p w14:paraId="38E2E4D8" w14:textId="77777777" w:rsidR="007F14BE" w:rsidRPr="00410497" w:rsidRDefault="007F14BE" w:rsidP="007F14BE">
            <w:pPr>
              <w:widowControl/>
              <w:spacing w:line="360" w:lineRule="auto"/>
              <w:jc w:val="left"/>
              <w:rPr>
                <w:kern w:val="0"/>
                <w:sz w:val="24"/>
              </w:rPr>
            </w:pPr>
            <w:r w:rsidRPr="00410497">
              <w:rPr>
                <w:rFonts w:hint="eastAsia"/>
                <w:kern w:val="0"/>
                <w:sz w:val="24"/>
              </w:rPr>
              <w:t>3.3.</w:t>
            </w:r>
            <w:r w:rsidRPr="00410497">
              <w:rPr>
                <w:rFonts w:hint="eastAsia"/>
                <w:kern w:val="0"/>
                <w:sz w:val="24"/>
              </w:rPr>
              <w:tab/>
            </w:r>
            <w:r w:rsidRPr="00410497">
              <w:rPr>
                <w:rFonts w:hint="eastAsia"/>
                <w:kern w:val="0"/>
                <w:sz w:val="24"/>
              </w:rPr>
              <w:t>波长分辨率：≤</w:t>
            </w:r>
            <w:r w:rsidRPr="00410497">
              <w:rPr>
                <w:rFonts w:hint="eastAsia"/>
                <w:kern w:val="0"/>
                <w:sz w:val="24"/>
              </w:rPr>
              <w:t>2nm</w:t>
            </w:r>
          </w:p>
          <w:p w14:paraId="7371FBF8" w14:textId="77777777" w:rsidR="007F14BE" w:rsidRPr="00410497" w:rsidRDefault="007F14BE" w:rsidP="007F14BE">
            <w:pPr>
              <w:widowControl/>
              <w:spacing w:line="360" w:lineRule="auto"/>
              <w:jc w:val="left"/>
              <w:rPr>
                <w:kern w:val="0"/>
                <w:sz w:val="24"/>
              </w:rPr>
            </w:pPr>
            <w:r w:rsidRPr="00410497">
              <w:rPr>
                <w:rFonts w:hint="eastAsia"/>
                <w:kern w:val="0"/>
                <w:sz w:val="24"/>
              </w:rPr>
              <w:t>3.4.</w:t>
            </w:r>
            <w:r w:rsidRPr="00410497">
              <w:rPr>
                <w:rFonts w:hint="eastAsia"/>
                <w:kern w:val="0"/>
                <w:sz w:val="24"/>
              </w:rPr>
              <w:tab/>
            </w:r>
            <w:r w:rsidRPr="00410497">
              <w:rPr>
                <w:rFonts w:hint="eastAsia"/>
                <w:kern w:val="0"/>
                <w:sz w:val="24"/>
              </w:rPr>
              <w:t>光敏通道数：不少于</w:t>
            </w:r>
            <w:r w:rsidRPr="00410497">
              <w:rPr>
                <w:rFonts w:hint="eastAsia"/>
                <w:kern w:val="0"/>
                <w:sz w:val="24"/>
              </w:rPr>
              <w:t>1024</w:t>
            </w:r>
            <w:r w:rsidRPr="00410497">
              <w:rPr>
                <w:rFonts w:hint="eastAsia"/>
                <w:kern w:val="0"/>
                <w:sz w:val="24"/>
              </w:rPr>
              <w:t>个</w:t>
            </w:r>
          </w:p>
          <w:p w14:paraId="76DC6090" w14:textId="77777777" w:rsidR="007F14BE" w:rsidRPr="00410497" w:rsidRDefault="007F14BE" w:rsidP="007F14BE">
            <w:pPr>
              <w:widowControl/>
              <w:spacing w:line="360" w:lineRule="auto"/>
              <w:jc w:val="left"/>
              <w:rPr>
                <w:kern w:val="0"/>
                <w:sz w:val="24"/>
              </w:rPr>
            </w:pPr>
            <w:r w:rsidRPr="00410497">
              <w:rPr>
                <w:rFonts w:hint="eastAsia"/>
                <w:kern w:val="0"/>
                <w:sz w:val="24"/>
              </w:rPr>
              <w:t>3.5.</w:t>
            </w:r>
            <w:r w:rsidRPr="00410497">
              <w:rPr>
                <w:rFonts w:hint="eastAsia"/>
                <w:kern w:val="0"/>
                <w:sz w:val="24"/>
              </w:rPr>
              <w:tab/>
            </w:r>
            <w:r w:rsidRPr="00410497">
              <w:rPr>
                <w:rFonts w:hint="eastAsia"/>
                <w:kern w:val="0"/>
                <w:sz w:val="24"/>
              </w:rPr>
              <w:t>制冷温度：≤</w:t>
            </w:r>
            <w:r w:rsidRPr="00410497">
              <w:rPr>
                <w:rFonts w:hint="eastAsia"/>
                <w:kern w:val="0"/>
                <w:sz w:val="24"/>
              </w:rPr>
              <w:t>-15</w:t>
            </w:r>
            <w:r w:rsidRPr="00410497">
              <w:rPr>
                <w:rFonts w:hint="eastAsia"/>
                <w:kern w:val="0"/>
                <w:sz w:val="24"/>
              </w:rPr>
              <w:t>℃</w:t>
            </w:r>
          </w:p>
          <w:p w14:paraId="7F715DBC" w14:textId="77777777" w:rsidR="007F14BE" w:rsidRPr="00410497" w:rsidRDefault="007F14BE" w:rsidP="007F14BE">
            <w:pPr>
              <w:widowControl/>
              <w:spacing w:line="360" w:lineRule="auto"/>
              <w:jc w:val="left"/>
              <w:rPr>
                <w:kern w:val="0"/>
                <w:sz w:val="24"/>
              </w:rPr>
            </w:pPr>
            <w:r w:rsidRPr="00410497">
              <w:rPr>
                <w:rFonts w:hint="eastAsia"/>
                <w:kern w:val="0"/>
                <w:sz w:val="24"/>
              </w:rPr>
              <w:t>3.6.</w:t>
            </w:r>
            <w:r w:rsidRPr="00410497">
              <w:rPr>
                <w:rFonts w:hint="eastAsia"/>
                <w:kern w:val="0"/>
                <w:sz w:val="24"/>
              </w:rPr>
              <w:tab/>
              <w:t>A/D</w:t>
            </w:r>
            <w:r w:rsidRPr="00410497">
              <w:rPr>
                <w:rFonts w:hint="eastAsia"/>
                <w:kern w:val="0"/>
                <w:sz w:val="24"/>
              </w:rPr>
              <w:t>分辨率：</w:t>
            </w:r>
            <w:r w:rsidRPr="00410497">
              <w:rPr>
                <w:rFonts w:hint="eastAsia"/>
                <w:kern w:val="0"/>
                <w:sz w:val="24"/>
              </w:rPr>
              <w:t>16 bit</w:t>
            </w:r>
          </w:p>
          <w:p w14:paraId="3B25E504" w14:textId="77777777" w:rsidR="007F14BE" w:rsidRPr="00410497" w:rsidRDefault="007F14BE" w:rsidP="007F14BE">
            <w:pPr>
              <w:widowControl/>
              <w:spacing w:line="360" w:lineRule="auto"/>
              <w:jc w:val="left"/>
              <w:rPr>
                <w:kern w:val="0"/>
                <w:sz w:val="24"/>
              </w:rPr>
            </w:pPr>
            <w:r w:rsidRPr="00410497">
              <w:rPr>
                <w:rFonts w:hint="eastAsia"/>
                <w:kern w:val="0"/>
                <w:sz w:val="24"/>
              </w:rPr>
              <w:t>3.7.</w:t>
            </w:r>
            <w:r w:rsidRPr="00410497">
              <w:rPr>
                <w:rFonts w:hint="eastAsia"/>
                <w:kern w:val="0"/>
                <w:sz w:val="24"/>
              </w:rPr>
              <w:tab/>
            </w:r>
            <w:r w:rsidRPr="00410497">
              <w:rPr>
                <w:rFonts w:hint="eastAsia"/>
                <w:kern w:val="0"/>
                <w:sz w:val="24"/>
              </w:rPr>
              <w:t>单色仪：</w:t>
            </w:r>
            <w:r w:rsidRPr="00410497">
              <w:rPr>
                <w:rFonts w:hint="eastAsia"/>
                <w:kern w:val="0"/>
                <w:sz w:val="24"/>
              </w:rPr>
              <w:t>Czerny-Turner</w:t>
            </w:r>
            <w:r w:rsidRPr="00410497">
              <w:rPr>
                <w:rFonts w:hint="eastAsia"/>
                <w:kern w:val="0"/>
                <w:sz w:val="24"/>
              </w:rPr>
              <w:t>型</w:t>
            </w:r>
          </w:p>
          <w:p w14:paraId="37CF9DB3" w14:textId="77777777" w:rsidR="007F14BE" w:rsidRPr="00410497" w:rsidRDefault="007F14BE" w:rsidP="007F14BE">
            <w:pPr>
              <w:widowControl/>
              <w:spacing w:line="360" w:lineRule="auto"/>
              <w:jc w:val="left"/>
              <w:rPr>
                <w:kern w:val="0"/>
                <w:sz w:val="24"/>
              </w:rPr>
            </w:pPr>
            <w:r w:rsidRPr="00410497">
              <w:rPr>
                <w:rFonts w:hint="eastAsia"/>
                <w:kern w:val="0"/>
                <w:sz w:val="24"/>
              </w:rPr>
              <w:t>4.</w:t>
            </w:r>
            <w:r w:rsidRPr="00410497">
              <w:rPr>
                <w:rFonts w:hint="eastAsia"/>
                <w:kern w:val="0"/>
                <w:sz w:val="24"/>
              </w:rPr>
              <w:tab/>
            </w:r>
            <w:r w:rsidRPr="00410497">
              <w:rPr>
                <w:rFonts w:hint="eastAsia"/>
                <w:kern w:val="0"/>
                <w:sz w:val="24"/>
              </w:rPr>
              <w:t>积分球</w:t>
            </w:r>
          </w:p>
          <w:p w14:paraId="32E1AE4D" w14:textId="77777777" w:rsidR="007F14BE" w:rsidRPr="00410497" w:rsidRDefault="007F14BE" w:rsidP="007F14BE">
            <w:pPr>
              <w:widowControl/>
              <w:spacing w:line="360" w:lineRule="auto"/>
              <w:jc w:val="left"/>
              <w:rPr>
                <w:kern w:val="0"/>
                <w:sz w:val="24"/>
              </w:rPr>
            </w:pPr>
            <w:r w:rsidRPr="00410497">
              <w:rPr>
                <w:rFonts w:hint="eastAsia"/>
                <w:kern w:val="0"/>
                <w:sz w:val="24"/>
              </w:rPr>
              <w:t>4.1.</w:t>
            </w:r>
            <w:r w:rsidRPr="00410497">
              <w:rPr>
                <w:rFonts w:hint="eastAsia"/>
                <w:kern w:val="0"/>
                <w:sz w:val="24"/>
              </w:rPr>
              <w:tab/>
            </w:r>
            <w:r w:rsidRPr="00410497">
              <w:rPr>
                <w:rFonts w:hint="eastAsia"/>
                <w:kern w:val="0"/>
                <w:sz w:val="24"/>
              </w:rPr>
              <w:t>综合反射率：≥</w:t>
            </w:r>
            <w:r w:rsidRPr="00410497">
              <w:rPr>
                <w:rFonts w:hint="eastAsia"/>
                <w:kern w:val="0"/>
                <w:sz w:val="24"/>
              </w:rPr>
              <w:t>98%</w:t>
            </w:r>
          </w:p>
          <w:p w14:paraId="16E88463" w14:textId="77777777" w:rsidR="007F14BE" w:rsidRPr="00410497" w:rsidRDefault="007F14BE" w:rsidP="007F14BE">
            <w:pPr>
              <w:widowControl/>
              <w:spacing w:line="360" w:lineRule="auto"/>
              <w:jc w:val="left"/>
              <w:rPr>
                <w:kern w:val="0"/>
                <w:sz w:val="24"/>
              </w:rPr>
            </w:pPr>
            <w:r w:rsidRPr="00410497">
              <w:rPr>
                <w:rFonts w:hint="eastAsia"/>
                <w:kern w:val="0"/>
                <w:sz w:val="24"/>
              </w:rPr>
              <w:t>4.2.</w:t>
            </w:r>
            <w:r w:rsidRPr="00410497">
              <w:rPr>
                <w:rFonts w:hint="eastAsia"/>
                <w:kern w:val="0"/>
                <w:sz w:val="24"/>
              </w:rPr>
              <w:tab/>
            </w:r>
            <w:r w:rsidRPr="00410497">
              <w:rPr>
                <w:rFonts w:hint="eastAsia"/>
                <w:kern w:val="0"/>
                <w:sz w:val="24"/>
              </w:rPr>
              <w:t>▲直径：≤</w:t>
            </w:r>
            <w:r w:rsidRPr="00410497">
              <w:rPr>
                <w:rFonts w:hint="eastAsia"/>
                <w:kern w:val="0"/>
                <w:sz w:val="24"/>
              </w:rPr>
              <w:t>4</w:t>
            </w:r>
            <w:r w:rsidRPr="00410497">
              <w:rPr>
                <w:rFonts w:hint="eastAsia"/>
                <w:kern w:val="0"/>
                <w:sz w:val="24"/>
              </w:rPr>
              <w:t>英寸</w:t>
            </w:r>
          </w:p>
          <w:p w14:paraId="712B7738" w14:textId="77777777" w:rsidR="007F14BE" w:rsidRPr="00410497" w:rsidRDefault="007F14BE" w:rsidP="007F14BE">
            <w:pPr>
              <w:widowControl/>
              <w:spacing w:line="360" w:lineRule="auto"/>
              <w:jc w:val="left"/>
              <w:rPr>
                <w:kern w:val="0"/>
                <w:sz w:val="24"/>
              </w:rPr>
            </w:pPr>
            <w:r w:rsidRPr="00410497">
              <w:rPr>
                <w:rFonts w:hint="eastAsia"/>
                <w:kern w:val="0"/>
                <w:sz w:val="24"/>
              </w:rPr>
              <w:t>4.3.</w:t>
            </w:r>
            <w:r w:rsidRPr="00410497">
              <w:rPr>
                <w:rFonts w:hint="eastAsia"/>
                <w:kern w:val="0"/>
                <w:sz w:val="24"/>
              </w:rPr>
              <w:tab/>
            </w:r>
            <w:r w:rsidRPr="00410497">
              <w:rPr>
                <w:rFonts w:hint="eastAsia"/>
                <w:kern w:val="0"/>
                <w:sz w:val="24"/>
              </w:rPr>
              <w:t>▲具有氮气或者惰性气体保护装置，且保护气体压力≥</w:t>
            </w:r>
            <w:r w:rsidRPr="00410497">
              <w:rPr>
                <w:rFonts w:hint="eastAsia"/>
                <w:kern w:val="0"/>
                <w:sz w:val="24"/>
              </w:rPr>
              <w:t>0.01Mpa</w:t>
            </w:r>
          </w:p>
          <w:p w14:paraId="2B899475" w14:textId="77777777" w:rsidR="007F14BE" w:rsidRPr="00410497" w:rsidRDefault="007F14BE" w:rsidP="007F14BE">
            <w:pPr>
              <w:widowControl/>
              <w:spacing w:line="360" w:lineRule="auto"/>
              <w:jc w:val="left"/>
              <w:rPr>
                <w:kern w:val="0"/>
                <w:sz w:val="24"/>
              </w:rPr>
            </w:pPr>
            <w:r w:rsidRPr="00410497">
              <w:rPr>
                <w:rFonts w:hint="eastAsia"/>
                <w:kern w:val="0"/>
                <w:sz w:val="24"/>
              </w:rPr>
              <w:t>4.4.</w:t>
            </w:r>
            <w:r w:rsidRPr="00410497">
              <w:rPr>
                <w:rFonts w:hint="eastAsia"/>
                <w:kern w:val="0"/>
                <w:sz w:val="24"/>
              </w:rPr>
              <w:tab/>
            </w:r>
            <w:r w:rsidRPr="00410497">
              <w:rPr>
                <w:rFonts w:hint="eastAsia"/>
                <w:kern w:val="0"/>
                <w:sz w:val="24"/>
              </w:rPr>
              <w:t>可软件控制积分球的使用与否，便于自吸收校正</w:t>
            </w:r>
          </w:p>
          <w:p w14:paraId="581122BF" w14:textId="77777777" w:rsidR="007F14BE" w:rsidRPr="00410497" w:rsidRDefault="007F14BE" w:rsidP="007F14BE">
            <w:pPr>
              <w:widowControl/>
              <w:spacing w:line="360" w:lineRule="auto"/>
              <w:jc w:val="left"/>
              <w:rPr>
                <w:kern w:val="0"/>
                <w:sz w:val="24"/>
              </w:rPr>
            </w:pPr>
            <w:r w:rsidRPr="00410497">
              <w:rPr>
                <w:rFonts w:hint="eastAsia"/>
                <w:kern w:val="0"/>
                <w:sz w:val="24"/>
              </w:rPr>
              <w:t>5.</w:t>
            </w:r>
            <w:r w:rsidRPr="00410497">
              <w:rPr>
                <w:rFonts w:hint="eastAsia"/>
                <w:kern w:val="0"/>
                <w:sz w:val="24"/>
              </w:rPr>
              <w:tab/>
            </w:r>
            <w:r w:rsidRPr="00410497">
              <w:rPr>
                <w:rFonts w:hint="eastAsia"/>
                <w:kern w:val="0"/>
                <w:sz w:val="24"/>
              </w:rPr>
              <w:t>样品池</w:t>
            </w:r>
          </w:p>
          <w:p w14:paraId="246ED5DA" w14:textId="77777777" w:rsidR="007F14BE" w:rsidRPr="00410497" w:rsidRDefault="007F14BE" w:rsidP="007F14BE">
            <w:pPr>
              <w:widowControl/>
              <w:spacing w:line="360" w:lineRule="auto"/>
              <w:jc w:val="left"/>
              <w:rPr>
                <w:kern w:val="0"/>
                <w:sz w:val="24"/>
              </w:rPr>
            </w:pPr>
            <w:r w:rsidRPr="00410497">
              <w:rPr>
                <w:rFonts w:hint="eastAsia"/>
                <w:kern w:val="0"/>
                <w:sz w:val="24"/>
              </w:rPr>
              <w:t>5.1.</w:t>
            </w:r>
            <w:r w:rsidRPr="00410497">
              <w:rPr>
                <w:rFonts w:hint="eastAsia"/>
                <w:kern w:val="0"/>
                <w:sz w:val="24"/>
              </w:rPr>
              <w:tab/>
            </w:r>
            <w:r w:rsidRPr="00410497">
              <w:rPr>
                <w:rFonts w:hint="eastAsia"/>
                <w:kern w:val="0"/>
                <w:sz w:val="24"/>
              </w:rPr>
              <w:t>高精度石英材质，光学透过率大于</w:t>
            </w:r>
            <w:r w:rsidRPr="00410497">
              <w:rPr>
                <w:rFonts w:hint="eastAsia"/>
                <w:kern w:val="0"/>
                <w:sz w:val="24"/>
              </w:rPr>
              <w:t>98%</w:t>
            </w:r>
            <w:r w:rsidRPr="00410497">
              <w:rPr>
                <w:rFonts w:hint="eastAsia"/>
                <w:kern w:val="0"/>
                <w:sz w:val="24"/>
              </w:rPr>
              <w:t>，全波段无荧光反应，用于固体、粉末及薄膜样品测试</w:t>
            </w:r>
          </w:p>
          <w:p w14:paraId="4B0EC537" w14:textId="77777777" w:rsidR="007F14BE" w:rsidRPr="00410497" w:rsidRDefault="007F14BE" w:rsidP="007F14BE">
            <w:pPr>
              <w:widowControl/>
              <w:spacing w:line="360" w:lineRule="auto"/>
              <w:jc w:val="left"/>
              <w:rPr>
                <w:kern w:val="0"/>
                <w:sz w:val="24"/>
              </w:rPr>
            </w:pPr>
            <w:r w:rsidRPr="00410497">
              <w:rPr>
                <w:rFonts w:hint="eastAsia"/>
                <w:kern w:val="0"/>
                <w:sz w:val="24"/>
              </w:rPr>
              <w:t>5.2.</w:t>
            </w:r>
            <w:r w:rsidRPr="00410497">
              <w:rPr>
                <w:rFonts w:hint="eastAsia"/>
                <w:kern w:val="0"/>
                <w:sz w:val="24"/>
              </w:rPr>
              <w:tab/>
            </w:r>
            <w:r w:rsidRPr="00410497">
              <w:rPr>
                <w:rFonts w:hint="eastAsia"/>
                <w:kern w:val="0"/>
                <w:sz w:val="24"/>
              </w:rPr>
              <w:t>高精度石英材质，光学透过率大于</w:t>
            </w:r>
            <w:r w:rsidRPr="00410497">
              <w:rPr>
                <w:rFonts w:hint="eastAsia"/>
                <w:kern w:val="0"/>
                <w:sz w:val="24"/>
              </w:rPr>
              <w:t>98%</w:t>
            </w:r>
            <w:r w:rsidRPr="00410497">
              <w:rPr>
                <w:rFonts w:hint="eastAsia"/>
                <w:kern w:val="0"/>
                <w:sz w:val="24"/>
              </w:rPr>
              <w:t>，全波段无荧光反应，用于液体样品测试。</w:t>
            </w:r>
          </w:p>
          <w:p w14:paraId="10B0B197" w14:textId="77777777" w:rsidR="007F14BE" w:rsidRPr="00410497" w:rsidRDefault="007F14BE" w:rsidP="007F14BE">
            <w:pPr>
              <w:widowControl/>
              <w:spacing w:line="360" w:lineRule="auto"/>
              <w:jc w:val="left"/>
              <w:rPr>
                <w:kern w:val="0"/>
                <w:sz w:val="24"/>
              </w:rPr>
            </w:pPr>
            <w:r w:rsidRPr="00410497">
              <w:rPr>
                <w:rFonts w:hint="eastAsia"/>
                <w:kern w:val="0"/>
                <w:sz w:val="24"/>
              </w:rPr>
              <w:t>5.3.</w:t>
            </w:r>
            <w:r w:rsidRPr="00410497">
              <w:rPr>
                <w:rFonts w:hint="eastAsia"/>
                <w:kern w:val="0"/>
                <w:sz w:val="24"/>
              </w:rPr>
              <w:tab/>
            </w:r>
            <w:r w:rsidRPr="00410497">
              <w:rPr>
                <w:rFonts w:hint="eastAsia"/>
                <w:kern w:val="0"/>
                <w:sz w:val="24"/>
              </w:rPr>
              <w:t>具有专用的液体容器定位装置，可实现入射光垂直入射到容器表面。</w:t>
            </w:r>
          </w:p>
          <w:p w14:paraId="79197C52" w14:textId="5C07C035" w:rsidR="00E25FB3" w:rsidRPr="00410497" w:rsidRDefault="00E25FB3" w:rsidP="007F14BE">
            <w:pPr>
              <w:widowControl/>
              <w:spacing w:line="360" w:lineRule="auto"/>
              <w:jc w:val="left"/>
              <w:rPr>
                <w:kern w:val="0"/>
                <w:sz w:val="24"/>
              </w:rPr>
            </w:pPr>
            <w:r w:rsidRPr="00410497">
              <w:rPr>
                <w:rFonts w:hint="eastAsia"/>
                <w:kern w:val="0"/>
                <w:sz w:val="24"/>
              </w:rPr>
              <w:t xml:space="preserve">5.4. </w:t>
            </w:r>
            <w:r w:rsidRPr="00410497">
              <w:rPr>
                <w:rFonts w:hint="eastAsia"/>
                <w:kern w:val="0"/>
                <w:sz w:val="24"/>
              </w:rPr>
              <w:t>固体样品容器直径≤</w:t>
            </w:r>
            <w:r w:rsidRPr="00410497">
              <w:rPr>
                <w:rFonts w:hint="eastAsia"/>
                <w:kern w:val="0"/>
                <w:sz w:val="24"/>
              </w:rPr>
              <w:t>16mm</w:t>
            </w:r>
            <w:r w:rsidRPr="00410497">
              <w:rPr>
                <w:rFonts w:hint="eastAsia"/>
                <w:kern w:val="0"/>
                <w:sz w:val="24"/>
              </w:rPr>
              <w:t>，液体容器≤</w:t>
            </w:r>
            <w:r w:rsidRPr="00410497">
              <w:rPr>
                <w:rFonts w:hint="eastAsia"/>
                <w:kern w:val="0"/>
                <w:sz w:val="24"/>
              </w:rPr>
              <w:t>145mm*13mm*</w:t>
            </w:r>
            <w:r w:rsidRPr="00410497">
              <w:rPr>
                <w:rFonts w:hint="eastAsia"/>
                <w:kern w:val="0"/>
                <w:sz w:val="24"/>
              </w:rPr>
              <w:t>Φ</w:t>
            </w:r>
            <w:r w:rsidRPr="00410497">
              <w:rPr>
                <w:rFonts w:hint="eastAsia"/>
                <w:kern w:val="0"/>
                <w:sz w:val="24"/>
              </w:rPr>
              <w:t>8mm</w:t>
            </w:r>
            <w:r w:rsidRPr="00410497">
              <w:rPr>
                <w:rFonts w:hint="eastAsia"/>
                <w:kern w:val="0"/>
                <w:sz w:val="24"/>
              </w:rPr>
              <w:t>。</w:t>
            </w:r>
          </w:p>
          <w:p w14:paraId="6599A2D4" w14:textId="77777777" w:rsidR="007F14BE" w:rsidRPr="00410497" w:rsidRDefault="007F14BE" w:rsidP="007F14BE">
            <w:pPr>
              <w:widowControl/>
              <w:spacing w:line="360" w:lineRule="auto"/>
              <w:jc w:val="left"/>
              <w:rPr>
                <w:kern w:val="0"/>
                <w:sz w:val="24"/>
              </w:rPr>
            </w:pPr>
            <w:r w:rsidRPr="00410497">
              <w:rPr>
                <w:rFonts w:hint="eastAsia"/>
                <w:kern w:val="0"/>
                <w:sz w:val="24"/>
              </w:rPr>
              <w:t>6.</w:t>
            </w:r>
            <w:r w:rsidRPr="00410497">
              <w:rPr>
                <w:rFonts w:hint="eastAsia"/>
                <w:kern w:val="0"/>
                <w:sz w:val="24"/>
              </w:rPr>
              <w:tab/>
            </w:r>
            <w:r w:rsidRPr="00410497">
              <w:rPr>
                <w:rFonts w:hint="eastAsia"/>
                <w:kern w:val="0"/>
                <w:sz w:val="24"/>
              </w:rPr>
              <w:t>采集与分析软件</w:t>
            </w:r>
          </w:p>
          <w:p w14:paraId="520888F7" w14:textId="77777777" w:rsidR="007F14BE" w:rsidRPr="00410497" w:rsidRDefault="007F14BE" w:rsidP="007F14BE">
            <w:pPr>
              <w:widowControl/>
              <w:spacing w:line="360" w:lineRule="auto"/>
              <w:jc w:val="left"/>
              <w:rPr>
                <w:kern w:val="0"/>
                <w:sz w:val="24"/>
              </w:rPr>
            </w:pPr>
            <w:r w:rsidRPr="00410497">
              <w:rPr>
                <w:rFonts w:hint="eastAsia"/>
                <w:kern w:val="0"/>
                <w:sz w:val="24"/>
              </w:rPr>
              <w:t>6.1.</w:t>
            </w:r>
            <w:r w:rsidRPr="00410497">
              <w:rPr>
                <w:rFonts w:hint="eastAsia"/>
                <w:kern w:val="0"/>
                <w:sz w:val="24"/>
              </w:rPr>
              <w:tab/>
            </w:r>
            <w:r w:rsidRPr="00410497">
              <w:rPr>
                <w:rFonts w:hint="eastAsia"/>
                <w:kern w:val="0"/>
                <w:sz w:val="24"/>
              </w:rPr>
              <w:t>主要测试项目：</w:t>
            </w:r>
            <w:r w:rsidRPr="00410497">
              <w:rPr>
                <w:rFonts w:hint="eastAsia"/>
                <w:kern w:val="0"/>
                <w:sz w:val="24"/>
              </w:rPr>
              <w:t>PL</w:t>
            </w:r>
            <w:r w:rsidRPr="00410497">
              <w:rPr>
                <w:rFonts w:hint="eastAsia"/>
                <w:kern w:val="0"/>
                <w:sz w:val="24"/>
              </w:rPr>
              <w:t>量子产率，</w:t>
            </w:r>
            <w:r w:rsidRPr="00410497">
              <w:rPr>
                <w:rFonts w:hint="eastAsia"/>
                <w:kern w:val="0"/>
                <w:sz w:val="24"/>
              </w:rPr>
              <w:t>PL</w:t>
            </w:r>
            <w:r w:rsidRPr="00410497">
              <w:rPr>
                <w:rFonts w:hint="eastAsia"/>
                <w:kern w:val="0"/>
                <w:sz w:val="24"/>
              </w:rPr>
              <w:t>光谱（峰值波长</w:t>
            </w:r>
            <w:r w:rsidRPr="00410497">
              <w:rPr>
                <w:rFonts w:hint="eastAsia"/>
                <w:kern w:val="0"/>
                <w:sz w:val="24"/>
              </w:rPr>
              <w:t xml:space="preserve"> FWHM</w:t>
            </w:r>
            <w:r w:rsidRPr="00410497">
              <w:rPr>
                <w:rFonts w:hint="eastAsia"/>
                <w:kern w:val="0"/>
                <w:sz w:val="24"/>
              </w:rPr>
              <w:t>），</w:t>
            </w:r>
            <w:r w:rsidRPr="00410497">
              <w:rPr>
                <w:rFonts w:hint="eastAsia"/>
                <w:kern w:val="0"/>
                <w:sz w:val="24"/>
              </w:rPr>
              <w:lastRenderedPageBreak/>
              <w:t>色彩测试（色度、色温、显色性指数等）</w:t>
            </w:r>
          </w:p>
          <w:p w14:paraId="2C7B3F6D" w14:textId="77777777" w:rsidR="007F14BE" w:rsidRPr="00410497" w:rsidRDefault="007F14BE" w:rsidP="007F14BE">
            <w:pPr>
              <w:widowControl/>
              <w:spacing w:line="360" w:lineRule="auto"/>
              <w:jc w:val="left"/>
              <w:rPr>
                <w:kern w:val="0"/>
                <w:sz w:val="24"/>
              </w:rPr>
            </w:pPr>
            <w:r w:rsidRPr="00410497">
              <w:rPr>
                <w:rFonts w:hint="eastAsia"/>
                <w:kern w:val="0"/>
                <w:sz w:val="24"/>
              </w:rPr>
              <w:t>6.2.</w:t>
            </w:r>
            <w:r w:rsidRPr="00410497">
              <w:rPr>
                <w:rFonts w:hint="eastAsia"/>
                <w:kern w:val="0"/>
                <w:sz w:val="24"/>
              </w:rPr>
              <w:tab/>
            </w:r>
            <w:r w:rsidRPr="00410497">
              <w:rPr>
                <w:rFonts w:hint="eastAsia"/>
                <w:kern w:val="0"/>
                <w:sz w:val="24"/>
              </w:rPr>
              <w:t>具有自吸收校正和透射校正等多种校正功能</w:t>
            </w:r>
          </w:p>
          <w:p w14:paraId="0F3D0E52" w14:textId="77777777" w:rsidR="007F14BE" w:rsidRPr="00410497" w:rsidRDefault="007F14BE" w:rsidP="007F14BE">
            <w:pPr>
              <w:widowControl/>
              <w:spacing w:line="360" w:lineRule="auto"/>
              <w:jc w:val="left"/>
              <w:rPr>
                <w:kern w:val="0"/>
                <w:sz w:val="24"/>
              </w:rPr>
            </w:pPr>
            <w:r w:rsidRPr="00410497">
              <w:rPr>
                <w:rFonts w:hint="eastAsia"/>
                <w:kern w:val="0"/>
                <w:sz w:val="24"/>
              </w:rPr>
              <w:t>6.3.</w:t>
            </w:r>
            <w:r w:rsidRPr="00410497">
              <w:rPr>
                <w:rFonts w:hint="eastAsia"/>
                <w:kern w:val="0"/>
                <w:sz w:val="24"/>
              </w:rPr>
              <w:tab/>
            </w:r>
            <w:r w:rsidRPr="00410497">
              <w:rPr>
                <w:rFonts w:hint="eastAsia"/>
                <w:kern w:val="0"/>
                <w:sz w:val="24"/>
              </w:rPr>
              <w:t>一次测试可得到量子效率，吸收率，激发光子数，发射光子数等多种数据结果。</w:t>
            </w:r>
          </w:p>
          <w:p w14:paraId="345B0B79" w14:textId="77777777" w:rsidR="007F14BE" w:rsidRPr="00410497" w:rsidRDefault="007F14BE" w:rsidP="007F14BE">
            <w:pPr>
              <w:widowControl/>
              <w:spacing w:line="360" w:lineRule="auto"/>
              <w:jc w:val="left"/>
              <w:rPr>
                <w:kern w:val="0"/>
                <w:sz w:val="24"/>
              </w:rPr>
            </w:pPr>
            <w:r w:rsidRPr="00410497">
              <w:rPr>
                <w:rFonts w:hint="eastAsia"/>
                <w:kern w:val="0"/>
                <w:sz w:val="24"/>
              </w:rPr>
              <w:t>软件操作简便，综合测试时间短。</w:t>
            </w:r>
          </w:p>
          <w:p w14:paraId="23D3F6D4" w14:textId="77777777" w:rsidR="007F14BE" w:rsidRPr="00410497" w:rsidRDefault="007F14BE" w:rsidP="007F14BE">
            <w:pPr>
              <w:widowControl/>
              <w:spacing w:line="360" w:lineRule="auto"/>
              <w:jc w:val="left"/>
              <w:rPr>
                <w:kern w:val="0"/>
                <w:sz w:val="24"/>
              </w:rPr>
            </w:pPr>
            <w:r w:rsidRPr="00410497">
              <w:rPr>
                <w:rFonts w:hint="eastAsia"/>
                <w:kern w:val="0"/>
                <w:sz w:val="24"/>
              </w:rPr>
              <w:t>配置清单：</w:t>
            </w:r>
          </w:p>
          <w:p w14:paraId="15B0DCA3" w14:textId="77777777" w:rsidR="00900E45" w:rsidRPr="00410497" w:rsidRDefault="00900E45" w:rsidP="00900E45">
            <w:pPr>
              <w:widowControl/>
              <w:spacing w:line="360" w:lineRule="auto"/>
              <w:jc w:val="left"/>
              <w:rPr>
                <w:kern w:val="0"/>
                <w:sz w:val="24"/>
              </w:rPr>
            </w:pPr>
            <w:r w:rsidRPr="00410497">
              <w:rPr>
                <w:kern w:val="0"/>
                <w:sz w:val="24"/>
              </w:rPr>
              <w:t>1</w:t>
            </w:r>
            <w:r w:rsidRPr="00410497">
              <w:rPr>
                <w:rFonts w:hint="eastAsia"/>
                <w:kern w:val="0"/>
                <w:sz w:val="24"/>
              </w:rPr>
              <w:t>．量子效率测试主机（</w:t>
            </w:r>
            <w:r w:rsidRPr="00410497">
              <w:rPr>
                <w:kern w:val="0"/>
                <w:sz w:val="24"/>
              </w:rPr>
              <w:t>300nm-950nm</w:t>
            </w:r>
            <w:r w:rsidRPr="00410497">
              <w:rPr>
                <w:rFonts w:hint="eastAsia"/>
                <w:kern w:val="0"/>
                <w:sz w:val="24"/>
              </w:rPr>
              <w:t>）一台；</w:t>
            </w:r>
          </w:p>
          <w:p w14:paraId="3D0D26D7" w14:textId="77777777" w:rsidR="00900E45" w:rsidRPr="00410497" w:rsidRDefault="00900E45" w:rsidP="00900E45">
            <w:pPr>
              <w:widowControl/>
              <w:spacing w:line="360" w:lineRule="auto"/>
              <w:jc w:val="left"/>
              <w:rPr>
                <w:kern w:val="0"/>
                <w:sz w:val="24"/>
              </w:rPr>
            </w:pPr>
            <w:r w:rsidRPr="00410497">
              <w:rPr>
                <w:kern w:val="0"/>
                <w:sz w:val="24"/>
              </w:rPr>
              <w:t>2</w:t>
            </w:r>
            <w:r w:rsidRPr="00410497">
              <w:rPr>
                <w:rFonts w:hint="eastAsia"/>
                <w:kern w:val="0"/>
                <w:sz w:val="24"/>
              </w:rPr>
              <w:t>．液体测试容器</w:t>
            </w:r>
            <w:r w:rsidRPr="00410497">
              <w:rPr>
                <w:kern w:val="0"/>
                <w:sz w:val="24"/>
              </w:rPr>
              <w:t>3</w:t>
            </w:r>
            <w:r w:rsidRPr="00410497">
              <w:rPr>
                <w:rFonts w:hint="eastAsia"/>
                <w:kern w:val="0"/>
                <w:sz w:val="24"/>
              </w:rPr>
              <w:t>件；</w:t>
            </w:r>
          </w:p>
          <w:p w14:paraId="3C97E6D7" w14:textId="77777777" w:rsidR="00900E45" w:rsidRPr="00410497" w:rsidRDefault="00900E45" w:rsidP="00900E45">
            <w:pPr>
              <w:widowControl/>
              <w:spacing w:line="360" w:lineRule="auto"/>
              <w:jc w:val="left"/>
              <w:rPr>
                <w:kern w:val="0"/>
                <w:sz w:val="24"/>
              </w:rPr>
            </w:pPr>
            <w:r w:rsidRPr="00410497">
              <w:rPr>
                <w:kern w:val="0"/>
                <w:sz w:val="24"/>
              </w:rPr>
              <w:t>3</w:t>
            </w:r>
            <w:r w:rsidRPr="00410497">
              <w:rPr>
                <w:rFonts w:hint="eastAsia"/>
                <w:kern w:val="0"/>
                <w:sz w:val="24"/>
              </w:rPr>
              <w:t>．固体测试容器，含盖子</w:t>
            </w:r>
            <w:r w:rsidRPr="00410497">
              <w:rPr>
                <w:kern w:val="0"/>
                <w:sz w:val="24"/>
              </w:rPr>
              <w:t>5</w:t>
            </w:r>
            <w:r w:rsidRPr="00410497">
              <w:rPr>
                <w:rFonts w:hint="eastAsia"/>
                <w:kern w:val="0"/>
                <w:sz w:val="24"/>
              </w:rPr>
              <w:t>套；</w:t>
            </w:r>
          </w:p>
          <w:p w14:paraId="2A7F8CB1" w14:textId="77777777" w:rsidR="00900E45" w:rsidRPr="00410497" w:rsidRDefault="00900E45" w:rsidP="00900E45">
            <w:pPr>
              <w:widowControl/>
              <w:spacing w:line="360" w:lineRule="auto"/>
              <w:jc w:val="left"/>
              <w:rPr>
                <w:kern w:val="0"/>
                <w:sz w:val="24"/>
              </w:rPr>
            </w:pPr>
            <w:r w:rsidRPr="00410497">
              <w:rPr>
                <w:kern w:val="0"/>
                <w:sz w:val="24"/>
              </w:rPr>
              <w:t xml:space="preserve">4. </w:t>
            </w:r>
            <w:r w:rsidRPr="00410497">
              <w:rPr>
                <w:rFonts w:hint="eastAsia"/>
                <w:kern w:val="0"/>
                <w:sz w:val="24"/>
              </w:rPr>
              <w:t>荧光粉专用容器一套；</w:t>
            </w:r>
          </w:p>
          <w:p w14:paraId="7A4519D2" w14:textId="55359CDC" w:rsidR="007F14BE" w:rsidRPr="00410497" w:rsidRDefault="00900E45" w:rsidP="00900E45">
            <w:pPr>
              <w:widowControl/>
              <w:spacing w:line="360" w:lineRule="auto"/>
              <w:jc w:val="left"/>
              <w:rPr>
                <w:kern w:val="0"/>
                <w:sz w:val="24"/>
              </w:rPr>
            </w:pPr>
            <w:r w:rsidRPr="00410497">
              <w:rPr>
                <w:kern w:val="0"/>
                <w:sz w:val="24"/>
              </w:rPr>
              <w:t xml:space="preserve">5. </w:t>
            </w:r>
            <w:r w:rsidRPr="00410497">
              <w:rPr>
                <w:rFonts w:hint="eastAsia"/>
                <w:kern w:val="0"/>
                <w:sz w:val="24"/>
              </w:rPr>
              <w:t>外量子效率</w:t>
            </w:r>
            <w:r w:rsidR="00170890" w:rsidRPr="00410497">
              <w:rPr>
                <w:rFonts w:hint="eastAsia"/>
                <w:kern w:val="0"/>
                <w:sz w:val="24"/>
              </w:rPr>
              <w:t>测试仪</w:t>
            </w:r>
            <w:r w:rsidRPr="00410497">
              <w:rPr>
                <w:rFonts w:hint="eastAsia"/>
                <w:kern w:val="0"/>
                <w:sz w:val="24"/>
              </w:rPr>
              <w:t>专用底座一件。</w:t>
            </w:r>
          </w:p>
        </w:tc>
      </w:tr>
      <w:tr w:rsidR="00170890" w:rsidRPr="00410497" w14:paraId="048EED8B" w14:textId="77777777" w:rsidTr="007F14BE">
        <w:trPr>
          <w:trHeight w:val="600"/>
        </w:trPr>
        <w:tc>
          <w:tcPr>
            <w:tcW w:w="484" w:type="pct"/>
            <w:tcBorders>
              <w:top w:val="nil"/>
              <w:left w:val="single" w:sz="4" w:space="0" w:color="auto"/>
              <w:bottom w:val="single" w:sz="4" w:space="0" w:color="auto"/>
              <w:right w:val="single" w:sz="4" w:space="0" w:color="auto"/>
            </w:tcBorders>
            <w:shd w:val="clear" w:color="000000" w:fill="FFFFFF"/>
            <w:vAlign w:val="center"/>
          </w:tcPr>
          <w:p w14:paraId="3C79E737" w14:textId="77777777" w:rsidR="007F14BE" w:rsidRPr="00410497" w:rsidRDefault="007F14BE" w:rsidP="00A1388B">
            <w:pPr>
              <w:widowControl/>
              <w:spacing w:line="360" w:lineRule="auto"/>
              <w:jc w:val="center"/>
              <w:rPr>
                <w:kern w:val="0"/>
                <w:sz w:val="24"/>
              </w:rPr>
            </w:pPr>
            <w:r w:rsidRPr="00410497">
              <w:rPr>
                <w:rFonts w:hint="eastAsia"/>
                <w:kern w:val="0"/>
                <w:sz w:val="24"/>
              </w:rPr>
              <w:lastRenderedPageBreak/>
              <w:t>2</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2BA80B70" w14:textId="77777777" w:rsidR="007F14BE" w:rsidRPr="00410497" w:rsidRDefault="007F14BE" w:rsidP="007F14BE">
            <w:pPr>
              <w:widowControl/>
              <w:spacing w:line="360" w:lineRule="auto"/>
              <w:jc w:val="center"/>
              <w:rPr>
                <w:kern w:val="0"/>
                <w:sz w:val="24"/>
              </w:rPr>
            </w:pPr>
            <w:r w:rsidRPr="00410497">
              <w:rPr>
                <w:rFonts w:hint="eastAsia"/>
                <w:kern w:val="0"/>
                <w:sz w:val="24"/>
              </w:rPr>
              <w:t>荧光寿命测量仪</w:t>
            </w:r>
          </w:p>
        </w:tc>
        <w:tc>
          <w:tcPr>
            <w:tcW w:w="3811" w:type="pct"/>
            <w:tcBorders>
              <w:top w:val="nil"/>
              <w:left w:val="nil"/>
              <w:bottom w:val="single" w:sz="4" w:space="0" w:color="auto"/>
              <w:right w:val="single" w:sz="4" w:space="0" w:color="auto"/>
            </w:tcBorders>
            <w:shd w:val="clear" w:color="000000" w:fill="FFFFFF"/>
            <w:vAlign w:val="center"/>
          </w:tcPr>
          <w:p w14:paraId="68CB9516" w14:textId="77777777" w:rsidR="007F14BE" w:rsidRPr="00410497" w:rsidRDefault="007F14BE" w:rsidP="007F14BE">
            <w:pPr>
              <w:widowControl/>
              <w:spacing w:line="360" w:lineRule="auto"/>
              <w:jc w:val="left"/>
              <w:rPr>
                <w:kern w:val="0"/>
                <w:sz w:val="24"/>
              </w:rPr>
            </w:pPr>
            <w:r w:rsidRPr="00410497">
              <w:rPr>
                <w:rFonts w:hint="eastAsia"/>
                <w:kern w:val="0"/>
                <w:sz w:val="24"/>
              </w:rPr>
              <w:t>1.</w:t>
            </w:r>
            <w:r w:rsidRPr="00410497">
              <w:rPr>
                <w:rFonts w:hint="eastAsia"/>
                <w:kern w:val="0"/>
                <w:sz w:val="24"/>
              </w:rPr>
              <w:tab/>
            </w:r>
            <w:r w:rsidRPr="00410497">
              <w:rPr>
                <w:rFonts w:hint="eastAsia"/>
                <w:kern w:val="0"/>
                <w:sz w:val="24"/>
              </w:rPr>
              <w:t>单色仪：</w:t>
            </w:r>
            <w:r w:rsidRPr="00410497">
              <w:rPr>
                <w:rFonts w:hint="eastAsia"/>
                <w:kern w:val="0"/>
                <w:sz w:val="24"/>
              </w:rPr>
              <w:t>Czerny-Turner</w:t>
            </w:r>
            <w:r w:rsidRPr="00410497">
              <w:rPr>
                <w:rFonts w:hint="eastAsia"/>
                <w:kern w:val="0"/>
                <w:sz w:val="24"/>
              </w:rPr>
              <w:t>类型单色仪</w:t>
            </w:r>
            <w:r w:rsidRPr="00410497">
              <w:rPr>
                <w:rFonts w:hint="eastAsia"/>
                <w:kern w:val="0"/>
                <w:sz w:val="24"/>
              </w:rPr>
              <w:tab/>
            </w:r>
          </w:p>
          <w:p w14:paraId="65235F2E" w14:textId="77777777" w:rsidR="007F14BE" w:rsidRPr="00410497" w:rsidRDefault="007F14BE" w:rsidP="007F14BE">
            <w:pPr>
              <w:widowControl/>
              <w:spacing w:line="360" w:lineRule="auto"/>
              <w:jc w:val="left"/>
              <w:rPr>
                <w:kern w:val="0"/>
                <w:sz w:val="24"/>
              </w:rPr>
            </w:pPr>
            <w:r w:rsidRPr="00410497">
              <w:rPr>
                <w:rFonts w:hint="eastAsia"/>
                <w:kern w:val="0"/>
                <w:sz w:val="24"/>
              </w:rPr>
              <w:t>2.</w:t>
            </w:r>
            <w:r w:rsidRPr="00410497">
              <w:rPr>
                <w:rFonts w:hint="eastAsia"/>
                <w:kern w:val="0"/>
                <w:sz w:val="24"/>
              </w:rPr>
              <w:tab/>
            </w:r>
            <w:r w:rsidRPr="00410497">
              <w:rPr>
                <w:rFonts w:hint="eastAsia"/>
                <w:kern w:val="0"/>
                <w:sz w:val="24"/>
              </w:rPr>
              <w:t>波长测试范围：</w:t>
            </w:r>
            <w:r w:rsidRPr="00410497">
              <w:rPr>
                <w:rFonts w:hint="eastAsia"/>
                <w:kern w:val="0"/>
                <w:sz w:val="24"/>
              </w:rPr>
              <w:t>300nm-800nm</w:t>
            </w:r>
            <w:r w:rsidRPr="00410497">
              <w:rPr>
                <w:rFonts w:hint="eastAsia"/>
                <w:kern w:val="0"/>
                <w:sz w:val="24"/>
              </w:rPr>
              <w:tab/>
            </w:r>
            <w:r w:rsidRPr="00410497">
              <w:rPr>
                <w:rFonts w:hint="eastAsia"/>
                <w:kern w:val="0"/>
                <w:sz w:val="24"/>
              </w:rPr>
              <w:tab/>
            </w:r>
          </w:p>
          <w:p w14:paraId="19076106" w14:textId="77777777" w:rsidR="007F14BE" w:rsidRPr="00410497" w:rsidRDefault="007F14BE" w:rsidP="007F14BE">
            <w:pPr>
              <w:widowControl/>
              <w:spacing w:line="360" w:lineRule="auto"/>
              <w:jc w:val="left"/>
              <w:rPr>
                <w:kern w:val="0"/>
                <w:sz w:val="24"/>
              </w:rPr>
            </w:pPr>
            <w:r w:rsidRPr="00410497">
              <w:rPr>
                <w:rFonts w:hint="eastAsia"/>
                <w:kern w:val="0"/>
                <w:sz w:val="24"/>
              </w:rPr>
              <w:t>3.</w:t>
            </w:r>
            <w:r w:rsidRPr="00410497">
              <w:rPr>
                <w:rFonts w:hint="eastAsia"/>
                <w:kern w:val="0"/>
                <w:sz w:val="24"/>
              </w:rPr>
              <w:tab/>
            </w:r>
            <w:r w:rsidRPr="00410497">
              <w:rPr>
                <w:rFonts w:hint="eastAsia"/>
                <w:kern w:val="0"/>
                <w:sz w:val="24"/>
              </w:rPr>
              <w:t>▲探测器室温噪声：</w:t>
            </w:r>
            <w:r w:rsidRPr="00410497">
              <w:rPr>
                <w:rFonts w:hint="eastAsia"/>
                <w:kern w:val="0"/>
                <w:sz w:val="24"/>
              </w:rPr>
              <w:t>&lt; 350cps</w:t>
            </w:r>
            <w:r w:rsidRPr="00410497">
              <w:rPr>
                <w:rFonts w:hint="eastAsia"/>
                <w:kern w:val="0"/>
                <w:sz w:val="24"/>
              </w:rPr>
              <w:tab/>
            </w:r>
          </w:p>
          <w:p w14:paraId="4B21D994" w14:textId="77777777" w:rsidR="007F14BE" w:rsidRPr="00410497" w:rsidRDefault="007F14BE" w:rsidP="007F14BE">
            <w:pPr>
              <w:widowControl/>
              <w:spacing w:line="360" w:lineRule="auto"/>
              <w:jc w:val="left"/>
              <w:rPr>
                <w:kern w:val="0"/>
                <w:sz w:val="24"/>
              </w:rPr>
            </w:pPr>
            <w:r w:rsidRPr="00410497">
              <w:rPr>
                <w:rFonts w:hint="eastAsia"/>
                <w:kern w:val="0"/>
                <w:sz w:val="24"/>
              </w:rPr>
              <w:t>4.</w:t>
            </w:r>
            <w:r w:rsidRPr="00410497">
              <w:rPr>
                <w:rFonts w:hint="eastAsia"/>
                <w:kern w:val="0"/>
                <w:sz w:val="24"/>
              </w:rPr>
              <w:tab/>
            </w:r>
            <w:r w:rsidRPr="00410497">
              <w:rPr>
                <w:rFonts w:hint="eastAsia"/>
                <w:kern w:val="0"/>
                <w:sz w:val="24"/>
              </w:rPr>
              <w:t>荧光寿命测试范围：</w:t>
            </w:r>
            <w:r w:rsidRPr="00410497">
              <w:rPr>
                <w:rFonts w:hint="eastAsia"/>
                <w:kern w:val="0"/>
                <w:sz w:val="24"/>
              </w:rPr>
              <w:t>100ps- 1s</w:t>
            </w:r>
            <w:r w:rsidRPr="00410497">
              <w:rPr>
                <w:rFonts w:hint="eastAsia"/>
                <w:kern w:val="0"/>
                <w:sz w:val="24"/>
              </w:rPr>
              <w:tab/>
            </w:r>
          </w:p>
          <w:p w14:paraId="6CA4D7A8" w14:textId="77777777" w:rsidR="007F14BE" w:rsidRPr="00410497" w:rsidRDefault="007F14BE" w:rsidP="007F14BE">
            <w:pPr>
              <w:widowControl/>
              <w:spacing w:line="360" w:lineRule="auto"/>
              <w:ind w:firstLineChars="600" w:firstLine="1461"/>
              <w:jc w:val="left"/>
              <w:rPr>
                <w:kern w:val="0"/>
                <w:sz w:val="24"/>
              </w:rPr>
            </w:pPr>
            <w:r w:rsidRPr="00410497">
              <w:rPr>
                <w:rFonts w:hint="eastAsia"/>
                <w:kern w:val="0"/>
                <w:sz w:val="24"/>
              </w:rPr>
              <w:t>时间范围：</w:t>
            </w:r>
            <w:r w:rsidRPr="00410497">
              <w:rPr>
                <w:rFonts w:hint="eastAsia"/>
                <w:kern w:val="0"/>
                <w:sz w:val="24"/>
              </w:rPr>
              <w:t>4ns-10s</w:t>
            </w:r>
          </w:p>
          <w:p w14:paraId="0AF24085" w14:textId="77777777" w:rsidR="007F14BE" w:rsidRPr="00410497" w:rsidRDefault="007F14BE" w:rsidP="007F14BE">
            <w:pPr>
              <w:widowControl/>
              <w:spacing w:line="360" w:lineRule="auto"/>
              <w:jc w:val="left"/>
              <w:rPr>
                <w:kern w:val="0"/>
                <w:sz w:val="24"/>
              </w:rPr>
            </w:pPr>
            <w:r w:rsidRPr="00410497">
              <w:rPr>
                <w:rFonts w:hint="eastAsia"/>
                <w:kern w:val="0"/>
                <w:sz w:val="24"/>
              </w:rPr>
              <w:t>5.</w:t>
            </w:r>
            <w:r w:rsidRPr="00410497">
              <w:rPr>
                <w:rFonts w:hint="eastAsia"/>
                <w:kern w:val="0"/>
                <w:sz w:val="24"/>
              </w:rPr>
              <w:tab/>
            </w:r>
            <w:r w:rsidRPr="00410497">
              <w:rPr>
                <w:rFonts w:hint="eastAsia"/>
                <w:kern w:val="0"/>
                <w:sz w:val="24"/>
              </w:rPr>
              <w:t>时间轴通道数</w:t>
            </w:r>
            <w:r w:rsidRPr="00410497">
              <w:rPr>
                <w:rFonts w:hint="eastAsia"/>
                <w:kern w:val="0"/>
                <w:sz w:val="24"/>
              </w:rPr>
              <w:t>4</w:t>
            </w:r>
            <w:r w:rsidRPr="00410497">
              <w:rPr>
                <w:rFonts w:hint="eastAsia"/>
                <w:kern w:val="0"/>
                <w:sz w:val="24"/>
              </w:rPr>
              <w:t>个：</w:t>
            </w:r>
            <w:r w:rsidRPr="00410497">
              <w:rPr>
                <w:rFonts w:hint="eastAsia"/>
                <w:kern w:val="0"/>
                <w:sz w:val="24"/>
              </w:rPr>
              <w:t>512ch</w:t>
            </w:r>
            <w:r w:rsidRPr="00410497">
              <w:rPr>
                <w:rFonts w:hint="eastAsia"/>
                <w:kern w:val="0"/>
                <w:sz w:val="24"/>
              </w:rPr>
              <w:t>，</w:t>
            </w:r>
            <w:r w:rsidRPr="00410497">
              <w:rPr>
                <w:rFonts w:hint="eastAsia"/>
                <w:kern w:val="0"/>
                <w:sz w:val="24"/>
              </w:rPr>
              <w:t>1024ch</w:t>
            </w:r>
            <w:r w:rsidRPr="00410497">
              <w:rPr>
                <w:rFonts w:hint="eastAsia"/>
                <w:kern w:val="0"/>
                <w:sz w:val="24"/>
              </w:rPr>
              <w:t>，</w:t>
            </w:r>
            <w:r w:rsidRPr="00410497">
              <w:rPr>
                <w:rFonts w:hint="eastAsia"/>
                <w:kern w:val="0"/>
                <w:sz w:val="24"/>
              </w:rPr>
              <w:t>2048ch</w:t>
            </w:r>
            <w:r w:rsidRPr="00410497">
              <w:rPr>
                <w:rFonts w:hint="eastAsia"/>
                <w:kern w:val="0"/>
                <w:sz w:val="24"/>
              </w:rPr>
              <w:t>，</w:t>
            </w:r>
            <w:r w:rsidRPr="00410497">
              <w:rPr>
                <w:rFonts w:hint="eastAsia"/>
                <w:kern w:val="0"/>
                <w:sz w:val="24"/>
              </w:rPr>
              <w:t>4096ch</w:t>
            </w:r>
          </w:p>
          <w:p w14:paraId="0AA1E4CB" w14:textId="77777777" w:rsidR="007F14BE" w:rsidRPr="00410497" w:rsidRDefault="007F14BE" w:rsidP="007F14BE">
            <w:pPr>
              <w:widowControl/>
              <w:spacing w:line="360" w:lineRule="auto"/>
              <w:jc w:val="left"/>
              <w:rPr>
                <w:kern w:val="0"/>
                <w:sz w:val="24"/>
              </w:rPr>
            </w:pPr>
            <w:r w:rsidRPr="00410497">
              <w:rPr>
                <w:rFonts w:hint="eastAsia"/>
                <w:kern w:val="0"/>
                <w:sz w:val="24"/>
              </w:rPr>
              <w:t>6.</w:t>
            </w:r>
            <w:r w:rsidRPr="00410497">
              <w:rPr>
                <w:rFonts w:hint="eastAsia"/>
                <w:kern w:val="0"/>
                <w:sz w:val="24"/>
              </w:rPr>
              <w:tab/>
            </w:r>
            <w:r w:rsidRPr="00410497">
              <w:rPr>
                <w:rFonts w:hint="eastAsia"/>
                <w:kern w:val="0"/>
                <w:sz w:val="24"/>
              </w:rPr>
              <w:t>时间分辨率</w:t>
            </w:r>
            <w:r w:rsidRPr="00410497">
              <w:rPr>
                <w:rFonts w:hint="eastAsia"/>
                <w:kern w:val="0"/>
                <w:sz w:val="24"/>
              </w:rPr>
              <w:t xml:space="preserve">: </w:t>
            </w:r>
            <w:r w:rsidRPr="00410497">
              <w:rPr>
                <w:rFonts w:hint="eastAsia"/>
                <w:kern w:val="0"/>
                <w:sz w:val="24"/>
              </w:rPr>
              <w:t>≤</w:t>
            </w:r>
            <w:r w:rsidRPr="00410497">
              <w:rPr>
                <w:rFonts w:hint="eastAsia"/>
                <w:kern w:val="0"/>
                <w:sz w:val="24"/>
              </w:rPr>
              <w:t>100ps</w:t>
            </w:r>
            <w:r w:rsidRPr="00410497">
              <w:rPr>
                <w:rFonts w:hint="eastAsia"/>
                <w:kern w:val="0"/>
                <w:sz w:val="24"/>
              </w:rPr>
              <w:tab/>
            </w:r>
            <w:r w:rsidRPr="00410497">
              <w:rPr>
                <w:rFonts w:hint="eastAsia"/>
                <w:kern w:val="0"/>
                <w:sz w:val="24"/>
              </w:rPr>
              <w:tab/>
            </w:r>
          </w:p>
          <w:p w14:paraId="7FD2F53E" w14:textId="77777777" w:rsidR="007F14BE" w:rsidRPr="00410497" w:rsidRDefault="007F14BE" w:rsidP="007F14BE">
            <w:pPr>
              <w:widowControl/>
              <w:spacing w:line="360" w:lineRule="auto"/>
              <w:jc w:val="left"/>
              <w:rPr>
                <w:kern w:val="0"/>
                <w:sz w:val="24"/>
              </w:rPr>
            </w:pPr>
            <w:r w:rsidRPr="00410497">
              <w:rPr>
                <w:rFonts w:hint="eastAsia"/>
                <w:kern w:val="0"/>
                <w:sz w:val="24"/>
              </w:rPr>
              <w:t>7.</w:t>
            </w:r>
            <w:r w:rsidRPr="00410497">
              <w:rPr>
                <w:rFonts w:hint="eastAsia"/>
                <w:kern w:val="0"/>
                <w:sz w:val="24"/>
              </w:rPr>
              <w:tab/>
            </w:r>
            <w:r w:rsidRPr="00410497">
              <w:rPr>
                <w:rFonts w:hint="eastAsia"/>
                <w:kern w:val="0"/>
                <w:sz w:val="24"/>
              </w:rPr>
              <w:t>▲</w:t>
            </w:r>
            <w:r w:rsidRPr="00410497">
              <w:rPr>
                <w:rFonts w:hint="eastAsia"/>
                <w:kern w:val="0"/>
                <w:sz w:val="24"/>
              </w:rPr>
              <w:t>7</w:t>
            </w:r>
            <w:r w:rsidRPr="00410497">
              <w:rPr>
                <w:rFonts w:hint="eastAsia"/>
                <w:kern w:val="0"/>
                <w:sz w:val="24"/>
              </w:rPr>
              <w:t>个紫外和可见波长的</w:t>
            </w:r>
            <w:r w:rsidRPr="00410497">
              <w:rPr>
                <w:rFonts w:hint="eastAsia"/>
                <w:kern w:val="0"/>
                <w:sz w:val="24"/>
              </w:rPr>
              <w:t>LED</w:t>
            </w:r>
            <w:r w:rsidRPr="00410497">
              <w:rPr>
                <w:rFonts w:hint="eastAsia"/>
                <w:kern w:val="0"/>
                <w:sz w:val="24"/>
              </w:rPr>
              <w:t>光源（且含有</w:t>
            </w:r>
            <w:r w:rsidRPr="00410497">
              <w:rPr>
                <w:rFonts w:hint="eastAsia"/>
                <w:kern w:val="0"/>
                <w:sz w:val="24"/>
              </w:rPr>
              <w:t>280nm,340nm, 365nm,405nm,470nm, 590nm,630nm</w:t>
            </w:r>
            <w:r w:rsidRPr="00410497">
              <w:rPr>
                <w:rFonts w:hint="eastAsia"/>
                <w:kern w:val="0"/>
                <w:sz w:val="24"/>
              </w:rPr>
              <w:t>），无需更换光源，软件即可完成多种光源转换和选择。</w:t>
            </w:r>
          </w:p>
          <w:p w14:paraId="5B173FE3" w14:textId="77777777" w:rsidR="007F14BE" w:rsidRPr="00410497" w:rsidRDefault="007F14BE" w:rsidP="007F14BE">
            <w:pPr>
              <w:widowControl/>
              <w:spacing w:line="360" w:lineRule="auto"/>
              <w:jc w:val="left"/>
              <w:rPr>
                <w:kern w:val="0"/>
                <w:sz w:val="24"/>
              </w:rPr>
            </w:pPr>
            <w:r w:rsidRPr="00410497">
              <w:rPr>
                <w:rFonts w:hint="eastAsia"/>
                <w:kern w:val="0"/>
                <w:sz w:val="24"/>
              </w:rPr>
              <w:t>8.</w:t>
            </w:r>
            <w:r w:rsidRPr="00410497">
              <w:rPr>
                <w:rFonts w:hint="eastAsia"/>
                <w:kern w:val="0"/>
                <w:sz w:val="24"/>
              </w:rPr>
              <w:tab/>
            </w:r>
            <w:r w:rsidRPr="00410497">
              <w:rPr>
                <w:rFonts w:hint="eastAsia"/>
                <w:kern w:val="0"/>
                <w:sz w:val="24"/>
              </w:rPr>
              <w:t>▲光源重复频率软件可调</w:t>
            </w:r>
            <w:r w:rsidRPr="00410497">
              <w:rPr>
                <w:rFonts w:hint="eastAsia"/>
                <w:kern w:val="0"/>
                <w:sz w:val="24"/>
              </w:rPr>
              <w:t>:10Hz-10MHz</w:t>
            </w:r>
            <w:r w:rsidRPr="00410497">
              <w:rPr>
                <w:rFonts w:hint="eastAsia"/>
                <w:kern w:val="0"/>
                <w:sz w:val="24"/>
              </w:rPr>
              <w:tab/>
            </w:r>
          </w:p>
          <w:p w14:paraId="25FAC4C1" w14:textId="77777777" w:rsidR="007F14BE" w:rsidRPr="00410497" w:rsidRDefault="007F14BE" w:rsidP="007F14BE">
            <w:pPr>
              <w:widowControl/>
              <w:spacing w:line="360" w:lineRule="auto"/>
              <w:jc w:val="left"/>
              <w:rPr>
                <w:kern w:val="0"/>
                <w:sz w:val="24"/>
              </w:rPr>
            </w:pPr>
            <w:r w:rsidRPr="00410497">
              <w:rPr>
                <w:rFonts w:hint="eastAsia"/>
                <w:kern w:val="0"/>
                <w:sz w:val="24"/>
              </w:rPr>
              <w:t>9.</w:t>
            </w:r>
            <w:r w:rsidRPr="00410497">
              <w:rPr>
                <w:rFonts w:hint="eastAsia"/>
                <w:kern w:val="0"/>
                <w:sz w:val="24"/>
              </w:rPr>
              <w:tab/>
            </w:r>
            <w:r w:rsidRPr="00410497">
              <w:rPr>
                <w:rFonts w:hint="eastAsia"/>
                <w:kern w:val="0"/>
                <w:sz w:val="24"/>
              </w:rPr>
              <w:t>支持多角度偏振光测试。</w:t>
            </w:r>
          </w:p>
          <w:p w14:paraId="205AD910" w14:textId="77777777" w:rsidR="007F14BE" w:rsidRPr="00410497" w:rsidRDefault="007F14BE" w:rsidP="007F14BE">
            <w:pPr>
              <w:widowControl/>
              <w:spacing w:line="360" w:lineRule="auto"/>
              <w:jc w:val="left"/>
              <w:rPr>
                <w:kern w:val="0"/>
                <w:sz w:val="24"/>
              </w:rPr>
            </w:pPr>
            <w:r w:rsidRPr="00410497">
              <w:rPr>
                <w:rFonts w:hint="eastAsia"/>
                <w:kern w:val="0"/>
                <w:sz w:val="24"/>
              </w:rPr>
              <w:t>10.</w:t>
            </w:r>
            <w:r w:rsidRPr="00410497">
              <w:rPr>
                <w:rFonts w:hint="eastAsia"/>
                <w:kern w:val="0"/>
                <w:sz w:val="24"/>
              </w:rPr>
              <w:tab/>
            </w:r>
            <w:r w:rsidR="007312D1" w:rsidRPr="00410497">
              <w:rPr>
                <w:rFonts w:hint="eastAsia"/>
                <w:kern w:val="0"/>
                <w:sz w:val="24"/>
              </w:rPr>
              <w:t>具备</w:t>
            </w:r>
            <w:r w:rsidRPr="00410497">
              <w:rPr>
                <w:rFonts w:hint="eastAsia"/>
                <w:kern w:val="0"/>
                <w:sz w:val="24"/>
              </w:rPr>
              <w:t>同时进行同一样品中五种不同成分的荧光寿命分析及光谱分析。</w:t>
            </w:r>
          </w:p>
          <w:p w14:paraId="5845F016" w14:textId="77777777" w:rsidR="007F14BE" w:rsidRPr="00410497" w:rsidRDefault="007F14BE" w:rsidP="007F14BE">
            <w:pPr>
              <w:widowControl/>
              <w:spacing w:line="360" w:lineRule="auto"/>
              <w:jc w:val="left"/>
              <w:rPr>
                <w:kern w:val="0"/>
                <w:sz w:val="24"/>
              </w:rPr>
            </w:pPr>
            <w:r w:rsidRPr="00410497">
              <w:rPr>
                <w:rFonts w:hint="eastAsia"/>
                <w:kern w:val="0"/>
                <w:sz w:val="24"/>
              </w:rPr>
              <w:t>11.</w:t>
            </w:r>
            <w:r w:rsidRPr="00410497">
              <w:rPr>
                <w:rFonts w:hint="eastAsia"/>
                <w:kern w:val="0"/>
                <w:sz w:val="24"/>
              </w:rPr>
              <w:tab/>
            </w:r>
            <w:r w:rsidR="007312D1" w:rsidRPr="00410497">
              <w:rPr>
                <w:rFonts w:hint="eastAsia"/>
                <w:kern w:val="0"/>
                <w:sz w:val="24"/>
              </w:rPr>
              <w:t>能够</w:t>
            </w:r>
            <w:r w:rsidRPr="00410497">
              <w:rPr>
                <w:rFonts w:hint="eastAsia"/>
                <w:kern w:val="0"/>
                <w:sz w:val="24"/>
              </w:rPr>
              <w:t>进行发射光谱和瞬态光谱的测试分析。</w:t>
            </w:r>
          </w:p>
          <w:p w14:paraId="0E185B74" w14:textId="77777777" w:rsidR="007F14BE" w:rsidRPr="00410497" w:rsidRDefault="007F14BE" w:rsidP="007F14BE">
            <w:pPr>
              <w:widowControl/>
              <w:spacing w:line="360" w:lineRule="auto"/>
              <w:jc w:val="left"/>
              <w:rPr>
                <w:kern w:val="0"/>
                <w:sz w:val="24"/>
              </w:rPr>
            </w:pPr>
            <w:r w:rsidRPr="00410497">
              <w:rPr>
                <w:rFonts w:hint="eastAsia"/>
                <w:kern w:val="0"/>
                <w:sz w:val="24"/>
              </w:rPr>
              <w:t>12.</w:t>
            </w:r>
            <w:r w:rsidRPr="00410497">
              <w:rPr>
                <w:rFonts w:hint="eastAsia"/>
                <w:kern w:val="0"/>
                <w:sz w:val="24"/>
              </w:rPr>
              <w:tab/>
            </w:r>
            <w:r w:rsidRPr="00410497">
              <w:rPr>
                <w:rFonts w:hint="eastAsia"/>
                <w:kern w:val="0"/>
                <w:sz w:val="24"/>
              </w:rPr>
              <w:t>多种运算处理模式（尾部曲线拟合，反卷积运算），</w:t>
            </w:r>
            <w:r w:rsidR="007312D1" w:rsidRPr="00410497">
              <w:rPr>
                <w:rFonts w:hint="eastAsia"/>
                <w:kern w:val="0"/>
                <w:sz w:val="24"/>
              </w:rPr>
              <w:t>要求能够</w:t>
            </w:r>
            <w:r w:rsidRPr="00410497">
              <w:rPr>
                <w:rFonts w:hint="eastAsia"/>
                <w:kern w:val="0"/>
                <w:sz w:val="24"/>
              </w:rPr>
              <w:t>精确处理不同寿命范围的数据。</w:t>
            </w:r>
          </w:p>
          <w:p w14:paraId="5779345A" w14:textId="77777777" w:rsidR="007F14BE" w:rsidRPr="00410497" w:rsidRDefault="007F14BE" w:rsidP="007F14BE">
            <w:pPr>
              <w:widowControl/>
              <w:spacing w:line="360" w:lineRule="auto"/>
              <w:jc w:val="left"/>
              <w:rPr>
                <w:kern w:val="0"/>
                <w:sz w:val="24"/>
              </w:rPr>
            </w:pPr>
            <w:r w:rsidRPr="00410497">
              <w:rPr>
                <w:rFonts w:hint="eastAsia"/>
                <w:kern w:val="0"/>
                <w:sz w:val="24"/>
              </w:rPr>
              <w:t>13.</w:t>
            </w:r>
            <w:r w:rsidRPr="00410497">
              <w:rPr>
                <w:rFonts w:hint="eastAsia"/>
                <w:kern w:val="0"/>
                <w:sz w:val="24"/>
              </w:rPr>
              <w:tab/>
            </w:r>
            <w:r w:rsidRPr="00410497">
              <w:rPr>
                <w:rFonts w:hint="eastAsia"/>
                <w:kern w:val="0"/>
                <w:sz w:val="24"/>
              </w:rPr>
              <w:t>高精度石英材质，光学透过率大于</w:t>
            </w:r>
            <w:r w:rsidRPr="00410497">
              <w:rPr>
                <w:rFonts w:hint="eastAsia"/>
                <w:kern w:val="0"/>
                <w:sz w:val="24"/>
              </w:rPr>
              <w:t>95%</w:t>
            </w:r>
            <w:r w:rsidRPr="00410497">
              <w:rPr>
                <w:rFonts w:hint="eastAsia"/>
                <w:kern w:val="0"/>
                <w:sz w:val="24"/>
              </w:rPr>
              <w:t>，全波段无荧光反应，</w:t>
            </w:r>
            <w:r w:rsidRPr="00410497">
              <w:rPr>
                <w:rFonts w:hint="eastAsia"/>
                <w:kern w:val="0"/>
                <w:sz w:val="24"/>
              </w:rPr>
              <w:lastRenderedPageBreak/>
              <w:t>用于固体、粉末及薄膜样品测试。</w:t>
            </w:r>
          </w:p>
          <w:p w14:paraId="5FDA37E9" w14:textId="77777777" w:rsidR="007F14BE" w:rsidRPr="00410497" w:rsidRDefault="007F14BE" w:rsidP="007F14BE">
            <w:pPr>
              <w:widowControl/>
              <w:spacing w:line="360" w:lineRule="auto"/>
              <w:jc w:val="left"/>
              <w:rPr>
                <w:kern w:val="0"/>
                <w:sz w:val="24"/>
              </w:rPr>
            </w:pPr>
            <w:r w:rsidRPr="00410497">
              <w:rPr>
                <w:rFonts w:hint="eastAsia"/>
                <w:kern w:val="0"/>
                <w:sz w:val="24"/>
              </w:rPr>
              <w:t>14.</w:t>
            </w:r>
            <w:r w:rsidRPr="00410497">
              <w:rPr>
                <w:rFonts w:hint="eastAsia"/>
                <w:kern w:val="0"/>
                <w:sz w:val="24"/>
              </w:rPr>
              <w:tab/>
            </w:r>
            <w:r w:rsidRPr="00410497">
              <w:rPr>
                <w:rFonts w:hint="eastAsia"/>
                <w:kern w:val="0"/>
                <w:sz w:val="24"/>
              </w:rPr>
              <w:t>高精度石英材质，光学透过率大于</w:t>
            </w:r>
            <w:r w:rsidRPr="00410497">
              <w:rPr>
                <w:rFonts w:hint="eastAsia"/>
                <w:kern w:val="0"/>
                <w:sz w:val="24"/>
              </w:rPr>
              <w:t>95%</w:t>
            </w:r>
            <w:r w:rsidRPr="00410497">
              <w:rPr>
                <w:rFonts w:hint="eastAsia"/>
                <w:kern w:val="0"/>
                <w:sz w:val="24"/>
              </w:rPr>
              <w:t>，全波段无荧光反应，用于液体样品测试。</w:t>
            </w:r>
          </w:p>
          <w:p w14:paraId="519FCFF8" w14:textId="77777777" w:rsidR="007F14BE" w:rsidRPr="00410497" w:rsidRDefault="007F14BE" w:rsidP="007F14BE">
            <w:pPr>
              <w:widowControl/>
              <w:spacing w:line="360" w:lineRule="auto"/>
              <w:jc w:val="left"/>
              <w:rPr>
                <w:kern w:val="0"/>
                <w:sz w:val="24"/>
              </w:rPr>
            </w:pPr>
            <w:r w:rsidRPr="00410497">
              <w:rPr>
                <w:rFonts w:hint="eastAsia"/>
                <w:kern w:val="0"/>
                <w:sz w:val="24"/>
              </w:rPr>
              <w:t>配置清单：</w:t>
            </w:r>
          </w:p>
          <w:p w14:paraId="7AFA2D44" w14:textId="77777777" w:rsidR="00900E45" w:rsidRPr="00410497" w:rsidRDefault="00900E45" w:rsidP="00900E45">
            <w:pPr>
              <w:widowControl/>
              <w:spacing w:line="360" w:lineRule="auto"/>
              <w:jc w:val="left"/>
              <w:rPr>
                <w:kern w:val="0"/>
                <w:sz w:val="24"/>
              </w:rPr>
            </w:pPr>
            <w:r w:rsidRPr="00410497">
              <w:rPr>
                <w:kern w:val="0"/>
                <w:sz w:val="24"/>
              </w:rPr>
              <w:t>1</w:t>
            </w:r>
            <w:r w:rsidRPr="00410497">
              <w:rPr>
                <w:rFonts w:hint="eastAsia"/>
                <w:kern w:val="0"/>
                <w:sz w:val="24"/>
              </w:rPr>
              <w:t>．寿命测试主机（</w:t>
            </w:r>
            <w:r w:rsidRPr="00410497">
              <w:rPr>
                <w:kern w:val="0"/>
                <w:sz w:val="24"/>
              </w:rPr>
              <w:t>300nm-800nm</w:t>
            </w:r>
            <w:r w:rsidRPr="00410497">
              <w:rPr>
                <w:rFonts w:hint="eastAsia"/>
                <w:kern w:val="0"/>
                <w:sz w:val="24"/>
              </w:rPr>
              <w:t>）一台；</w:t>
            </w:r>
          </w:p>
          <w:p w14:paraId="6AA7712D" w14:textId="77777777" w:rsidR="00900E45" w:rsidRPr="00410497" w:rsidRDefault="00900E45" w:rsidP="00900E45">
            <w:pPr>
              <w:widowControl/>
              <w:spacing w:line="360" w:lineRule="auto"/>
              <w:jc w:val="left"/>
              <w:rPr>
                <w:kern w:val="0"/>
                <w:sz w:val="24"/>
              </w:rPr>
            </w:pPr>
            <w:r w:rsidRPr="00410497">
              <w:rPr>
                <w:kern w:val="0"/>
                <w:sz w:val="24"/>
              </w:rPr>
              <w:t>2</w:t>
            </w:r>
            <w:r w:rsidRPr="00410497">
              <w:rPr>
                <w:rFonts w:hint="eastAsia"/>
                <w:kern w:val="0"/>
                <w:sz w:val="24"/>
              </w:rPr>
              <w:t>．液体测试容器</w:t>
            </w:r>
            <w:r w:rsidRPr="00410497">
              <w:rPr>
                <w:kern w:val="0"/>
                <w:sz w:val="24"/>
              </w:rPr>
              <w:t>3</w:t>
            </w:r>
            <w:r w:rsidRPr="00410497">
              <w:rPr>
                <w:rFonts w:hint="eastAsia"/>
                <w:kern w:val="0"/>
                <w:sz w:val="24"/>
              </w:rPr>
              <w:t>件；</w:t>
            </w:r>
          </w:p>
          <w:p w14:paraId="34ADC5B5" w14:textId="77777777" w:rsidR="00900E45" w:rsidRPr="00410497" w:rsidRDefault="00900E45" w:rsidP="00900E45">
            <w:pPr>
              <w:widowControl/>
              <w:spacing w:line="360" w:lineRule="auto"/>
              <w:jc w:val="left"/>
              <w:rPr>
                <w:kern w:val="0"/>
                <w:sz w:val="24"/>
              </w:rPr>
            </w:pPr>
            <w:r w:rsidRPr="00410497">
              <w:rPr>
                <w:kern w:val="0"/>
                <w:sz w:val="24"/>
              </w:rPr>
              <w:t>3</w:t>
            </w:r>
            <w:r w:rsidRPr="00410497">
              <w:rPr>
                <w:rFonts w:hint="eastAsia"/>
                <w:kern w:val="0"/>
                <w:sz w:val="24"/>
              </w:rPr>
              <w:t>．固体测试容器，含盖子</w:t>
            </w:r>
            <w:r w:rsidRPr="00410497">
              <w:rPr>
                <w:kern w:val="0"/>
                <w:sz w:val="24"/>
              </w:rPr>
              <w:t>5</w:t>
            </w:r>
            <w:r w:rsidRPr="00410497">
              <w:rPr>
                <w:rFonts w:hint="eastAsia"/>
                <w:kern w:val="0"/>
                <w:sz w:val="24"/>
              </w:rPr>
              <w:t>套；</w:t>
            </w:r>
          </w:p>
          <w:p w14:paraId="09867BFC" w14:textId="77777777" w:rsidR="00900E45" w:rsidRPr="00410497" w:rsidRDefault="00900E45" w:rsidP="00900E45">
            <w:pPr>
              <w:widowControl/>
              <w:spacing w:line="360" w:lineRule="auto"/>
              <w:jc w:val="left"/>
              <w:rPr>
                <w:sz w:val="24"/>
              </w:rPr>
            </w:pPr>
            <w:r w:rsidRPr="00410497">
              <w:rPr>
                <w:kern w:val="0"/>
                <w:sz w:val="24"/>
              </w:rPr>
              <w:t>4.</w:t>
            </w:r>
            <w:r w:rsidRPr="00410497">
              <w:rPr>
                <w:sz w:val="24"/>
              </w:rPr>
              <w:t xml:space="preserve"> </w:t>
            </w:r>
            <w:r w:rsidRPr="00410497">
              <w:rPr>
                <w:rFonts w:hint="eastAsia"/>
                <w:sz w:val="24"/>
              </w:rPr>
              <w:t>防静电专用圆头镊子一件；</w:t>
            </w:r>
          </w:p>
          <w:p w14:paraId="074F341D" w14:textId="77777777" w:rsidR="007F14BE" w:rsidRPr="00410497" w:rsidRDefault="00900E45" w:rsidP="00900E45">
            <w:pPr>
              <w:widowControl/>
              <w:spacing w:line="360" w:lineRule="auto"/>
              <w:jc w:val="left"/>
              <w:rPr>
                <w:kern w:val="0"/>
                <w:sz w:val="24"/>
              </w:rPr>
            </w:pPr>
            <w:r w:rsidRPr="00410497">
              <w:rPr>
                <w:sz w:val="24"/>
              </w:rPr>
              <w:t xml:space="preserve">5. </w:t>
            </w:r>
            <w:r w:rsidRPr="00410497">
              <w:rPr>
                <w:rFonts w:hint="eastAsia"/>
                <w:kern w:val="0"/>
                <w:sz w:val="24"/>
              </w:rPr>
              <w:t>液体测试箱一套。</w:t>
            </w:r>
          </w:p>
        </w:tc>
      </w:tr>
    </w:tbl>
    <w:p w14:paraId="7A3B9907" w14:textId="77777777" w:rsidR="007F14BE" w:rsidRPr="00410497" w:rsidRDefault="007F14BE" w:rsidP="007F14BE">
      <w:pPr>
        <w:rPr>
          <w:b/>
          <w:sz w:val="24"/>
        </w:rPr>
      </w:pPr>
    </w:p>
    <w:p w14:paraId="5B6A8FD6"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包装、运输、保管及保险</w:t>
      </w:r>
    </w:p>
    <w:p w14:paraId="221CECF8"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由中标人负责按国家相关标准进行货物包装且为制造商原厂包装，设备的包装均应有良好的防湿、防锈、防潮、防雨、防腐及防碰撞的措施。凡由于包装不良造成的损失和由此产生的费用均由中标人承担。</w:t>
      </w:r>
    </w:p>
    <w:p w14:paraId="4ABBB2F8"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中标人负责货物、材料运到现场过程中的全部运输费用，包括装卸车、货物现场的搬运。</w:t>
      </w:r>
    </w:p>
    <w:p w14:paraId="1DCDBBDF"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各种货物，</w:t>
      </w:r>
      <w:r w:rsidRPr="00410497">
        <w:rPr>
          <w:rFonts w:ascii="Times New Roman" w:hAnsi="Times New Roman" w:hint="eastAsia"/>
          <w:sz w:val="24"/>
          <w:szCs w:val="24"/>
        </w:rPr>
        <w:t>需</w:t>
      </w:r>
      <w:r w:rsidRPr="00410497">
        <w:rPr>
          <w:rFonts w:ascii="Times New Roman" w:hAnsi="Times New Roman"/>
          <w:sz w:val="24"/>
          <w:szCs w:val="24"/>
        </w:rPr>
        <w:t>提供装箱清单，按装箱清单验收货物。</w:t>
      </w:r>
    </w:p>
    <w:p w14:paraId="78AD2370"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货物在验收合格前的保险由中标人负责，中标人负责其派出的现场服务人员人身意外保险。</w:t>
      </w:r>
    </w:p>
    <w:p w14:paraId="25358031" w14:textId="77777777" w:rsidR="00AB7DB5" w:rsidRPr="00410497" w:rsidRDefault="00933CD9">
      <w:pPr>
        <w:pStyle w:val="afffa"/>
        <w:numPr>
          <w:ilvl w:val="1"/>
          <w:numId w:val="12"/>
        </w:numPr>
        <w:ind w:firstLineChars="0"/>
        <w:rPr>
          <w:rFonts w:ascii="Times New Roman" w:hAnsi="Times New Roman"/>
          <w:b/>
          <w:sz w:val="24"/>
          <w:szCs w:val="24"/>
        </w:rPr>
      </w:pPr>
      <w:r w:rsidRPr="00410497">
        <w:rPr>
          <w:rFonts w:ascii="Times New Roman" w:hAnsi="Times New Roman"/>
          <w:sz w:val="24"/>
          <w:szCs w:val="24"/>
        </w:rPr>
        <w:t>货物在验收合格前的保管由中标人负责。</w:t>
      </w:r>
    </w:p>
    <w:p w14:paraId="10839F10"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其它配合条件</w:t>
      </w:r>
    </w:p>
    <w:p w14:paraId="2479D253"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中标人应于验收前无偿向用户提供设备安装调试相关报告，技术文档的归纳、整理后提交使用方，并提供完整的软、硬件运行参数资料。</w:t>
      </w:r>
    </w:p>
    <w:p w14:paraId="708685C1"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中标人</w:t>
      </w:r>
      <w:r w:rsidRPr="00410497">
        <w:rPr>
          <w:rFonts w:ascii="Times New Roman" w:hAnsi="Times New Roman" w:hint="eastAsia"/>
          <w:sz w:val="24"/>
          <w:szCs w:val="24"/>
        </w:rPr>
        <w:t>需</w:t>
      </w:r>
      <w:r w:rsidRPr="00410497">
        <w:rPr>
          <w:rFonts w:ascii="Times New Roman" w:hAnsi="Times New Roman"/>
          <w:sz w:val="24"/>
          <w:szCs w:val="24"/>
        </w:rPr>
        <w:t>向采购人无偿提供项目中设备有关使用的一切资料。</w:t>
      </w:r>
    </w:p>
    <w:p w14:paraId="73C62184"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售后服务要求</w:t>
      </w:r>
    </w:p>
    <w:p w14:paraId="1300AE15"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质保期内：</w:t>
      </w:r>
      <w:r w:rsidRPr="00410497">
        <w:rPr>
          <w:rFonts w:ascii="宋体" w:hAnsi="宋体" w:cs="宋体" w:hint="eastAsia"/>
          <w:sz w:val="24"/>
        </w:rPr>
        <w:t>①</w:t>
      </w:r>
      <w:r w:rsidRPr="00410497">
        <w:rPr>
          <w:rFonts w:ascii="Times New Roman" w:hAnsi="Times New Roman"/>
          <w:sz w:val="24"/>
        </w:rPr>
        <w:t xml:space="preserve"> </w:t>
      </w:r>
      <w:r w:rsidRPr="00410497">
        <w:rPr>
          <w:rFonts w:ascii="Times New Roman" w:hAnsi="Times New Roman"/>
          <w:sz w:val="24"/>
        </w:rPr>
        <w:t>故障响应时间：免费质保期内，货物出现质量问题，对采购人的服务通知，中标人在接报后</w:t>
      </w:r>
      <w:r w:rsidRPr="00410497">
        <w:rPr>
          <w:rFonts w:ascii="Times New Roman" w:hAnsi="Times New Roman"/>
          <w:sz w:val="24"/>
        </w:rPr>
        <w:t>4</w:t>
      </w:r>
      <w:r w:rsidRPr="00410497">
        <w:rPr>
          <w:rFonts w:ascii="Times New Roman" w:hAnsi="Times New Roman"/>
          <w:sz w:val="24"/>
        </w:rPr>
        <w:t>小时内响应，</w:t>
      </w:r>
      <w:r w:rsidRPr="00410497">
        <w:rPr>
          <w:rFonts w:ascii="Times New Roman" w:hAnsi="Times New Roman"/>
          <w:sz w:val="24"/>
        </w:rPr>
        <w:t>48</w:t>
      </w:r>
      <w:r w:rsidRPr="00410497">
        <w:rPr>
          <w:rFonts w:ascii="Times New Roman" w:hAnsi="Times New Roman"/>
          <w:sz w:val="24"/>
        </w:rPr>
        <w:t>小时内到达现场，</w:t>
      </w:r>
      <w:r w:rsidRPr="00410497">
        <w:rPr>
          <w:rFonts w:ascii="Times New Roman" w:hAnsi="Times New Roman"/>
          <w:sz w:val="24"/>
        </w:rPr>
        <w:t>72</w:t>
      </w:r>
      <w:r w:rsidRPr="00410497">
        <w:rPr>
          <w:rFonts w:ascii="Times New Roman" w:hAnsi="Times New Roman"/>
          <w:sz w:val="24"/>
        </w:rPr>
        <w:t>小时内处理完毕。若在</w:t>
      </w:r>
      <w:r w:rsidRPr="00410497">
        <w:rPr>
          <w:rFonts w:ascii="Times New Roman" w:hAnsi="Times New Roman"/>
          <w:sz w:val="24"/>
        </w:rPr>
        <w:t xml:space="preserve"> 72 </w:t>
      </w:r>
      <w:r w:rsidRPr="00410497">
        <w:rPr>
          <w:rFonts w:ascii="Times New Roman" w:hAnsi="Times New Roman"/>
          <w:sz w:val="24"/>
        </w:rPr>
        <w:t>小时内仍未能有效解决，中标人</w:t>
      </w:r>
      <w:r w:rsidRPr="00410497">
        <w:rPr>
          <w:rFonts w:ascii="Times New Roman" w:hAnsi="Times New Roman" w:hint="eastAsia"/>
          <w:sz w:val="24"/>
        </w:rPr>
        <w:t>需</w:t>
      </w:r>
      <w:r w:rsidRPr="00410497">
        <w:rPr>
          <w:rFonts w:ascii="Times New Roman" w:hAnsi="Times New Roman"/>
          <w:sz w:val="24"/>
        </w:rPr>
        <w:t>免费提供同档次的设备予采购人临时使用。其他服务承诺在投标文件中说明。</w:t>
      </w:r>
    </w:p>
    <w:p w14:paraId="1C23091D"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lastRenderedPageBreak/>
        <w:t>质保期后：提供技术支持和详细的售后服务计划，投标人应按其在东莞地区同类产品的最优惠价格提供保修服务，终身保证配品配件的供应，更换配件的费用以成本计。</w:t>
      </w:r>
    </w:p>
    <w:p w14:paraId="07215AD5"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售后服务机构：设有稳定的维修点或售后服务机构，具有提供日常维护和技术支持的能力，能提供正常的技术、备品备件、服务等；</w:t>
      </w:r>
      <w:r w:rsidRPr="00410497">
        <w:rPr>
          <w:rFonts w:ascii="Times New Roman" w:hAnsi="Times New Roman" w:hint="eastAsia"/>
          <w:sz w:val="24"/>
          <w:szCs w:val="24"/>
        </w:rPr>
        <w:t>需</w:t>
      </w:r>
      <w:r w:rsidRPr="00410497">
        <w:rPr>
          <w:rFonts w:ascii="Times New Roman" w:hAnsi="Times New Roman"/>
          <w:sz w:val="24"/>
          <w:szCs w:val="24"/>
        </w:rPr>
        <w:t>提供服务机构名称、人员情况、办公地址、联系电话。</w:t>
      </w:r>
    </w:p>
    <w:p w14:paraId="25A640D2"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培训：负责免费对用户技术人员进行培训，提供详细的培训计划，使其掌握操作使用等基本技能。</w:t>
      </w:r>
    </w:p>
    <w:p w14:paraId="76118EE7" w14:textId="77777777" w:rsidR="00AB7DB5" w:rsidRPr="00410497" w:rsidRDefault="00933CD9">
      <w:pPr>
        <w:pStyle w:val="afffa"/>
        <w:numPr>
          <w:ilvl w:val="0"/>
          <w:numId w:val="12"/>
        </w:numPr>
        <w:ind w:firstLineChars="0"/>
        <w:rPr>
          <w:rFonts w:ascii="Times New Roman" w:hAnsi="Times New Roman"/>
          <w:b/>
          <w:sz w:val="24"/>
          <w:szCs w:val="24"/>
        </w:rPr>
      </w:pPr>
      <w:r w:rsidRPr="00410497">
        <w:rPr>
          <w:rFonts w:ascii="Times New Roman" w:hAnsi="Times New Roman"/>
          <w:b/>
          <w:sz w:val="24"/>
          <w:szCs w:val="24"/>
        </w:rPr>
        <w:t>安装、调试与验收</w:t>
      </w:r>
    </w:p>
    <w:p w14:paraId="1AA43339"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所供设备和材料中标人需免费送货上门和免费负责安装调试。</w:t>
      </w:r>
    </w:p>
    <w:p w14:paraId="284DDC90"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sz w:val="24"/>
          <w:szCs w:val="24"/>
        </w:rPr>
        <w:t>中标人需依照招标文件的要求和投标文件的承诺，将设备、系统安装并调试至正</w:t>
      </w:r>
      <w:r w:rsidRPr="00410497">
        <w:rPr>
          <w:rFonts w:ascii="Times New Roman" w:hAnsi="Times New Roman" w:hint="eastAsia"/>
          <w:sz w:val="24"/>
          <w:szCs w:val="24"/>
        </w:rPr>
        <w:t>常运行的最佳状态。</w:t>
      </w:r>
    </w:p>
    <w:p w14:paraId="4E134565"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545A1FAA"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hint="eastAsia"/>
          <w:sz w:val="24"/>
          <w:szCs w:val="24"/>
        </w:rPr>
        <w:t>货物为原厂商未启封全新包装，具出厂合格证，序列号、包装箱号与出厂批号一致，并可追索查阅。所有随设备的附件需齐全。</w:t>
      </w:r>
    </w:p>
    <w:p w14:paraId="207D8CC9"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0B8EAE33" w14:textId="77777777" w:rsidR="00AB7DB5" w:rsidRPr="00410497" w:rsidRDefault="00933CD9">
      <w:pPr>
        <w:pStyle w:val="afffa"/>
        <w:numPr>
          <w:ilvl w:val="1"/>
          <w:numId w:val="12"/>
        </w:numPr>
        <w:ind w:firstLineChars="0"/>
        <w:rPr>
          <w:rFonts w:ascii="Times New Roman" w:hAnsi="Times New Roman"/>
          <w:sz w:val="24"/>
          <w:szCs w:val="24"/>
        </w:rPr>
      </w:pPr>
      <w:r w:rsidRPr="00410497">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7BBD9053" w14:textId="77777777" w:rsidR="00AB7DB5" w:rsidRPr="00410497" w:rsidRDefault="00AB7DB5">
      <w:pPr>
        <w:spacing w:line="360" w:lineRule="auto"/>
        <w:rPr>
          <w:rFonts w:ascii="宋体" w:hAnsi="宋体" w:cs="宋体"/>
          <w:b/>
          <w:szCs w:val="21"/>
        </w:rPr>
      </w:pPr>
    </w:p>
    <w:p w14:paraId="3256AA07" w14:textId="77777777" w:rsidR="00AB7DB5" w:rsidRPr="00410497" w:rsidRDefault="00AB7DB5">
      <w:pPr>
        <w:spacing w:line="360" w:lineRule="auto"/>
        <w:rPr>
          <w:b/>
          <w:sz w:val="24"/>
        </w:rPr>
      </w:pPr>
    </w:p>
    <w:p w14:paraId="41C59B58" w14:textId="77777777" w:rsidR="00AB7DB5" w:rsidRPr="00410497" w:rsidRDefault="00AB7DB5">
      <w:pPr>
        <w:spacing w:line="360" w:lineRule="auto"/>
        <w:rPr>
          <w:b/>
          <w:sz w:val="24"/>
        </w:rPr>
      </w:pPr>
    </w:p>
    <w:p w14:paraId="784C52B8" w14:textId="77777777" w:rsidR="00AB7DB5" w:rsidRPr="00410497" w:rsidRDefault="00AB7DB5">
      <w:pPr>
        <w:rPr>
          <w:b/>
          <w:sz w:val="28"/>
        </w:rPr>
      </w:pPr>
    </w:p>
    <w:p w14:paraId="230E533C" w14:textId="77777777" w:rsidR="00AB7DB5" w:rsidRPr="00410497" w:rsidRDefault="00933CD9">
      <w:pPr>
        <w:rPr>
          <w:b/>
          <w:sz w:val="44"/>
        </w:rPr>
      </w:pPr>
      <w:r w:rsidRPr="00410497">
        <w:rPr>
          <w:b/>
          <w:sz w:val="44"/>
        </w:rPr>
        <w:br w:type="page"/>
      </w:r>
    </w:p>
    <w:p w14:paraId="779BD7F8" w14:textId="77777777" w:rsidR="00AB7DB5" w:rsidRPr="00410497" w:rsidRDefault="00AB7DB5">
      <w:pPr>
        <w:rPr>
          <w:b/>
          <w:sz w:val="44"/>
        </w:rPr>
      </w:pPr>
    </w:p>
    <w:p w14:paraId="30B9479F" w14:textId="77777777" w:rsidR="00AB7DB5" w:rsidRPr="00410497" w:rsidRDefault="00AB7DB5">
      <w:pPr>
        <w:rPr>
          <w:b/>
          <w:sz w:val="44"/>
        </w:rPr>
      </w:pPr>
    </w:p>
    <w:p w14:paraId="4EFD626C" w14:textId="77777777" w:rsidR="00AB7DB5" w:rsidRPr="00410497" w:rsidRDefault="00AB7DB5">
      <w:pPr>
        <w:rPr>
          <w:b/>
          <w:sz w:val="44"/>
        </w:rPr>
      </w:pPr>
    </w:p>
    <w:p w14:paraId="69B5A3E5" w14:textId="1B204F5F" w:rsidR="00AB7DB5" w:rsidRDefault="00AB7DB5">
      <w:pPr>
        <w:rPr>
          <w:b/>
          <w:sz w:val="44"/>
        </w:rPr>
      </w:pPr>
    </w:p>
    <w:p w14:paraId="4191B532" w14:textId="0DE11629" w:rsidR="00FF3554" w:rsidRDefault="00FF3554">
      <w:pPr>
        <w:rPr>
          <w:b/>
          <w:sz w:val="44"/>
        </w:rPr>
      </w:pPr>
    </w:p>
    <w:p w14:paraId="0F1BD1F4" w14:textId="395233D1" w:rsidR="00FF3554" w:rsidRDefault="00FF3554">
      <w:pPr>
        <w:rPr>
          <w:b/>
          <w:sz w:val="44"/>
        </w:rPr>
      </w:pPr>
    </w:p>
    <w:p w14:paraId="219A98EB" w14:textId="77777777" w:rsidR="00FF3554" w:rsidRPr="00FF3554" w:rsidRDefault="00FF3554">
      <w:pPr>
        <w:rPr>
          <w:b/>
          <w:sz w:val="44"/>
        </w:rPr>
      </w:pPr>
    </w:p>
    <w:p w14:paraId="785D8026" w14:textId="77777777" w:rsidR="00AB7DB5" w:rsidRPr="00410497" w:rsidRDefault="00AB7DB5">
      <w:pPr>
        <w:rPr>
          <w:b/>
          <w:sz w:val="44"/>
        </w:rPr>
      </w:pPr>
    </w:p>
    <w:p w14:paraId="360A2A97" w14:textId="77777777" w:rsidR="00AB7DB5" w:rsidRPr="00410497" w:rsidRDefault="00AB7DB5">
      <w:pPr>
        <w:rPr>
          <w:b/>
          <w:sz w:val="44"/>
        </w:rPr>
      </w:pPr>
    </w:p>
    <w:p w14:paraId="3F10B534" w14:textId="77777777" w:rsidR="00AB7DB5" w:rsidRPr="00410497" w:rsidRDefault="00AB7DB5">
      <w:pPr>
        <w:rPr>
          <w:b/>
          <w:sz w:val="44"/>
        </w:rPr>
      </w:pPr>
    </w:p>
    <w:p w14:paraId="7F045744" w14:textId="77777777" w:rsidR="00AB7DB5" w:rsidRPr="00410497" w:rsidRDefault="00933CD9">
      <w:pPr>
        <w:pStyle w:val="1"/>
        <w:spacing w:before="0" w:after="0" w:line="240" w:lineRule="auto"/>
        <w:jc w:val="center"/>
        <w:rPr>
          <w:sz w:val="52"/>
          <w:szCs w:val="52"/>
        </w:rPr>
      </w:pPr>
      <w:bookmarkStart w:id="130" w:name="_Toc239500807"/>
      <w:bookmarkStart w:id="131" w:name="_Toc528262082"/>
      <w:r w:rsidRPr="00410497">
        <w:rPr>
          <w:sz w:val="52"/>
          <w:szCs w:val="52"/>
        </w:rPr>
        <w:t>第五章</w:t>
      </w:r>
      <w:r w:rsidRPr="00410497">
        <w:rPr>
          <w:sz w:val="52"/>
          <w:szCs w:val="52"/>
        </w:rPr>
        <w:t xml:space="preserve">  </w:t>
      </w:r>
      <w:r w:rsidRPr="00410497">
        <w:rPr>
          <w:sz w:val="52"/>
          <w:szCs w:val="52"/>
        </w:rPr>
        <w:t>附件－投标文件格式</w:t>
      </w:r>
      <w:bookmarkEnd w:id="130"/>
      <w:bookmarkEnd w:id="131"/>
    </w:p>
    <w:p w14:paraId="6494C190" w14:textId="77777777" w:rsidR="00AB7DB5" w:rsidRPr="00410497" w:rsidRDefault="00933CD9">
      <w:pPr>
        <w:rPr>
          <w:rStyle w:val="GB2312"/>
          <w:rFonts w:ascii="Times New Roman" w:eastAsia="宋体" w:hAnsi="Times New Roman"/>
          <w:b/>
        </w:rPr>
      </w:pPr>
      <w:r w:rsidRPr="00410497">
        <w:br w:type="page"/>
      </w:r>
      <w:bookmarkStart w:id="132" w:name="_Ref374002786"/>
    </w:p>
    <w:p w14:paraId="39D2A6E0" w14:textId="77777777" w:rsidR="00AB7DB5" w:rsidRPr="00410497" w:rsidRDefault="00933CD9">
      <w:pPr>
        <w:numPr>
          <w:ilvl w:val="0"/>
          <w:numId w:val="13"/>
        </w:numPr>
        <w:jc w:val="left"/>
        <w:outlineLvl w:val="1"/>
      </w:pPr>
      <w:bookmarkStart w:id="133" w:name="_Toc528262083"/>
      <w:r w:rsidRPr="00410497">
        <w:rPr>
          <w:rStyle w:val="GB2312"/>
          <w:rFonts w:ascii="Times New Roman" w:eastAsia="宋体" w:hAnsi="Times New Roman"/>
          <w:b/>
        </w:rPr>
        <w:lastRenderedPageBreak/>
        <w:t>资格证明</w:t>
      </w:r>
      <w:r w:rsidRPr="00410497">
        <w:rPr>
          <w:rStyle w:val="GB2312"/>
          <w:rFonts w:ascii="Times New Roman" w:eastAsia="宋体" w:hAnsi="Times New Roman" w:hint="eastAsia"/>
          <w:b/>
        </w:rPr>
        <w:t>文件格式</w:t>
      </w:r>
      <w:bookmarkEnd w:id="133"/>
    </w:p>
    <w:p w14:paraId="6158B8FD" w14:textId="77777777" w:rsidR="00AB7DB5" w:rsidRPr="00410497" w:rsidRDefault="00AB7DB5">
      <w:pPr>
        <w:jc w:val="center"/>
        <w:rPr>
          <w:sz w:val="24"/>
        </w:rPr>
      </w:pPr>
    </w:p>
    <w:p w14:paraId="23BDA50B" w14:textId="77777777" w:rsidR="00AB7DB5" w:rsidRPr="00410497" w:rsidRDefault="00933CD9">
      <w:pPr>
        <w:jc w:val="center"/>
        <w:rPr>
          <w:b/>
          <w:sz w:val="30"/>
          <w:szCs w:val="30"/>
        </w:rPr>
      </w:pPr>
      <w:r w:rsidRPr="00410497">
        <w:rPr>
          <w:b/>
          <w:sz w:val="30"/>
          <w:szCs w:val="30"/>
        </w:rPr>
        <w:t>目　录</w:t>
      </w:r>
    </w:p>
    <w:p w14:paraId="3D715663" w14:textId="77777777" w:rsidR="00AB7DB5" w:rsidRPr="00410497" w:rsidRDefault="00933CD9">
      <w:pPr>
        <w:spacing w:line="360" w:lineRule="auto"/>
        <w:ind w:firstLineChars="200" w:firstLine="489"/>
        <w:jc w:val="left"/>
        <w:rPr>
          <w:b/>
          <w:sz w:val="30"/>
          <w:szCs w:val="30"/>
        </w:rPr>
      </w:pPr>
      <w:r w:rsidRPr="00410497">
        <w:rPr>
          <w:rFonts w:hint="eastAsia"/>
          <w:b/>
          <w:sz w:val="24"/>
        </w:rPr>
        <w:t>资格证明</w:t>
      </w:r>
      <w:r w:rsidRPr="00410497">
        <w:rPr>
          <w:b/>
          <w:sz w:val="24"/>
        </w:rPr>
        <w:t>文件应该严格按下面目录及所提供的格式制作，</w:t>
      </w:r>
      <w:r w:rsidRPr="00410497">
        <w:rPr>
          <w:rFonts w:hint="eastAsia"/>
          <w:b/>
          <w:sz w:val="24"/>
        </w:rPr>
        <w:t>资格证明</w:t>
      </w:r>
      <w:r w:rsidRPr="00410497">
        <w:rPr>
          <w:b/>
          <w:sz w:val="24"/>
        </w:rPr>
        <w:t>文件应包括但不限于下列部分内容：</w:t>
      </w:r>
    </w:p>
    <w:p w14:paraId="400BE111" w14:textId="77777777" w:rsidR="00AB7DB5" w:rsidRPr="00410497" w:rsidRDefault="00933CD9">
      <w:pPr>
        <w:numPr>
          <w:ilvl w:val="0"/>
          <w:numId w:val="14"/>
        </w:numPr>
        <w:spacing w:line="360" w:lineRule="auto"/>
        <w:ind w:left="480" w:hangingChars="197" w:hanging="480"/>
        <w:rPr>
          <w:sz w:val="24"/>
        </w:rPr>
      </w:pPr>
      <w:r w:rsidRPr="00410497">
        <w:rPr>
          <w:sz w:val="24"/>
        </w:rPr>
        <w:t>法人或者其他组织的营业执照等证明文件，自然人的身份证明复印件（如</w:t>
      </w:r>
      <w:r w:rsidRPr="00410497">
        <w:rPr>
          <w:sz w:val="24"/>
        </w:rPr>
        <w:t>“</w:t>
      </w:r>
      <w:r w:rsidRPr="00410497">
        <w:rPr>
          <w:sz w:val="24"/>
        </w:rPr>
        <w:t>三证合一</w:t>
      </w:r>
      <w:r w:rsidRPr="00410497">
        <w:rPr>
          <w:sz w:val="24"/>
        </w:rPr>
        <w:t>”</w:t>
      </w:r>
      <w:r w:rsidRPr="00410497">
        <w:rPr>
          <w:sz w:val="24"/>
        </w:rPr>
        <w:t>的营业执照，则不需要提供税务登记证和组织机构代码证）</w:t>
      </w:r>
      <w:r w:rsidRPr="00410497">
        <w:rPr>
          <w:rFonts w:hint="eastAsia"/>
          <w:sz w:val="24"/>
        </w:rPr>
        <w:t>；</w:t>
      </w:r>
      <w:r w:rsidRPr="00410497">
        <w:rPr>
          <w:sz w:val="24"/>
        </w:rPr>
        <w:t>税务登记证复印件</w:t>
      </w:r>
      <w:r w:rsidRPr="00410497">
        <w:rPr>
          <w:rFonts w:hint="eastAsia"/>
          <w:sz w:val="24"/>
        </w:rPr>
        <w:t>；</w:t>
      </w:r>
      <w:r w:rsidRPr="00410497">
        <w:rPr>
          <w:sz w:val="24"/>
        </w:rPr>
        <w:t>组织机构代码证复印件</w:t>
      </w:r>
      <w:r w:rsidRPr="00410497">
        <w:rPr>
          <w:rFonts w:hint="eastAsia"/>
          <w:sz w:val="24"/>
        </w:rPr>
        <w:t>；</w:t>
      </w:r>
    </w:p>
    <w:p w14:paraId="22C61F7F" w14:textId="77777777" w:rsidR="00AB7DB5" w:rsidRPr="00410497" w:rsidRDefault="00933CD9">
      <w:pPr>
        <w:numPr>
          <w:ilvl w:val="0"/>
          <w:numId w:val="14"/>
        </w:numPr>
        <w:spacing w:line="360" w:lineRule="auto"/>
        <w:ind w:left="480" w:hangingChars="197" w:hanging="480"/>
        <w:rPr>
          <w:sz w:val="24"/>
        </w:rPr>
      </w:pPr>
      <w:r w:rsidRPr="00410497">
        <w:rPr>
          <w:sz w:val="24"/>
        </w:rPr>
        <w:t>提供财务状况报告，依法缴纳税收和社会保障资金的相关材料；具备履行合同所必需的设备和专业技术能力的证明材料；参加政府采购活动前</w:t>
      </w:r>
      <w:r w:rsidRPr="00410497">
        <w:rPr>
          <w:sz w:val="24"/>
        </w:rPr>
        <w:t>3</w:t>
      </w:r>
      <w:r w:rsidRPr="00410497">
        <w:rPr>
          <w:sz w:val="24"/>
        </w:rPr>
        <w:t>年内在经营活动中没有重大违法记录的书面声明；满足</w:t>
      </w:r>
      <w:r w:rsidRPr="00410497">
        <w:rPr>
          <w:sz w:val="24"/>
        </w:rPr>
        <w:t xml:space="preserve"> “</w:t>
      </w:r>
      <w:r w:rsidRPr="00410497">
        <w:rPr>
          <w:sz w:val="24"/>
        </w:rPr>
        <w:t>投标人资格条件</w:t>
      </w:r>
      <w:r w:rsidRPr="00410497">
        <w:rPr>
          <w:sz w:val="24"/>
        </w:rPr>
        <w:t>”</w:t>
      </w:r>
      <w:r w:rsidRPr="00410497">
        <w:rPr>
          <w:sz w:val="24"/>
        </w:rPr>
        <w:t>条款的其他证明文件；</w:t>
      </w:r>
    </w:p>
    <w:p w14:paraId="25B30835" w14:textId="77777777" w:rsidR="00AB7DB5" w:rsidRPr="00410497" w:rsidRDefault="00933CD9">
      <w:pPr>
        <w:numPr>
          <w:ilvl w:val="0"/>
          <w:numId w:val="14"/>
        </w:numPr>
        <w:spacing w:line="360" w:lineRule="auto"/>
        <w:ind w:left="492" w:hangingChars="202" w:hanging="492"/>
        <w:rPr>
          <w:sz w:val="24"/>
        </w:rPr>
      </w:pPr>
      <w:r w:rsidRPr="00410497">
        <w:rPr>
          <w:sz w:val="24"/>
        </w:rPr>
        <w:t>资格声明函；</w:t>
      </w:r>
    </w:p>
    <w:p w14:paraId="604E8E27" w14:textId="77777777" w:rsidR="00AB7DB5" w:rsidRPr="00410497" w:rsidRDefault="00933CD9">
      <w:pPr>
        <w:numPr>
          <w:ilvl w:val="0"/>
          <w:numId w:val="14"/>
        </w:numPr>
        <w:spacing w:line="360" w:lineRule="auto"/>
        <w:ind w:left="492" w:hangingChars="202" w:hanging="492"/>
        <w:rPr>
          <w:sz w:val="24"/>
        </w:rPr>
      </w:pPr>
      <w:r w:rsidRPr="00410497">
        <w:rPr>
          <w:sz w:val="24"/>
        </w:rPr>
        <w:t>投标人认为需要提交的其他资料。</w:t>
      </w:r>
    </w:p>
    <w:p w14:paraId="40B05126" w14:textId="77777777" w:rsidR="00AB7DB5" w:rsidRPr="00410497" w:rsidRDefault="00AB7DB5">
      <w:pPr>
        <w:spacing w:line="300" w:lineRule="auto"/>
        <w:rPr>
          <w:sz w:val="24"/>
        </w:rPr>
      </w:pPr>
    </w:p>
    <w:p w14:paraId="4725F69F"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b/>
        </w:rPr>
        <w:br w:type="page"/>
      </w:r>
      <w:bookmarkStart w:id="134" w:name="_Ref396565652"/>
      <w:bookmarkStart w:id="135" w:name="_Ref374003398"/>
      <w:bookmarkStart w:id="136" w:name="_Toc528262084"/>
      <w:bookmarkEnd w:id="132"/>
      <w:r w:rsidRPr="00410497">
        <w:rPr>
          <w:rStyle w:val="GB2312"/>
          <w:rFonts w:ascii="Times New Roman" w:eastAsia="宋体" w:hAnsi="Times New Roman"/>
          <w:b/>
        </w:rPr>
        <w:lastRenderedPageBreak/>
        <w:t>资格声明函</w:t>
      </w:r>
      <w:bookmarkEnd w:id="134"/>
      <w:bookmarkEnd w:id="135"/>
      <w:r w:rsidRPr="00410497">
        <w:rPr>
          <w:rStyle w:val="GB2312"/>
          <w:rFonts w:ascii="Times New Roman" w:eastAsia="宋体" w:hAnsi="Times New Roman" w:hint="eastAsia"/>
          <w:b/>
        </w:rPr>
        <w:t>格式</w:t>
      </w:r>
      <w:bookmarkEnd w:id="136"/>
    </w:p>
    <w:p w14:paraId="1673071C"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资格声明函</w:t>
      </w:r>
    </w:p>
    <w:p w14:paraId="55E46C60" w14:textId="77777777" w:rsidR="00AB7DB5" w:rsidRPr="00410497" w:rsidRDefault="00933CD9">
      <w:pPr>
        <w:spacing w:line="360" w:lineRule="auto"/>
        <w:rPr>
          <w:b/>
          <w:sz w:val="24"/>
        </w:rPr>
      </w:pPr>
      <w:r w:rsidRPr="00410497">
        <w:rPr>
          <w:sz w:val="24"/>
        </w:rPr>
        <w:t>广东洲际招标代理有限公司</w:t>
      </w:r>
      <w:r w:rsidRPr="00410497">
        <w:rPr>
          <w:b/>
          <w:sz w:val="24"/>
        </w:rPr>
        <w:t>：</w:t>
      </w:r>
    </w:p>
    <w:p w14:paraId="371E8959" w14:textId="77777777" w:rsidR="00AB7DB5" w:rsidRPr="00410497" w:rsidRDefault="00933CD9">
      <w:pPr>
        <w:spacing w:line="360" w:lineRule="auto"/>
        <w:ind w:firstLine="540"/>
        <w:rPr>
          <w:sz w:val="24"/>
        </w:rPr>
      </w:pPr>
      <w:r w:rsidRPr="00410497">
        <w:rPr>
          <w:sz w:val="24"/>
        </w:rPr>
        <w:t>下述投标人愿响应你方</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r w:rsidRPr="00410497">
        <w:rPr>
          <w:i/>
          <w:sz w:val="24"/>
          <w:u w:val="single"/>
        </w:rPr>
        <w:t>（采购公告发布日）</w:t>
      </w:r>
      <w:r w:rsidRPr="00410497">
        <w:rPr>
          <w:sz w:val="24"/>
        </w:rPr>
        <w:t>的</w:t>
      </w:r>
      <w:r w:rsidRPr="00410497">
        <w:rPr>
          <w:sz w:val="24"/>
          <w:u w:val="single"/>
        </w:rPr>
        <w:t xml:space="preserve">   </w:t>
      </w:r>
      <w:r w:rsidRPr="00410497">
        <w:rPr>
          <w:i/>
          <w:sz w:val="24"/>
          <w:u w:val="single"/>
        </w:rPr>
        <w:t>（项目名称）</w:t>
      </w:r>
      <w:r w:rsidRPr="00410497">
        <w:rPr>
          <w:sz w:val="24"/>
          <w:u w:val="single"/>
        </w:rPr>
        <w:t xml:space="preserve">  (</w:t>
      </w:r>
      <w:r w:rsidRPr="00410497">
        <w:rPr>
          <w:sz w:val="24"/>
          <w:u w:val="single"/>
        </w:rPr>
        <w:t>项目编号：</w:t>
      </w:r>
      <w:r w:rsidRPr="00410497">
        <w:rPr>
          <w:sz w:val="24"/>
          <w:u w:val="single"/>
        </w:rPr>
        <w:t xml:space="preserve">      </w:t>
      </w:r>
      <w:r w:rsidRPr="00410497">
        <w:rPr>
          <w:sz w:val="24"/>
          <w:u w:val="single"/>
        </w:rPr>
        <w:t>）</w:t>
      </w:r>
      <w:r w:rsidRPr="00410497">
        <w:rPr>
          <w:sz w:val="24"/>
        </w:rPr>
        <w:t>投标邀请，参与投标，提供用户需求书中规定的</w:t>
      </w:r>
      <w:r w:rsidRPr="00410497">
        <w:rPr>
          <w:i/>
          <w:sz w:val="24"/>
          <w:u w:val="single"/>
        </w:rPr>
        <w:t>（货物</w:t>
      </w:r>
      <w:r w:rsidRPr="00410497">
        <w:rPr>
          <w:i/>
          <w:sz w:val="24"/>
          <w:u w:val="single"/>
        </w:rPr>
        <w:t>/</w:t>
      </w:r>
      <w:r w:rsidRPr="00410497">
        <w:rPr>
          <w:i/>
          <w:sz w:val="24"/>
          <w:u w:val="single"/>
        </w:rPr>
        <w:t>服务名称）</w:t>
      </w:r>
      <w:r w:rsidRPr="00410497">
        <w:rPr>
          <w:sz w:val="24"/>
        </w:rPr>
        <w:t>，并按招标文件要求提交所附资格文件且声明和保证如下：</w:t>
      </w:r>
    </w:p>
    <w:p w14:paraId="2987F972" w14:textId="77777777" w:rsidR="00AB7DB5" w:rsidRPr="00410497" w:rsidRDefault="00933CD9">
      <w:pPr>
        <w:widowControl/>
        <w:numPr>
          <w:ilvl w:val="0"/>
          <w:numId w:val="15"/>
        </w:numPr>
        <w:spacing w:line="360" w:lineRule="auto"/>
        <w:jc w:val="left"/>
        <w:rPr>
          <w:sz w:val="24"/>
        </w:rPr>
      </w:pPr>
      <w:r w:rsidRPr="00410497">
        <w:rPr>
          <w:sz w:val="24"/>
        </w:rPr>
        <w:t>我公司为本次投标所提交的所有证明其合格和资格的文件是真实的和正确的，并愿为其真实性和正确性承担法律责任；</w:t>
      </w:r>
    </w:p>
    <w:p w14:paraId="60794348" w14:textId="77777777" w:rsidR="00AB7DB5" w:rsidRPr="00410497" w:rsidRDefault="00933CD9">
      <w:pPr>
        <w:widowControl/>
        <w:numPr>
          <w:ilvl w:val="0"/>
          <w:numId w:val="15"/>
        </w:numPr>
        <w:spacing w:line="360" w:lineRule="auto"/>
        <w:jc w:val="left"/>
        <w:rPr>
          <w:sz w:val="24"/>
        </w:rPr>
      </w:pPr>
      <w:r w:rsidRPr="00410497">
        <w:rPr>
          <w:sz w:val="24"/>
        </w:rPr>
        <w:t>我公司是依法注册的法人，在法律上、财务上和运作上完全独立于</w:t>
      </w:r>
      <w:r w:rsidRPr="00410497">
        <w:rPr>
          <w:i/>
          <w:sz w:val="24"/>
          <w:u w:val="single"/>
        </w:rPr>
        <w:t>（采购人名称）</w:t>
      </w:r>
      <w:r w:rsidRPr="00410497">
        <w:rPr>
          <w:sz w:val="24"/>
        </w:rPr>
        <w:t>（采购人）及广东洲际招标代理有限公司（</w:t>
      </w:r>
      <w:r w:rsidRPr="00410497">
        <w:rPr>
          <w:rFonts w:hint="eastAsia"/>
          <w:sz w:val="24"/>
        </w:rPr>
        <w:t>采购代理机构</w:t>
      </w:r>
      <w:r w:rsidRPr="00410497">
        <w:rPr>
          <w:sz w:val="24"/>
        </w:rPr>
        <w:t>）；</w:t>
      </w:r>
    </w:p>
    <w:p w14:paraId="27171C31" w14:textId="77777777" w:rsidR="00AB7DB5" w:rsidRPr="00410497" w:rsidRDefault="00933CD9">
      <w:pPr>
        <w:widowControl/>
        <w:numPr>
          <w:ilvl w:val="0"/>
          <w:numId w:val="15"/>
        </w:numPr>
        <w:spacing w:line="360" w:lineRule="auto"/>
        <w:jc w:val="left"/>
        <w:rPr>
          <w:sz w:val="24"/>
        </w:rPr>
      </w:pPr>
      <w:r w:rsidRPr="00410497">
        <w:rPr>
          <w:sz w:val="24"/>
        </w:rPr>
        <w:t>我公司符合《中华人民共和国政府采购法》第二十二条规定。</w:t>
      </w:r>
    </w:p>
    <w:p w14:paraId="3CA14105" w14:textId="77777777" w:rsidR="00AB7DB5" w:rsidRPr="00410497" w:rsidRDefault="00AB7DB5">
      <w:pPr>
        <w:spacing w:line="360" w:lineRule="auto"/>
        <w:ind w:left="540"/>
        <w:rPr>
          <w:sz w:val="24"/>
        </w:rPr>
      </w:pPr>
    </w:p>
    <w:p w14:paraId="11481FA8" w14:textId="77777777" w:rsidR="00AB7DB5" w:rsidRPr="00410497" w:rsidRDefault="00AB7DB5">
      <w:pPr>
        <w:spacing w:line="360" w:lineRule="auto"/>
        <w:ind w:left="540"/>
        <w:rPr>
          <w:sz w:val="24"/>
        </w:rPr>
      </w:pPr>
    </w:p>
    <w:p w14:paraId="16F32469" w14:textId="77777777" w:rsidR="00AB7DB5" w:rsidRPr="00410497" w:rsidRDefault="00AB7DB5">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170890" w:rsidRPr="00410497" w14:paraId="40643F93" w14:textId="77777777">
        <w:tc>
          <w:tcPr>
            <w:tcW w:w="5778" w:type="dxa"/>
          </w:tcPr>
          <w:p w14:paraId="08C8825A" w14:textId="77777777" w:rsidR="00AB7DB5" w:rsidRPr="00410497" w:rsidRDefault="00933CD9">
            <w:pPr>
              <w:spacing w:line="360" w:lineRule="auto"/>
              <w:jc w:val="left"/>
              <w:rPr>
                <w:b/>
                <w:sz w:val="24"/>
              </w:rPr>
            </w:pPr>
            <w:r w:rsidRPr="00410497">
              <w:rPr>
                <w:b/>
                <w:sz w:val="24"/>
              </w:rPr>
              <w:t>投标人</w:t>
            </w:r>
          </w:p>
        </w:tc>
        <w:tc>
          <w:tcPr>
            <w:tcW w:w="3402" w:type="dxa"/>
          </w:tcPr>
          <w:p w14:paraId="0F3D5EA3" w14:textId="77777777" w:rsidR="00AB7DB5" w:rsidRPr="00410497" w:rsidRDefault="00933CD9">
            <w:pPr>
              <w:tabs>
                <w:tab w:val="left" w:pos="1798"/>
              </w:tabs>
              <w:spacing w:line="360" w:lineRule="auto"/>
              <w:jc w:val="left"/>
              <w:rPr>
                <w:b/>
                <w:sz w:val="24"/>
              </w:rPr>
            </w:pPr>
            <w:r w:rsidRPr="00410497">
              <w:rPr>
                <w:rFonts w:hint="eastAsia"/>
                <w:b/>
                <w:sz w:val="24"/>
              </w:rPr>
              <w:t>投标人代表</w:t>
            </w:r>
            <w:r w:rsidRPr="00410497">
              <w:rPr>
                <w:b/>
                <w:sz w:val="24"/>
              </w:rPr>
              <w:tab/>
            </w:r>
          </w:p>
        </w:tc>
      </w:tr>
      <w:tr w:rsidR="00170890" w:rsidRPr="00410497" w14:paraId="45EE21CB" w14:textId="77777777">
        <w:tc>
          <w:tcPr>
            <w:tcW w:w="5778" w:type="dxa"/>
          </w:tcPr>
          <w:p w14:paraId="60E7B242" w14:textId="77777777" w:rsidR="00AB7DB5" w:rsidRPr="00410497" w:rsidRDefault="00933CD9">
            <w:pPr>
              <w:spacing w:line="360" w:lineRule="auto"/>
              <w:rPr>
                <w:sz w:val="24"/>
              </w:rPr>
            </w:pPr>
            <w:r w:rsidRPr="00410497">
              <w:rPr>
                <w:sz w:val="24"/>
              </w:rPr>
              <w:t>单位名称：</w:t>
            </w:r>
            <w:r w:rsidRPr="00410497">
              <w:rPr>
                <w:sz w:val="24"/>
                <w:u w:val="single"/>
              </w:rPr>
              <w:t xml:space="preserve">               </w:t>
            </w:r>
            <w:r w:rsidRPr="00410497">
              <w:rPr>
                <w:sz w:val="24"/>
              </w:rPr>
              <w:t>（盖章）</w:t>
            </w:r>
          </w:p>
        </w:tc>
        <w:tc>
          <w:tcPr>
            <w:tcW w:w="3402" w:type="dxa"/>
          </w:tcPr>
          <w:p w14:paraId="33AE6F3C" w14:textId="77777777" w:rsidR="00AB7DB5" w:rsidRPr="00410497" w:rsidRDefault="00933CD9">
            <w:pPr>
              <w:spacing w:line="360" w:lineRule="auto"/>
              <w:rPr>
                <w:sz w:val="24"/>
              </w:rPr>
            </w:pPr>
            <w:r w:rsidRPr="00410497">
              <w:rPr>
                <w:sz w:val="24"/>
              </w:rPr>
              <w:t>姓名：</w:t>
            </w:r>
            <w:r w:rsidRPr="00410497">
              <w:rPr>
                <w:sz w:val="24"/>
                <w:u w:val="single"/>
              </w:rPr>
              <w:t xml:space="preserve"> </w:t>
            </w:r>
            <w:r w:rsidRPr="00410497">
              <w:rPr>
                <w:sz w:val="24"/>
                <w:u w:val="single"/>
              </w:rPr>
              <w:t>（印刷体）</w:t>
            </w:r>
            <w:r w:rsidRPr="00410497">
              <w:rPr>
                <w:sz w:val="24"/>
                <w:u w:val="single"/>
              </w:rPr>
              <w:t xml:space="preserve"> </w:t>
            </w:r>
          </w:p>
        </w:tc>
      </w:tr>
      <w:tr w:rsidR="00170890" w:rsidRPr="00410497" w14:paraId="084F70DC" w14:textId="77777777">
        <w:tc>
          <w:tcPr>
            <w:tcW w:w="5778" w:type="dxa"/>
          </w:tcPr>
          <w:p w14:paraId="5B935025" w14:textId="77777777" w:rsidR="00AB7DB5" w:rsidRPr="00410497" w:rsidRDefault="00933CD9">
            <w:pPr>
              <w:spacing w:line="360" w:lineRule="auto"/>
              <w:rPr>
                <w:sz w:val="24"/>
              </w:rPr>
            </w:pPr>
            <w:r w:rsidRPr="00410497">
              <w:rPr>
                <w:sz w:val="24"/>
              </w:rPr>
              <w:t>地址：</w:t>
            </w:r>
            <w:r w:rsidRPr="00410497">
              <w:rPr>
                <w:sz w:val="24"/>
                <w:u w:val="single"/>
              </w:rPr>
              <w:t xml:space="preserve">                          </w:t>
            </w:r>
          </w:p>
        </w:tc>
        <w:tc>
          <w:tcPr>
            <w:tcW w:w="3402" w:type="dxa"/>
          </w:tcPr>
          <w:p w14:paraId="3D768EC2" w14:textId="77777777" w:rsidR="00AB7DB5" w:rsidRPr="00410497" w:rsidRDefault="00933CD9">
            <w:pPr>
              <w:spacing w:line="360" w:lineRule="auto"/>
              <w:rPr>
                <w:sz w:val="24"/>
              </w:rPr>
            </w:pPr>
            <w:r w:rsidRPr="00410497">
              <w:rPr>
                <w:sz w:val="24"/>
              </w:rPr>
              <w:t>签署：</w:t>
            </w:r>
            <w:r w:rsidRPr="00410497">
              <w:rPr>
                <w:sz w:val="24"/>
                <w:u w:val="single"/>
              </w:rPr>
              <w:t xml:space="preserve">         </w:t>
            </w:r>
          </w:p>
        </w:tc>
      </w:tr>
      <w:tr w:rsidR="00170890" w:rsidRPr="00410497" w14:paraId="51D80FF0" w14:textId="77777777">
        <w:tc>
          <w:tcPr>
            <w:tcW w:w="5778" w:type="dxa"/>
          </w:tcPr>
          <w:p w14:paraId="6AA96D3A" w14:textId="77777777" w:rsidR="00AB7DB5" w:rsidRPr="00410497" w:rsidRDefault="00933CD9">
            <w:pPr>
              <w:spacing w:line="360" w:lineRule="auto"/>
              <w:rPr>
                <w:sz w:val="24"/>
              </w:rPr>
            </w:pPr>
            <w:r w:rsidRPr="00410497">
              <w:rPr>
                <w:sz w:val="24"/>
              </w:rPr>
              <w:t>邮编：</w:t>
            </w:r>
            <w:r w:rsidRPr="00410497">
              <w:rPr>
                <w:sz w:val="24"/>
                <w:u w:val="single"/>
              </w:rPr>
              <w:t xml:space="preserve">           </w:t>
            </w:r>
          </w:p>
        </w:tc>
        <w:tc>
          <w:tcPr>
            <w:tcW w:w="3402" w:type="dxa"/>
          </w:tcPr>
          <w:p w14:paraId="00D04AF3" w14:textId="77777777" w:rsidR="00AB7DB5" w:rsidRPr="00410497" w:rsidRDefault="00933CD9">
            <w:pPr>
              <w:spacing w:line="360" w:lineRule="auto"/>
              <w:rPr>
                <w:sz w:val="24"/>
              </w:rPr>
            </w:pPr>
            <w:r w:rsidRPr="00410497">
              <w:rPr>
                <w:sz w:val="24"/>
              </w:rPr>
              <w:t>职务：</w:t>
            </w:r>
            <w:r w:rsidRPr="00410497">
              <w:rPr>
                <w:sz w:val="24"/>
                <w:u w:val="single"/>
              </w:rPr>
              <w:t xml:space="preserve">           </w:t>
            </w:r>
          </w:p>
        </w:tc>
      </w:tr>
      <w:tr w:rsidR="00170890" w:rsidRPr="00410497" w14:paraId="51627A61" w14:textId="77777777">
        <w:tc>
          <w:tcPr>
            <w:tcW w:w="5778" w:type="dxa"/>
          </w:tcPr>
          <w:p w14:paraId="68E844DA" w14:textId="77777777" w:rsidR="00AB7DB5" w:rsidRPr="00410497" w:rsidRDefault="00933CD9">
            <w:pPr>
              <w:spacing w:line="360" w:lineRule="auto"/>
              <w:rPr>
                <w:sz w:val="24"/>
              </w:rPr>
            </w:pPr>
            <w:r w:rsidRPr="00410497">
              <w:rPr>
                <w:sz w:val="24"/>
              </w:rPr>
              <w:t>传真：</w:t>
            </w:r>
            <w:r w:rsidRPr="00410497">
              <w:rPr>
                <w:sz w:val="24"/>
                <w:u w:val="single"/>
              </w:rPr>
              <w:t xml:space="preserve">           </w:t>
            </w:r>
          </w:p>
        </w:tc>
        <w:tc>
          <w:tcPr>
            <w:tcW w:w="3402" w:type="dxa"/>
          </w:tcPr>
          <w:p w14:paraId="31A63C42" w14:textId="77777777" w:rsidR="00AB7DB5" w:rsidRPr="00410497" w:rsidRDefault="00933CD9">
            <w:pPr>
              <w:spacing w:line="360" w:lineRule="auto"/>
              <w:rPr>
                <w:sz w:val="24"/>
              </w:rPr>
            </w:pPr>
            <w:r w:rsidRPr="00410497">
              <w:rPr>
                <w:sz w:val="24"/>
              </w:rPr>
              <w:t>手机：</w:t>
            </w:r>
            <w:r w:rsidRPr="00410497">
              <w:rPr>
                <w:sz w:val="24"/>
                <w:u w:val="single"/>
              </w:rPr>
              <w:t xml:space="preserve">           </w:t>
            </w:r>
          </w:p>
        </w:tc>
      </w:tr>
      <w:tr w:rsidR="00AB7DB5" w:rsidRPr="00410497" w14:paraId="249FAAEA" w14:textId="77777777">
        <w:tc>
          <w:tcPr>
            <w:tcW w:w="5778" w:type="dxa"/>
          </w:tcPr>
          <w:p w14:paraId="49FDC33D" w14:textId="77777777" w:rsidR="00AB7DB5" w:rsidRPr="00410497" w:rsidRDefault="00933CD9">
            <w:pPr>
              <w:spacing w:line="360" w:lineRule="auto"/>
              <w:rPr>
                <w:sz w:val="24"/>
              </w:rPr>
            </w:pPr>
            <w:r w:rsidRPr="00410497">
              <w:rPr>
                <w:sz w:val="24"/>
              </w:rPr>
              <w:t>电话：</w:t>
            </w:r>
            <w:r w:rsidRPr="00410497">
              <w:rPr>
                <w:sz w:val="24"/>
                <w:u w:val="single"/>
              </w:rPr>
              <w:t xml:space="preserve">           </w:t>
            </w:r>
          </w:p>
        </w:tc>
        <w:tc>
          <w:tcPr>
            <w:tcW w:w="3402" w:type="dxa"/>
          </w:tcPr>
          <w:p w14:paraId="2737D97F" w14:textId="77777777" w:rsidR="00AB7DB5" w:rsidRPr="00410497" w:rsidRDefault="00933CD9">
            <w:pPr>
              <w:spacing w:line="360" w:lineRule="auto"/>
              <w:rPr>
                <w:sz w:val="24"/>
              </w:rPr>
            </w:pPr>
            <w:r w:rsidRPr="00410497">
              <w:rPr>
                <w:sz w:val="24"/>
              </w:rPr>
              <w:t>日期：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tc>
      </w:tr>
    </w:tbl>
    <w:p w14:paraId="1C6C9B51" w14:textId="77777777" w:rsidR="00AB7DB5" w:rsidRPr="00410497" w:rsidRDefault="00AB7DB5">
      <w:bookmarkStart w:id="137" w:name="_Ref354753237"/>
    </w:p>
    <w:p w14:paraId="0D8F30C5" w14:textId="77777777" w:rsidR="00AB7DB5" w:rsidRPr="00410497" w:rsidRDefault="00933CD9">
      <w:pPr>
        <w:numPr>
          <w:ilvl w:val="1"/>
          <w:numId w:val="13"/>
        </w:numPr>
        <w:tabs>
          <w:tab w:val="left" w:pos="993"/>
        </w:tabs>
        <w:jc w:val="left"/>
        <w:outlineLvl w:val="1"/>
        <w:rPr>
          <w:rStyle w:val="GB2312"/>
          <w:rFonts w:ascii="Times New Roman" w:eastAsia="宋体" w:hAnsi="Times New Roman"/>
          <w:b/>
          <w:szCs w:val="22"/>
        </w:rPr>
      </w:pPr>
      <w:r w:rsidRPr="00410497">
        <w:rPr>
          <w:rStyle w:val="GB2312"/>
          <w:rFonts w:ascii="Times New Roman" w:eastAsia="宋体" w:hAnsi="Times New Roman"/>
          <w:b/>
          <w:szCs w:val="22"/>
        </w:rPr>
        <w:br w:type="page"/>
      </w:r>
      <w:bookmarkStart w:id="138" w:name="_Toc24985"/>
      <w:bookmarkStart w:id="139" w:name="_Toc14970"/>
      <w:bookmarkStart w:id="140" w:name="_Toc528262085"/>
      <w:r w:rsidRPr="00410497">
        <w:rPr>
          <w:rStyle w:val="GB2312"/>
          <w:rFonts w:ascii="Times New Roman" w:eastAsia="宋体" w:hAnsi="Times New Roman" w:hint="eastAsia"/>
          <w:b/>
          <w:szCs w:val="22"/>
        </w:rPr>
        <w:lastRenderedPageBreak/>
        <w:t>在经营活动中没有重大违法记录的书面声明格式</w:t>
      </w:r>
      <w:bookmarkEnd w:id="138"/>
      <w:bookmarkEnd w:id="139"/>
      <w:bookmarkEnd w:id="140"/>
    </w:p>
    <w:p w14:paraId="494EADD6" w14:textId="77777777" w:rsidR="00AB7DB5" w:rsidRPr="00410497" w:rsidRDefault="00AB7DB5">
      <w:pPr>
        <w:jc w:val="center"/>
        <w:rPr>
          <w:rFonts w:ascii="宋体" w:hAnsi="宋体"/>
          <w:b/>
          <w:sz w:val="28"/>
          <w:szCs w:val="28"/>
        </w:rPr>
      </w:pPr>
    </w:p>
    <w:p w14:paraId="6A6FD464" w14:textId="77777777" w:rsidR="00AB7DB5" w:rsidRPr="00410497" w:rsidRDefault="00933CD9">
      <w:pPr>
        <w:jc w:val="center"/>
        <w:rPr>
          <w:rFonts w:ascii="宋体" w:hAnsi="宋体"/>
          <w:b/>
          <w:sz w:val="28"/>
          <w:szCs w:val="28"/>
        </w:rPr>
      </w:pPr>
      <w:r w:rsidRPr="00410497">
        <w:rPr>
          <w:rFonts w:ascii="宋体" w:hAnsi="宋体" w:hint="eastAsia"/>
          <w:b/>
          <w:sz w:val="28"/>
          <w:szCs w:val="28"/>
        </w:rPr>
        <w:t xml:space="preserve">在经营活动中没有重大违法记录的书面声明 </w:t>
      </w:r>
    </w:p>
    <w:p w14:paraId="5F33DE83" w14:textId="77777777" w:rsidR="00AB7DB5" w:rsidRPr="00410497" w:rsidRDefault="00AB7DB5">
      <w:pPr>
        <w:pStyle w:val="26"/>
        <w:spacing w:line="360" w:lineRule="atLeast"/>
        <w:ind w:firstLine="502"/>
        <w:rPr>
          <w:rFonts w:ascii="宋体" w:eastAsia="宋体"/>
          <w:sz w:val="24"/>
          <w:szCs w:val="24"/>
        </w:rPr>
      </w:pPr>
    </w:p>
    <w:p w14:paraId="63EC2DCA" w14:textId="77777777" w:rsidR="00AB7DB5" w:rsidRPr="00410497" w:rsidRDefault="00933CD9">
      <w:pPr>
        <w:spacing w:line="360" w:lineRule="auto"/>
        <w:rPr>
          <w:rFonts w:ascii="宋体" w:hAnsi="宋体"/>
          <w:b/>
          <w:sz w:val="24"/>
        </w:rPr>
      </w:pPr>
      <w:r w:rsidRPr="00410497">
        <w:rPr>
          <w:sz w:val="24"/>
        </w:rPr>
        <w:t>广东洲际招标代理有限公司</w:t>
      </w:r>
      <w:r w:rsidRPr="00410497">
        <w:rPr>
          <w:rFonts w:ascii="宋体" w:hAnsi="宋体" w:hint="eastAsia"/>
          <w:b/>
          <w:sz w:val="24"/>
        </w:rPr>
        <w:t>:</w:t>
      </w:r>
    </w:p>
    <w:p w14:paraId="76A5954A" w14:textId="77777777" w:rsidR="00AB7DB5" w:rsidRPr="00410497" w:rsidRDefault="00933CD9">
      <w:pPr>
        <w:spacing w:line="360" w:lineRule="auto"/>
        <w:ind w:firstLineChars="200" w:firstLine="487"/>
        <w:rPr>
          <w:rFonts w:ascii="宋体" w:hAnsi="宋体"/>
          <w:sz w:val="24"/>
        </w:rPr>
      </w:pPr>
      <w:r w:rsidRPr="00410497">
        <w:rPr>
          <w:sz w:val="24"/>
        </w:rPr>
        <w:t>我公司</w:t>
      </w:r>
      <w:r w:rsidRPr="00410497">
        <w:rPr>
          <w:rFonts w:ascii="宋体" w:hAnsi="宋体" w:hint="eastAsia"/>
          <w:sz w:val="24"/>
        </w:rPr>
        <w:t>参加</w:t>
      </w:r>
      <w:r w:rsidRPr="00410497">
        <w:rPr>
          <w:sz w:val="24"/>
          <w:u w:val="single"/>
        </w:rPr>
        <w:t xml:space="preserve">      </w:t>
      </w:r>
      <w:r w:rsidRPr="00410497">
        <w:rPr>
          <w:sz w:val="24"/>
          <w:u w:val="single"/>
        </w:rPr>
        <w:t>（项目名称）</w:t>
      </w:r>
      <w:r w:rsidRPr="00410497">
        <w:rPr>
          <w:sz w:val="24"/>
          <w:u w:val="single"/>
        </w:rPr>
        <w:t xml:space="preserve">  (</w:t>
      </w:r>
      <w:r w:rsidRPr="00410497">
        <w:rPr>
          <w:sz w:val="24"/>
          <w:u w:val="single"/>
        </w:rPr>
        <w:t>项目编号：</w:t>
      </w:r>
      <w:r w:rsidRPr="00410497">
        <w:rPr>
          <w:sz w:val="24"/>
          <w:u w:val="single"/>
        </w:rPr>
        <w:t xml:space="preserve">      </w:t>
      </w:r>
      <w:r w:rsidRPr="00410497">
        <w:rPr>
          <w:sz w:val="24"/>
          <w:u w:val="single"/>
        </w:rPr>
        <w:t>）</w:t>
      </w:r>
      <w:r w:rsidRPr="00410497">
        <w:rPr>
          <w:rFonts w:ascii="宋体" w:hAnsi="宋体" w:hint="eastAsia"/>
          <w:sz w:val="24"/>
        </w:rPr>
        <w:t>的政府采购活动，并声明：</w:t>
      </w:r>
    </w:p>
    <w:p w14:paraId="495D4233" w14:textId="77777777" w:rsidR="00AB7DB5" w:rsidRPr="00410497" w:rsidRDefault="00933CD9">
      <w:pPr>
        <w:spacing w:line="360" w:lineRule="auto"/>
        <w:ind w:firstLineChars="200" w:firstLine="487"/>
        <w:rPr>
          <w:rFonts w:ascii="宋体" w:hAnsi="宋体"/>
          <w:sz w:val="24"/>
        </w:rPr>
      </w:pPr>
      <w:r w:rsidRPr="00410497">
        <w:rPr>
          <w:sz w:val="24"/>
        </w:rPr>
        <w:t>我公司</w:t>
      </w:r>
      <w:r w:rsidRPr="00410497">
        <w:rPr>
          <w:rFonts w:ascii="宋体" w:hAnsi="宋体" w:hint="eastAsia"/>
          <w:sz w:val="24"/>
        </w:rPr>
        <w:t>参加本采购项目政府采购前3年内</w:t>
      </w:r>
      <w:r w:rsidRPr="00410497">
        <w:rPr>
          <w:rFonts w:hint="eastAsia"/>
          <w:sz w:val="24"/>
        </w:rPr>
        <w:t>在经营活动中没有因违法经营受到刑事处罚或者责令停产停业、吊销许可证或者执照、较大数额罚款等行政处罚</w:t>
      </w:r>
      <w:r w:rsidRPr="00410497">
        <w:rPr>
          <w:rFonts w:ascii="宋体" w:hAnsi="宋体" w:hint="eastAsia"/>
          <w:sz w:val="24"/>
        </w:rPr>
        <w:t>。</w:t>
      </w:r>
    </w:p>
    <w:p w14:paraId="19C1845C" w14:textId="77777777" w:rsidR="00AB7DB5" w:rsidRPr="00410497" w:rsidRDefault="00933CD9">
      <w:pPr>
        <w:spacing w:line="360" w:lineRule="auto"/>
        <w:ind w:firstLineChars="200" w:firstLine="487"/>
        <w:rPr>
          <w:rFonts w:ascii="宋体" w:hAnsi="宋体"/>
          <w:sz w:val="24"/>
        </w:rPr>
      </w:pPr>
      <w:r w:rsidRPr="00410497">
        <w:rPr>
          <w:rFonts w:ascii="宋体" w:hAnsi="宋体" w:hint="eastAsia"/>
          <w:sz w:val="24"/>
        </w:rPr>
        <w:t>特此声明！</w:t>
      </w:r>
    </w:p>
    <w:p w14:paraId="2FFF6B21" w14:textId="77777777" w:rsidR="00AB7DB5" w:rsidRPr="00410497" w:rsidRDefault="00AB7DB5">
      <w:pPr>
        <w:pStyle w:val="26"/>
        <w:spacing w:line="360" w:lineRule="atLeast"/>
        <w:ind w:firstLine="461"/>
        <w:rPr>
          <w:rFonts w:ascii="宋体" w:eastAsia="宋体"/>
          <w:sz w:val="22"/>
          <w:szCs w:val="22"/>
        </w:rPr>
      </w:pPr>
    </w:p>
    <w:p w14:paraId="74BDA32F" w14:textId="77777777" w:rsidR="00AB7DB5" w:rsidRPr="00410497" w:rsidRDefault="00AB7DB5">
      <w:pPr>
        <w:pStyle w:val="26"/>
        <w:spacing w:line="360" w:lineRule="atLeast"/>
        <w:ind w:firstLine="461"/>
        <w:rPr>
          <w:rFonts w:ascii="宋体" w:eastAsia="宋体"/>
          <w:sz w:val="22"/>
          <w:szCs w:val="22"/>
        </w:rPr>
      </w:pPr>
    </w:p>
    <w:p w14:paraId="2A2A25E1" w14:textId="77777777" w:rsidR="00AB7DB5" w:rsidRPr="00410497" w:rsidRDefault="00AB7DB5">
      <w:pPr>
        <w:pStyle w:val="26"/>
        <w:spacing w:line="360" w:lineRule="atLeast"/>
        <w:ind w:firstLine="461"/>
        <w:rPr>
          <w:rFonts w:ascii="宋体" w:eastAsia="宋体"/>
          <w:sz w:val="22"/>
          <w:szCs w:val="22"/>
        </w:rPr>
      </w:pPr>
    </w:p>
    <w:p w14:paraId="2DFC007B" w14:textId="77777777" w:rsidR="00AB7DB5" w:rsidRPr="00410497" w:rsidRDefault="00AB7DB5">
      <w:pPr>
        <w:pStyle w:val="26"/>
        <w:spacing w:line="360" w:lineRule="atLeast"/>
        <w:ind w:firstLine="461"/>
        <w:rPr>
          <w:rFonts w:ascii="宋体" w:eastAsia="宋体"/>
          <w:sz w:val="22"/>
          <w:szCs w:val="22"/>
        </w:rPr>
      </w:pPr>
    </w:p>
    <w:p w14:paraId="37AB3D0F" w14:textId="77777777" w:rsidR="00AB7DB5" w:rsidRPr="00410497" w:rsidRDefault="00AB7DB5">
      <w:pPr>
        <w:pStyle w:val="26"/>
        <w:spacing w:line="360" w:lineRule="atLeast"/>
        <w:ind w:firstLine="461"/>
        <w:rPr>
          <w:rFonts w:ascii="宋体" w:eastAsia="宋体"/>
          <w:sz w:val="22"/>
          <w:szCs w:val="22"/>
        </w:rPr>
      </w:pPr>
    </w:p>
    <w:p w14:paraId="3F524224"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51C022D0" w14:textId="77777777" w:rsidR="00AB7DB5" w:rsidRPr="00410497" w:rsidRDefault="00AB7DB5">
      <w:pPr>
        <w:spacing w:line="276" w:lineRule="auto"/>
        <w:rPr>
          <w:sz w:val="24"/>
        </w:rPr>
      </w:pPr>
    </w:p>
    <w:p w14:paraId="53046731"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（签名或盖章）</w:t>
      </w:r>
    </w:p>
    <w:p w14:paraId="6AF7B6A3" w14:textId="77777777" w:rsidR="00AB7DB5" w:rsidRPr="00410497" w:rsidRDefault="00AB7DB5">
      <w:pPr>
        <w:spacing w:line="276" w:lineRule="auto"/>
        <w:rPr>
          <w:sz w:val="24"/>
        </w:rPr>
      </w:pPr>
    </w:p>
    <w:p w14:paraId="3C268460" w14:textId="77777777"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CB125C7" w14:textId="77777777" w:rsidR="00AB7DB5" w:rsidRPr="00410497" w:rsidRDefault="00933CD9">
      <w:pPr>
        <w:numPr>
          <w:ilvl w:val="0"/>
          <w:numId w:val="13"/>
        </w:numPr>
        <w:jc w:val="left"/>
        <w:outlineLvl w:val="1"/>
        <w:rPr>
          <w:rStyle w:val="GB2312"/>
          <w:rFonts w:ascii="Times New Roman" w:eastAsia="宋体" w:hAnsi="Times New Roman"/>
        </w:rPr>
      </w:pPr>
      <w:r w:rsidRPr="00410497">
        <w:rPr>
          <w:rStyle w:val="GB2312"/>
          <w:rFonts w:ascii="Times New Roman" w:eastAsia="宋体" w:hAnsi="Times New Roman"/>
          <w:b/>
          <w:szCs w:val="22"/>
        </w:rPr>
        <w:br w:type="page"/>
      </w:r>
      <w:bookmarkStart w:id="141" w:name="_Toc528262086"/>
      <w:bookmarkStart w:id="142" w:name="_Ref374004294"/>
      <w:r w:rsidRPr="00410497">
        <w:rPr>
          <w:rStyle w:val="GB2312"/>
          <w:rFonts w:ascii="Times New Roman" w:eastAsia="宋体" w:hAnsi="Times New Roman"/>
          <w:b/>
        </w:rPr>
        <w:lastRenderedPageBreak/>
        <w:t>价格部分文件格式</w:t>
      </w:r>
      <w:bookmarkEnd w:id="141"/>
    </w:p>
    <w:p w14:paraId="23030109" w14:textId="77777777" w:rsidR="00AB7DB5" w:rsidRPr="00410497" w:rsidRDefault="00933CD9">
      <w:pPr>
        <w:jc w:val="center"/>
        <w:rPr>
          <w:b/>
          <w:sz w:val="30"/>
          <w:szCs w:val="30"/>
        </w:rPr>
      </w:pPr>
      <w:r w:rsidRPr="00410497">
        <w:rPr>
          <w:b/>
          <w:sz w:val="30"/>
          <w:szCs w:val="30"/>
        </w:rPr>
        <w:t>目　录</w:t>
      </w:r>
    </w:p>
    <w:p w14:paraId="454B8385" w14:textId="77777777" w:rsidR="00AB7DB5" w:rsidRPr="00410497" w:rsidRDefault="00933CD9">
      <w:pPr>
        <w:spacing w:line="360" w:lineRule="auto"/>
        <w:ind w:firstLineChars="200" w:firstLine="489"/>
        <w:jc w:val="left"/>
        <w:rPr>
          <w:b/>
          <w:sz w:val="24"/>
        </w:rPr>
      </w:pPr>
      <w:r w:rsidRPr="00410497">
        <w:rPr>
          <w:b/>
          <w:sz w:val="24"/>
        </w:rPr>
        <w:t>投标</w:t>
      </w:r>
      <w:r w:rsidRPr="00410497">
        <w:rPr>
          <w:rStyle w:val="GB2312"/>
          <w:rFonts w:ascii="Times New Roman" w:eastAsia="宋体" w:hAnsi="Times New Roman"/>
          <w:b/>
        </w:rPr>
        <w:t>价格部分</w:t>
      </w:r>
      <w:r w:rsidRPr="00410497">
        <w:rPr>
          <w:b/>
          <w:sz w:val="24"/>
        </w:rPr>
        <w:t>文件应该严格按下面目录及所提供的格式制作，价格部分文件应包括但不限于下列部分内容：</w:t>
      </w:r>
    </w:p>
    <w:p w14:paraId="7D016991" w14:textId="77777777" w:rsidR="00AB7DB5" w:rsidRPr="00410497" w:rsidRDefault="00AB7DB5">
      <w:pPr>
        <w:spacing w:line="360" w:lineRule="auto"/>
        <w:ind w:firstLineChars="200" w:firstLine="610"/>
        <w:jc w:val="left"/>
        <w:rPr>
          <w:b/>
          <w:sz w:val="30"/>
          <w:szCs w:val="30"/>
        </w:rPr>
      </w:pPr>
    </w:p>
    <w:p w14:paraId="3A3BE13A" w14:textId="77777777" w:rsidR="00AB7DB5" w:rsidRPr="00410497" w:rsidRDefault="00933CD9">
      <w:pPr>
        <w:numPr>
          <w:ilvl w:val="0"/>
          <w:numId w:val="16"/>
        </w:numPr>
        <w:spacing w:line="360" w:lineRule="auto"/>
        <w:ind w:left="492" w:hangingChars="202" w:hanging="492"/>
        <w:rPr>
          <w:sz w:val="24"/>
        </w:rPr>
      </w:pPr>
      <w:bookmarkStart w:id="143" w:name="_Ref396748299"/>
      <w:r w:rsidRPr="00410497">
        <w:rPr>
          <w:rFonts w:hint="eastAsia"/>
          <w:sz w:val="24"/>
        </w:rPr>
        <w:t>开标一览表（报价表）</w:t>
      </w:r>
      <w:r w:rsidRPr="00410497">
        <w:rPr>
          <w:sz w:val="24"/>
        </w:rPr>
        <w:t>；</w:t>
      </w:r>
      <w:bookmarkEnd w:id="143"/>
    </w:p>
    <w:p w14:paraId="263C4A29" w14:textId="77777777" w:rsidR="00AB7DB5" w:rsidRPr="00410497" w:rsidRDefault="00933CD9">
      <w:pPr>
        <w:numPr>
          <w:ilvl w:val="0"/>
          <w:numId w:val="16"/>
        </w:numPr>
        <w:spacing w:line="360" w:lineRule="auto"/>
        <w:ind w:left="492" w:hangingChars="202" w:hanging="492"/>
        <w:rPr>
          <w:sz w:val="24"/>
        </w:rPr>
      </w:pPr>
      <w:r w:rsidRPr="00410497">
        <w:rPr>
          <w:sz w:val="24"/>
        </w:rPr>
        <w:t>报价</w:t>
      </w:r>
      <w:r w:rsidRPr="00410497">
        <w:rPr>
          <w:rFonts w:hint="eastAsia"/>
          <w:sz w:val="24"/>
        </w:rPr>
        <w:t>明细</w:t>
      </w:r>
      <w:r w:rsidRPr="00410497">
        <w:rPr>
          <w:sz w:val="24"/>
        </w:rPr>
        <w:t>表。</w:t>
      </w:r>
    </w:p>
    <w:p w14:paraId="71F5C36F" w14:textId="77777777" w:rsidR="00AB7DB5" w:rsidRPr="00410497" w:rsidRDefault="00AB7DB5">
      <w:pPr>
        <w:spacing w:line="360" w:lineRule="auto"/>
        <w:rPr>
          <w:sz w:val="24"/>
        </w:rPr>
      </w:pPr>
    </w:p>
    <w:p w14:paraId="7C577088" w14:textId="77777777" w:rsidR="00AB7DB5" w:rsidRPr="00410497" w:rsidRDefault="00933CD9">
      <w:pPr>
        <w:spacing w:line="300" w:lineRule="auto"/>
        <w:rPr>
          <w:sz w:val="24"/>
        </w:rPr>
      </w:pPr>
      <w:r w:rsidRPr="00410497">
        <w:rPr>
          <w:sz w:val="24"/>
        </w:rPr>
        <w:t>注：以上所有文件属复印件的须加盖投标单位公章。</w:t>
      </w:r>
    </w:p>
    <w:p w14:paraId="4185114F"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b/>
        </w:rPr>
        <w:br w:type="page"/>
      </w:r>
      <w:bookmarkStart w:id="144" w:name="_Ref396748385"/>
      <w:bookmarkStart w:id="145" w:name="_Toc528262087"/>
      <w:r w:rsidRPr="00410497">
        <w:rPr>
          <w:rStyle w:val="GB2312"/>
          <w:rFonts w:ascii="Times New Roman" w:eastAsia="宋体" w:hAnsi="Times New Roman" w:hint="eastAsia"/>
          <w:b/>
        </w:rPr>
        <w:lastRenderedPageBreak/>
        <w:t>开标一览表（报价表）</w:t>
      </w:r>
      <w:r w:rsidRPr="00410497">
        <w:rPr>
          <w:rStyle w:val="GB2312"/>
          <w:rFonts w:ascii="Times New Roman" w:eastAsia="宋体" w:hAnsi="Times New Roman"/>
          <w:b/>
        </w:rPr>
        <w:t>格式</w:t>
      </w:r>
      <w:bookmarkEnd w:id="144"/>
      <w:bookmarkEnd w:id="145"/>
    </w:p>
    <w:p w14:paraId="28F5DFF0"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开标一览表（报价表）</w:t>
      </w:r>
    </w:p>
    <w:p w14:paraId="7B9CC4AA" w14:textId="77777777" w:rsidR="00AB7DB5" w:rsidRPr="00410497" w:rsidRDefault="00933CD9" w:rsidP="00757108">
      <w:pPr>
        <w:spacing w:afterLines="50" w:after="156" w:line="300" w:lineRule="auto"/>
        <w:rPr>
          <w:rStyle w:val="GB2312"/>
          <w:rFonts w:ascii="Times New Roman" w:eastAsia="宋体" w:hAnsi="Times New Roman"/>
        </w:rPr>
      </w:pPr>
      <w:r w:rsidRPr="00410497">
        <w:rPr>
          <w:rStyle w:val="GB2312"/>
          <w:rFonts w:ascii="Times New Roman" w:eastAsia="宋体" w:hAnsi="Times New Roman" w:hint="eastAsia"/>
        </w:rPr>
        <w:t>项目</w:t>
      </w:r>
      <w:r w:rsidRPr="00410497">
        <w:rPr>
          <w:rStyle w:val="GB2312"/>
          <w:rFonts w:ascii="Times New Roman" w:eastAsia="宋体" w:hAnsi="Times New Roman"/>
        </w:rPr>
        <w:t>编号：</w:t>
      </w:r>
      <w:r w:rsidRPr="00410497">
        <w:rPr>
          <w:rStyle w:val="GB2312"/>
          <w:rFonts w:ascii="Times New Roman" w:eastAsia="宋体" w:hAnsi="Times New Roman"/>
        </w:rPr>
        <w:t xml:space="preserve">                                            </w:t>
      </w:r>
      <w:r w:rsidRPr="00410497">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170890" w:rsidRPr="00410497" w14:paraId="70862CA8" w14:textId="77777777">
        <w:trPr>
          <w:trHeight w:val="667"/>
          <w:jc w:val="center"/>
        </w:trPr>
        <w:tc>
          <w:tcPr>
            <w:tcW w:w="2158" w:type="dxa"/>
            <w:vAlign w:val="center"/>
          </w:tcPr>
          <w:p w14:paraId="48319CBA" w14:textId="77777777" w:rsidR="00AB7DB5" w:rsidRPr="00410497" w:rsidRDefault="00933CD9">
            <w:pPr>
              <w:jc w:val="center"/>
              <w:rPr>
                <w:rStyle w:val="GB2312"/>
                <w:rFonts w:ascii="Times New Roman" w:eastAsia="宋体" w:hAnsi="Times New Roman"/>
              </w:rPr>
            </w:pPr>
            <w:r w:rsidRPr="00410497">
              <w:rPr>
                <w:rStyle w:val="GB2312"/>
                <w:rFonts w:ascii="Times New Roman" w:eastAsia="宋体" w:hAnsi="Times New Roman"/>
              </w:rPr>
              <w:t>投标内容</w:t>
            </w:r>
          </w:p>
        </w:tc>
        <w:tc>
          <w:tcPr>
            <w:tcW w:w="5103" w:type="dxa"/>
            <w:vAlign w:val="center"/>
          </w:tcPr>
          <w:p w14:paraId="325665DC" w14:textId="77777777" w:rsidR="00AB7DB5" w:rsidRPr="00410497" w:rsidRDefault="00933CD9">
            <w:pPr>
              <w:jc w:val="center"/>
              <w:rPr>
                <w:rStyle w:val="GB2312"/>
                <w:rFonts w:ascii="Times New Roman" w:eastAsia="宋体" w:hAnsi="Times New Roman"/>
              </w:rPr>
            </w:pPr>
            <w:r w:rsidRPr="00410497">
              <w:rPr>
                <w:rStyle w:val="GB2312"/>
                <w:rFonts w:ascii="Times New Roman" w:eastAsia="宋体" w:hAnsi="Times New Roman" w:hint="eastAsia"/>
              </w:rPr>
              <w:t>科技创新研究院半导体照明器件检测系统设备采购</w:t>
            </w:r>
          </w:p>
        </w:tc>
        <w:tc>
          <w:tcPr>
            <w:tcW w:w="1985" w:type="dxa"/>
            <w:vAlign w:val="center"/>
          </w:tcPr>
          <w:p w14:paraId="378E7E0B" w14:textId="77777777" w:rsidR="00AB7DB5" w:rsidRPr="00410497" w:rsidRDefault="00933CD9">
            <w:pPr>
              <w:jc w:val="center"/>
              <w:rPr>
                <w:rStyle w:val="GB2312"/>
                <w:rFonts w:ascii="Times New Roman" w:eastAsia="宋体" w:hAnsi="Times New Roman"/>
              </w:rPr>
            </w:pPr>
            <w:r w:rsidRPr="00410497">
              <w:rPr>
                <w:rStyle w:val="GB2312"/>
                <w:rFonts w:ascii="Times New Roman" w:eastAsia="宋体" w:hAnsi="Times New Roman"/>
              </w:rPr>
              <w:t>备注</w:t>
            </w:r>
          </w:p>
        </w:tc>
      </w:tr>
      <w:tr w:rsidR="00AB7DB5" w:rsidRPr="00410497" w14:paraId="72C893F6" w14:textId="77777777">
        <w:trPr>
          <w:trHeight w:val="1248"/>
          <w:jc w:val="center"/>
        </w:trPr>
        <w:tc>
          <w:tcPr>
            <w:tcW w:w="2158" w:type="dxa"/>
            <w:vAlign w:val="center"/>
          </w:tcPr>
          <w:p w14:paraId="666C1FDE" w14:textId="77777777" w:rsidR="00AB7DB5" w:rsidRPr="00410497" w:rsidRDefault="00933CD9">
            <w:pPr>
              <w:spacing w:line="540" w:lineRule="exact"/>
              <w:jc w:val="center"/>
              <w:rPr>
                <w:rStyle w:val="GB2312"/>
                <w:rFonts w:ascii="Times New Roman" w:eastAsia="宋体" w:hAnsi="Times New Roman"/>
              </w:rPr>
            </w:pPr>
            <w:r w:rsidRPr="00410497">
              <w:rPr>
                <w:rStyle w:val="GB2312"/>
                <w:rFonts w:ascii="Times New Roman" w:eastAsia="宋体" w:hAnsi="Times New Roman"/>
              </w:rPr>
              <w:t>投标报价</w:t>
            </w:r>
          </w:p>
        </w:tc>
        <w:tc>
          <w:tcPr>
            <w:tcW w:w="5103" w:type="dxa"/>
            <w:vAlign w:val="center"/>
          </w:tcPr>
          <w:p w14:paraId="5D0F64C8" w14:textId="77777777" w:rsidR="00AB7DB5" w:rsidRPr="00410497" w:rsidRDefault="00933CD9">
            <w:pPr>
              <w:spacing w:line="480" w:lineRule="auto"/>
              <w:jc w:val="left"/>
              <w:rPr>
                <w:rStyle w:val="GB2312"/>
                <w:rFonts w:ascii="Times New Roman" w:eastAsia="宋体" w:hAnsi="Times New Roman"/>
              </w:rPr>
            </w:pPr>
            <w:r w:rsidRPr="00410497">
              <w:rPr>
                <w:rStyle w:val="GB2312"/>
                <w:rFonts w:ascii="Times New Roman" w:eastAsia="宋体" w:hAnsi="Times New Roman"/>
              </w:rPr>
              <w:t>￥</w:t>
            </w:r>
            <w:r w:rsidRPr="00410497">
              <w:rPr>
                <w:rStyle w:val="GB2312"/>
                <w:rFonts w:ascii="Times New Roman" w:eastAsia="宋体" w:hAnsi="Times New Roman"/>
              </w:rPr>
              <w:t xml:space="preserve">           </w:t>
            </w:r>
            <w:r w:rsidRPr="00410497">
              <w:rPr>
                <w:rStyle w:val="GB2312"/>
                <w:rFonts w:ascii="Times New Roman" w:eastAsia="宋体" w:hAnsi="Times New Roman"/>
              </w:rPr>
              <w:t>元</w:t>
            </w:r>
          </w:p>
          <w:p w14:paraId="329A4465" w14:textId="77777777" w:rsidR="00AB7DB5" w:rsidRPr="00410497" w:rsidRDefault="00933CD9">
            <w:pPr>
              <w:spacing w:line="480" w:lineRule="auto"/>
              <w:jc w:val="left"/>
              <w:rPr>
                <w:rStyle w:val="GB2312"/>
                <w:rFonts w:ascii="Times New Roman" w:eastAsia="宋体" w:hAnsi="Times New Roman"/>
              </w:rPr>
            </w:pPr>
            <w:r w:rsidRPr="00410497">
              <w:rPr>
                <w:rStyle w:val="GB2312"/>
                <w:rFonts w:ascii="Times New Roman" w:eastAsia="宋体" w:hAnsi="Times New Roman"/>
              </w:rPr>
              <w:t>大写人民币</w:t>
            </w:r>
            <w:r w:rsidRPr="00410497">
              <w:rPr>
                <w:rStyle w:val="GB2312"/>
                <w:rFonts w:ascii="Times New Roman" w:eastAsia="宋体" w:hAnsi="Times New Roman"/>
                <w:u w:val="single"/>
              </w:rPr>
              <w:t xml:space="preserve">       </w:t>
            </w:r>
            <w:r w:rsidRPr="00410497">
              <w:rPr>
                <w:rStyle w:val="GB2312"/>
                <w:rFonts w:ascii="Times New Roman" w:eastAsia="宋体" w:hAnsi="Times New Roman"/>
              </w:rPr>
              <w:t>元整</w:t>
            </w:r>
          </w:p>
        </w:tc>
        <w:tc>
          <w:tcPr>
            <w:tcW w:w="1985" w:type="dxa"/>
            <w:vAlign w:val="center"/>
          </w:tcPr>
          <w:p w14:paraId="633E9435" w14:textId="77777777" w:rsidR="00AB7DB5" w:rsidRPr="00410497" w:rsidRDefault="00AB7DB5">
            <w:pPr>
              <w:spacing w:line="540" w:lineRule="exact"/>
              <w:jc w:val="center"/>
              <w:rPr>
                <w:rStyle w:val="GB2312"/>
                <w:rFonts w:ascii="Times New Roman" w:eastAsia="宋体" w:hAnsi="Times New Roman"/>
              </w:rPr>
            </w:pPr>
          </w:p>
        </w:tc>
      </w:tr>
    </w:tbl>
    <w:p w14:paraId="13E134FD" w14:textId="77777777" w:rsidR="00AB7DB5" w:rsidRPr="00410497" w:rsidRDefault="00AB7DB5">
      <w:pPr>
        <w:spacing w:line="300" w:lineRule="auto"/>
        <w:rPr>
          <w:rStyle w:val="GB2312"/>
          <w:rFonts w:ascii="Times New Roman" w:eastAsia="宋体" w:hAnsi="Times New Roman"/>
        </w:rPr>
      </w:pPr>
    </w:p>
    <w:p w14:paraId="41BA81B0" w14:textId="77777777" w:rsidR="00AB7DB5" w:rsidRPr="00410497" w:rsidRDefault="00AB7DB5">
      <w:pPr>
        <w:spacing w:line="300" w:lineRule="auto"/>
        <w:rPr>
          <w:rStyle w:val="GB2312"/>
          <w:rFonts w:ascii="Times New Roman" w:eastAsia="宋体" w:hAnsi="Times New Roman"/>
        </w:rPr>
      </w:pPr>
    </w:p>
    <w:p w14:paraId="2B0E041F" w14:textId="77777777" w:rsidR="00AB7DB5" w:rsidRPr="00410497" w:rsidRDefault="00933CD9">
      <w:pPr>
        <w:spacing w:line="300" w:lineRule="auto"/>
        <w:rPr>
          <w:rStyle w:val="GB2312"/>
          <w:rFonts w:ascii="Times New Roman" w:eastAsia="宋体" w:hAnsi="Times New Roman"/>
        </w:rPr>
      </w:pPr>
      <w:r w:rsidRPr="00410497">
        <w:rPr>
          <w:rStyle w:val="GB2312"/>
          <w:rFonts w:ascii="Times New Roman" w:eastAsia="宋体" w:hAnsi="Times New Roman"/>
        </w:rPr>
        <w:t>投标人名称：</w:t>
      </w:r>
      <w:r w:rsidRPr="00410497">
        <w:rPr>
          <w:rStyle w:val="GB2312"/>
          <w:rFonts w:ascii="Times New Roman" w:eastAsia="宋体" w:hAnsi="Times New Roman"/>
          <w:u w:val="single"/>
        </w:rPr>
        <w:t xml:space="preserve">           </w:t>
      </w:r>
      <w:r w:rsidRPr="00410497">
        <w:rPr>
          <w:rStyle w:val="GB2312"/>
          <w:rFonts w:ascii="Times New Roman" w:eastAsia="宋体" w:hAnsi="Times New Roman"/>
        </w:rPr>
        <w:t>（盖章）</w:t>
      </w:r>
    </w:p>
    <w:p w14:paraId="53C0E22B" w14:textId="77777777" w:rsidR="00AB7DB5" w:rsidRPr="00410497" w:rsidRDefault="00AB7DB5">
      <w:pPr>
        <w:spacing w:line="300" w:lineRule="auto"/>
        <w:rPr>
          <w:rStyle w:val="GB2312"/>
          <w:rFonts w:ascii="Times New Roman" w:eastAsia="宋体" w:hAnsi="Times New Roman"/>
        </w:rPr>
      </w:pPr>
    </w:p>
    <w:p w14:paraId="29B15B59" w14:textId="77777777" w:rsidR="00AB7DB5" w:rsidRPr="00410497" w:rsidRDefault="00933CD9">
      <w:pPr>
        <w:spacing w:line="300" w:lineRule="auto"/>
        <w:rPr>
          <w:sz w:val="24"/>
        </w:rPr>
      </w:pPr>
      <w:r w:rsidRPr="00410497">
        <w:rPr>
          <w:sz w:val="24"/>
        </w:rPr>
        <w:t>投标人代表：</w:t>
      </w:r>
      <w:r w:rsidRPr="00410497">
        <w:rPr>
          <w:sz w:val="24"/>
          <w:u w:val="single"/>
        </w:rPr>
        <w:t xml:space="preserve">             </w:t>
      </w:r>
      <w:r w:rsidRPr="00410497">
        <w:rPr>
          <w:sz w:val="24"/>
        </w:rPr>
        <w:t>（签署）</w:t>
      </w:r>
    </w:p>
    <w:p w14:paraId="140A2300" w14:textId="77777777" w:rsidR="00AB7DB5" w:rsidRPr="00410497" w:rsidRDefault="00AB7DB5">
      <w:pPr>
        <w:spacing w:line="300" w:lineRule="auto"/>
        <w:rPr>
          <w:sz w:val="24"/>
        </w:rPr>
      </w:pPr>
    </w:p>
    <w:p w14:paraId="63ED7D48" w14:textId="77777777" w:rsidR="00AB7DB5" w:rsidRPr="00410497" w:rsidRDefault="00933CD9">
      <w:pPr>
        <w:spacing w:line="300"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8EC1B88" w14:textId="77777777" w:rsidR="00AB7DB5" w:rsidRPr="00410497" w:rsidRDefault="00AB7DB5">
      <w:pPr>
        <w:spacing w:line="300" w:lineRule="auto"/>
        <w:rPr>
          <w:sz w:val="24"/>
        </w:rPr>
      </w:pPr>
    </w:p>
    <w:p w14:paraId="04E90B39" w14:textId="77777777" w:rsidR="00AB7DB5" w:rsidRPr="00410497" w:rsidRDefault="00AB7DB5">
      <w:pPr>
        <w:spacing w:line="300" w:lineRule="auto"/>
        <w:rPr>
          <w:rStyle w:val="GB2312"/>
          <w:rFonts w:ascii="Times New Roman" w:eastAsia="宋体" w:hAnsi="Times New Roman"/>
        </w:rPr>
      </w:pPr>
    </w:p>
    <w:p w14:paraId="7B6042E0" w14:textId="77777777" w:rsidR="00AB7DB5" w:rsidRPr="00410497" w:rsidRDefault="00933CD9">
      <w:pPr>
        <w:spacing w:line="300" w:lineRule="auto"/>
        <w:rPr>
          <w:rStyle w:val="GB2312"/>
          <w:rFonts w:ascii="Times New Roman" w:eastAsia="宋体" w:hAnsi="Times New Roman"/>
          <w:b/>
        </w:rPr>
      </w:pPr>
      <w:r w:rsidRPr="00410497">
        <w:rPr>
          <w:rStyle w:val="GB2312"/>
          <w:rFonts w:ascii="Times New Roman" w:eastAsia="宋体" w:hAnsi="Times New Roman"/>
          <w:b/>
        </w:rPr>
        <w:t>注：</w:t>
      </w:r>
      <w:r w:rsidRPr="00410497">
        <w:rPr>
          <w:rStyle w:val="GB2312"/>
          <w:rFonts w:ascii="Times New Roman" w:eastAsia="宋体" w:hAnsi="Times New Roman"/>
          <w:b/>
        </w:rPr>
        <w:t xml:space="preserve"> </w:t>
      </w:r>
      <w:r w:rsidRPr="00410497">
        <w:rPr>
          <w:rStyle w:val="GB2312"/>
          <w:rFonts w:ascii="Times New Roman" w:eastAsia="宋体" w:hAnsi="Times New Roman"/>
          <w:b/>
        </w:rPr>
        <w:t>填写此表时不得改变表格的形式。</w:t>
      </w:r>
    </w:p>
    <w:p w14:paraId="36F27BEB"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b/>
        </w:rPr>
        <w:br w:type="page"/>
      </w:r>
      <w:bookmarkStart w:id="146" w:name="_Ref396748390"/>
      <w:bookmarkStart w:id="147" w:name="_Toc528262088"/>
      <w:r w:rsidRPr="00410497">
        <w:rPr>
          <w:rStyle w:val="GB2312"/>
          <w:rFonts w:ascii="Times New Roman" w:eastAsia="宋体" w:hAnsi="Times New Roman"/>
          <w:b/>
        </w:rPr>
        <w:lastRenderedPageBreak/>
        <w:t>报价</w:t>
      </w:r>
      <w:r w:rsidRPr="00410497">
        <w:rPr>
          <w:rStyle w:val="GB2312"/>
          <w:rFonts w:ascii="Times New Roman" w:eastAsia="宋体" w:hAnsi="Times New Roman" w:hint="eastAsia"/>
          <w:b/>
        </w:rPr>
        <w:t>明细</w:t>
      </w:r>
      <w:r w:rsidRPr="00410497">
        <w:rPr>
          <w:rStyle w:val="GB2312"/>
          <w:rFonts w:ascii="Times New Roman" w:eastAsia="宋体" w:hAnsi="Times New Roman"/>
          <w:b/>
        </w:rPr>
        <w:t>表格式</w:t>
      </w:r>
      <w:bookmarkEnd w:id="146"/>
      <w:bookmarkEnd w:id="147"/>
    </w:p>
    <w:p w14:paraId="0F88B99F"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报价</w:t>
      </w:r>
      <w:r w:rsidRPr="00410497">
        <w:rPr>
          <w:rFonts w:ascii="Times New Roman" w:eastAsia="宋体" w:hAnsi="Times New Roman" w:hint="eastAsia"/>
          <w:b/>
          <w:sz w:val="32"/>
          <w:szCs w:val="32"/>
        </w:rPr>
        <w:t>明细</w:t>
      </w:r>
      <w:r w:rsidRPr="00410497">
        <w:rPr>
          <w:rFonts w:ascii="Times New Roman" w:eastAsia="宋体" w:hAnsi="Times New Roman"/>
          <w:b/>
          <w:sz w:val="32"/>
          <w:szCs w:val="32"/>
        </w:rPr>
        <w:t>表</w:t>
      </w:r>
    </w:p>
    <w:p w14:paraId="0B45B4AC" w14:textId="77777777" w:rsidR="00C86426" w:rsidRPr="00410497" w:rsidRDefault="00C86426" w:rsidP="00C86426">
      <w:pPr>
        <w:pStyle w:val="a7"/>
        <w:spacing w:line="360" w:lineRule="auto"/>
        <w:rPr>
          <w:rFonts w:ascii="Times New Roman" w:hAnsi="Times New Roman"/>
          <w:color w:val="auto"/>
          <w:sz w:val="24"/>
        </w:rPr>
      </w:pPr>
      <w:r w:rsidRPr="00410497">
        <w:rPr>
          <w:rFonts w:ascii="Times New Roman" w:hAnsi="Times New Roman"/>
          <w:color w:val="auto"/>
          <w:sz w:val="24"/>
        </w:rPr>
        <w:t>项目名称：</w:t>
      </w:r>
      <w:r w:rsidRPr="00410497">
        <w:rPr>
          <w:rFonts w:ascii="Times New Roman" w:hAnsi="Times New Roman"/>
          <w:color w:val="auto"/>
          <w:sz w:val="24"/>
        </w:rPr>
        <w:t xml:space="preserve">                                 </w:t>
      </w:r>
      <w:r w:rsidRPr="00410497">
        <w:rPr>
          <w:rFonts w:ascii="Times New Roman" w:hAnsi="Times New Roman"/>
          <w:color w:val="auto"/>
          <w:sz w:val="24"/>
        </w:rPr>
        <w:t>项目编号：</w:t>
      </w:r>
    </w:p>
    <w:p w14:paraId="0C30EEE6" w14:textId="77777777" w:rsidR="00C86426" w:rsidRPr="00410497" w:rsidRDefault="00C86426" w:rsidP="00C86426">
      <w:pPr>
        <w:pStyle w:val="a7"/>
        <w:spacing w:line="360" w:lineRule="auto"/>
        <w:rPr>
          <w:rFonts w:ascii="Times New Roman" w:hAnsi="Times New Roman"/>
          <w:color w:val="auto"/>
          <w:sz w:val="24"/>
        </w:rPr>
      </w:pPr>
      <w:r w:rsidRPr="00410497">
        <w:rPr>
          <w:rFonts w:ascii="Times New Roman" w:hAnsi="Times New Roman"/>
          <w:color w:val="auto"/>
          <w:sz w:val="24"/>
        </w:rPr>
        <w:t>货物明细表：</w:t>
      </w:r>
      <w:r w:rsidRPr="00410497">
        <w:rPr>
          <w:rFonts w:ascii="Times New Roman" w:hAnsi="Times New Roman"/>
          <w:color w:val="auto"/>
          <w:sz w:val="24"/>
        </w:rPr>
        <w:t xml:space="preserve">                                          </w:t>
      </w:r>
      <w:r w:rsidRPr="00410497">
        <w:rPr>
          <w:rFonts w:ascii="Times New Roman" w:hAnsi="Times New Roman"/>
          <w:color w:val="auto"/>
          <w:sz w:val="24"/>
        </w:rPr>
        <w:t>单位：元</w:t>
      </w:r>
      <w:r w:rsidRPr="00410497">
        <w:rPr>
          <w:rFonts w:ascii="Times New Roman" w:hAnsi="Times New Roman"/>
          <w:color w:val="auto"/>
          <w:sz w:val="24"/>
        </w:rPr>
        <w:t>/</w:t>
      </w:r>
      <w:r w:rsidRPr="00410497">
        <w:rPr>
          <w:rFonts w:ascii="Times New Roman" w:hAnsi="Times New Roman"/>
          <w:color w:val="auto"/>
          <w:sz w:val="24"/>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7"/>
        <w:gridCol w:w="1419"/>
        <w:gridCol w:w="1418"/>
        <w:gridCol w:w="850"/>
        <w:gridCol w:w="851"/>
        <w:gridCol w:w="850"/>
        <w:gridCol w:w="1276"/>
        <w:gridCol w:w="1276"/>
      </w:tblGrid>
      <w:tr w:rsidR="00170890" w:rsidRPr="00410497" w14:paraId="15E1493D" w14:textId="77777777" w:rsidTr="00A1388B">
        <w:trPr>
          <w:trHeight w:val="341"/>
        </w:trPr>
        <w:tc>
          <w:tcPr>
            <w:tcW w:w="957" w:type="dxa"/>
            <w:vAlign w:val="center"/>
          </w:tcPr>
          <w:p w14:paraId="4C499AD0" w14:textId="77777777" w:rsidR="00C86426" w:rsidRPr="00410497" w:rsidRDefault="00C86426" w:rsidP="00C86426">
            <w:pPr>
              <w:spacing w:line="360" w:lineRule="auto"/>
              <w:jc w:val="center"/>
              <w:rPr>
                <w:b/>
                <w:sz w:val="24"/>
              </w:rPr>
            </w:pPr>
            <w:r w:rsidRPr="00410497">
              <w:rPr>
                <w:b/>
                <w:sz w:val="24"/>
              </w:rPr>
              <w:t>序号</w:t>
            </w:r>
          </w:p>
        </w:tc>
        <w:tc>
          <w:tcPr>
            <w:tcW w:w="1419" w:type="dxa"/>
            <w:vAlign w:val="center"/>
          </w:tcPr>
          <w:p w14:paraId="3EC4EC50" w14:textId="77777777" w:rsidR="00C86426" w:rsidRPr="00410497" w:rsidRDefault="00C86426" w:rsidP="00C86426">
            <w:pPr>
              <w:spacing w:line="360" w:lineRule="auto"/>
              <w:jc w:val="center"/>
              <w:rPr>
                <w:b/>
                <w:sz w:val="24"/>
              </w:rPr>
            </w:pPr>
            <w:r w:rsidRPr="00410497">
              <w:rPr>
                <w:b/>
                <w:sz w:val="24"/>
              </w:rPr>
              <w:t>货物名称</w:t>
            </w:r>
          </w:p>
        </w:tc>
        <w:tc>
          <w:tcPr>
            <w:tcW w:w="1418" w:type="dxa"/>
            <w:vAlign w:val="center"/>
          </w:tcPr>
          <w:p w14:paraId="23AA8F3B" w14:textId="77777777" w:rsidR="00C86426" w:rsidRPr="00410497" w:rsidRDefault="00C86426" w:rsidP="00C86426">
            <w:pPr>
              <w:spacing w:line="360" w:lineRule="auto"/>
              <w:jc w:val="center"/>
              <w:rPr>
                <w:b/>
                <w:sz w:val="24"/>
              </w:rPr>
            </w:pPr>
            <w:r w:rsidRPr="00410497">
              <w:rPr>
                <w:b/>
                <w:sz w:val="24"/>
              </w:rPr>
              <w:t>品牌型号</w:t>
            </w:r>
          </w:p>
        </w:tc>
        <w:tc>
          <w:tcPr>
            <w:tcW w:w="850" w:type="dxa"/>
            <w:vAlign w:val="center"/>
          </w:tcPr>
          <w:p w14:paraId="61459FED" w14:textId="77777777" w:rsidR="00C86426" w:rsidRPr="00410497" w:rsidRDefault="00FC6F90" w:rsidP="00C86426">
            <w:pPr>
              <w:spacing w:line="360" w:lineRule="auto"/>
              <w:jc w:val="center"/>
              <w:rPr>
                <w:b/>
                <w:sz w:val="24"/>
              </w:rPr>
            </w:pPr>
            <w:r w:rsidRPr="00410497">
              <w:rPr>
                <w:rFonts w:hint="eastAsia"/>
                <w:b/>
                <w:sz w:val="24"/>
              </w:rPr>
              <w:t>制造</w:t>
            </w:r>
            <w:r w:rsidR="00C86426" w:rsidRPr="00410497">
              <w:rPr>
                <w:b/>
                <w:sz w:val="24"/>
              </w:rPr>
              <w:t>商产地</w:t>
            </w:r>
          </w:p>
        </w:tc>
        <w:tc>
          <w:tcPr>
            <w:tcW w:w="851" w:type="dxa"/>
            <w:vAlign w:val="center"/>
          </w:tcPr>
          <w:p w14:paraId="47152A9A" w14:textId="77777777" w:rsidR="00C86426" w:rsidRPr="00410497" w:rsidRDefault="00C86426" w:rsidP="00C86426">
            <w:pPr>
              <w:spacing w:line="360" w:lineRule="auto"/>
              <w:jc w:val="center"/>
              <w:rPr>
                <w:b/>
                <w:sz w:val="24"/>
              </w:rPr>
            </w:pPr>
            <w:r w:rsidRPr="00410497">
              <w:rPr>
                <w:b/>
                <w:sz w:val="24"/>
              </w:rPr>
              <w:t>数量</w:t>
            </w:r>
          </w:p>
        </w:tc>
        <w:tc>
          <w:tcPr>
            <w:tcW w:w="850" w:type="dxa"/>
            <w:vAlign w:val="center"/>
          </w:tcPr>
          <w:p w14:paraId="1210382E" w14:textId="77777777" w:rsidR="00C86426" w:rsidRPr="00410497" w:rsidRDefault="00C86426" w:rsidP="00C86426">
            <w:pPr>
              <w:spacing w:line="360" w:lineRule="auto"/>
              <w:jc w:val="center"/>
              <w:rPr>
                <w:b/>
                <w:sz w:val="24"/>
              </w:rPr>
            </w:pPr>
            <w:r w:rsidRPr="00410497">
              <w:rPr>
                <w:b/>
                <w:sz w:val="24"/>
              </w:rPr>
              <w:t>单价</w:t>
            </w:r>
          </w:p>
        </w:tc>
        <w:tc>
          <w:tcPr>
            <w:tcW w:w="1276" w:type="dxa"/>
            <w:vAlign w:val="center"/>
          </w:tcPr>
          <w:p w14:paraId="1347F536" w14:textId="77777777" w:rsidR="00C86426" w:rsidRPr="00410497" w:rsidRDefault="00C86426" w:rsidP="00C86426">
            <w:pPr>
              <w:spacing w:line="360" w:lineRule="auto"/>
              <w:jc w:val="center"/>
              <w:rPr>
                <w:b/>
                <w:sz w:val="24"/>
              </w:rPr>
            </w:pPr>
            <w:r w:rsidRPr="00410497">
              <w:rPr>
                <w:b/>
                <w:sz w:val="24"/>
              </w:rPr>
              <w:t>分项总价</w:t>
            </w:r>
          </w:p>
        </w:tc>
        <w:tc>
          <w:tcPr>
            <w:tcW w:w="1276" w:type="dxa"/>
            <w:vAlign w:val="center"/>
          </w:tcPr>
          <w:p w14:paraId="4A96CA72" w14:textId="77777777" w:rsidR="00C86426" w:rsidRPr="00410497" w:rsidRDefault="00C86426" w:rsidP="00C86426">
            <w:pPr>
              <w:spacing w:line="360" w:lineRule="auto"/>
              <w:jc w:val="center"/>
              <w:rPr>
                <w:b/>
                <w:sz w:val="24"/>
              </w:rPr>
            </w:pPr>
            <w:r w:rsidRPr="00410497">
              <w:rPr>
                <w:b/>
                <w:sz w:val="24"/>
              </w:rPr>
              <w:t>备注</w:t>
            </w:r>
          </w:p>
        </w:tc>
      </w:tr>
      <w:tr w:rsidR="00170890" w:rsidRPr="00410497" w14:paraId="7009053E" w14:textId="77777777" w:rsidTr="00A1388B">
        <w:trPr>
          <w:trHeight w:val="201"/>
        </w:trPr>
        <w:tc>
          <w:tcPr>
            <w:tcW w:w="957" w:type="dxa"/>
            <w:vAlign w:val="center"/>
          </w:tcPr>
          <w:p w14:paraId="7EC36A1F" w14:textId="77777777" w:rsidR="00C86426" w:rsidRPr="00410497" w:rsidRDefault="00C86426" w:rsidP="00C86426">
            <w:pPr>
              <w:spacing w:line="360" w:lineRule="auto"/>
              <w:jc w:val="center"/>
              <w:rPr>
                <w:sz w:val="24"/>
              </w:rPr>
            </w:pPr>
          </w:p>
        </w:tc>
        <w:tc>
          <w:tcPr>
            <w:tcW w:w="1419" w:type="dxa"/>
            <w:vAlign w:val="center"/>
          </w:tcPr>
          <w:p w14:paraId="29CB139C" w14:textId="77777777" w:rsidR="00C86426" w:rsidRPr="00410497" w:rsidRDefault="00C86426" w:rsidP="00C86426">
            <w:pPr>
              <w:spacing w:line="360" w:lineRule="auto"/>
              <w:jc w:val="center"/>
              <w:rPr>
                <w:sz w:val="24"/>
              </w:rPr>
            </w:pPr>
          </w:p>
        </w:tc>
        <w:tc>
          <w:tcPr>
            <w:tcW w:w="1418" w:type="dxa"/>
            <w:vAlign w:val="center"/>
          </w:tcPr>
          <w:p w14:paraId="6EBC1452" w14:textId="77777777" w:rsidR="00C86426" w:rsidRPr="00410497" w:rsidRDefault="00C86426" w:rsidP="00C86426">
            <w:pPr>
              <w:spacing w:line="360" w:lineRule="auto"/>
              <w:jc w:val="center"/>
              <w:rPr>
                <w:sz w:val="24"/>
              </w:rPr>
            </w:pPr>
          </w:p>
        </w:tc>
        <w:tc>
          <w:tcPr>
            <w:tcW w:w="850" w:type="dxa"/>
          </w:tcPr>
          <w:p w14:paraId="40648706" w14:textId="77777777" w:rsidR="00C86426" w:rsidRPr="00410497" w:rsidRDefault="00C86426" w:rsidP="00C86426">
            <w:pPr>
              <w:spacing w:line="360" w:lineRule="auto"/>
              <w:jc w:val="center"/>
              <w:rPr>
                <w:sz w:val="24"/>
              </w:rPr>
            </w:pPr>
          </w:p>
        </w:tc>
        <w:tc>
          <w:tcPr>
            <w:tcW w:w="851" w:type="dxa"/>
            <w:vAlign w:val="center"/>
          </w:tcPr>
          <w:p w14:paraId="6B9CC71F" w14:textId="77777777" w:rsidR="00C86426" w:rsidRPr="00410497" w:rsidRDefault="00C86426" w:rsidP="00C86426">
            <w:pPr>
              <w:spacing w:line="360" w:lineRule="auto"/>
              <w:jc w:val="center"/>
              <w:rPr>
                <w:sz w:val="24"/>
              </w:rPr>
            </w:pPr>
          </w:p>
        </w:tc>
        <w:tc>
          <w:tcPr>
            <w:tcW w:w="850" w:type="dxa"/>
            <w:vAlign w:val="center"/>
          </w:tcPr>
          <w:p w14:paraId="788FD736" w14:textId="77777777" w:rsidR="00C86426" w:rsidRPr="00410497" w:rsidRDefault="00C86426" w:rsidP="00C86426">
            <w:pPr>
              <w:spacing w:line="360" w:lineRule="auto"/>
              <w:jc w:val="center"/>
              <w:rPr>
                <w:sz w:val="24"/>
              </w:rPr>
            </w:pPr>
          </w:p>
        </w:tc>
        <w:tc>
          <w:tcPr>
            <w:tcW w:w="1276" w:type="dxa"/>
            <w:vAlign w:val="center"/>
          </w:tcPr>
          <w:p w14:paraId="414022A3" w14:textId="77777777" w:rsidR="00C86426" w:rsidRPr="00410497" w:rsidRDefault="00C86426" w:rsidP="00C86426">
            <w:pPr>
              <w:spacing w:line="360" w:lineRule="auto"/>
              <w:jc w:val="center"/>
              <w:rPr>
                <w:sz w:val="24"/>
              </w:rPr>
            </w:pPr>
          </w:p>
        </w:tc>
        <w:tc>
          <w:tcPr>
            <w:tcW w:w="1276" w:type="dxa"/>
          </w:tcPr>
          <w:p w14:paraId="547D8FF8" w14:textId="77777777" w:rsidR="00C86426" w:rsidRPr="00410497" w:rsidRDefault="00C86426" w:rsidP="00C86426">
            <w:pPr>
              <w:spacing w:line="360" w:lineRule="auto"/>
              <w:jc w:val="center"/>
              <w:rPr>
                <w:sz w:val="24"/>
              </w:rPr>
            </w:pPr>
          </w:p>
        </w:tc>
      </w:tr>
      <w:tr w:rsidR="00170890" w:rsidRPr="00410497" w14:paraId="47AF0B1A" w14:textId="77777777" w:rsidTr="00A1388B">
        <w:trPr>
          <w:trHeight w:val="277"/>
        </w:trPr>
        <w:tc>
          <w:tcPr>
            <w:tcW w:w="957" w:type="dxa"/>
            <w:vAlign w:val="center"/>
          </w:tcPr>
          <w:p w14:paraId="251B07CC" w14:textId="77777777" w:rsidR="00C86426" w:rsidRPr="00410497" w:rsidRDefault="00C86426" w:rsidP="00C86426">
            <w:pPr>
              <w:spacing w:line="360" w:lineRule="auto"/>
              <w:jc w:val="center"/>
              <w:rPr>
                <w:sz w:val="24"/>
              </w:rPr>
            </w:pPr>
          </w:p>
        </w:tc>
        <w:tc>
          <w:tcPr>
            <w:tcW w:w="1419" w:type="dxa"/>
            <w:vAlign w:val="center"/>
          </w:tcPr>
          <w:p w14:paraId="1906E2B8" w14:textId="77777777" w:rsidR="00C86426" w:rsidRPr="00410497" w:rsidRDefault="00C86426" w:rsidP="00C86426">
            <w:pPr>
              <w:spacing w:line="360" w:lineRule="auto"/>
              <w:jc w:val="center"/>
              <w:rPr>
                <w:sz w:val="24"/>
              </w:rPr>
            </w:pPr>
          </w:p>
        </w:tc>
        <w:tc>
          <w:tcPr>
            <w:tcW w:w="1418" w:type="dxa"/>
            <w:vAlign w:val="center"/>
          </w:tcPr>
          <w:p w14:paraId="38347CDE" w14:textId="77777777" w:rsidR="00C86426" w:rsidRPr="00410497" w:rsidRDefault="00C86426" w:rsidP="00C86426">
            <w:pPr>
              <w:spacing w:line="360" w:lineRule="auto"/>
              <w:jc w:val="center"/>
              <w:rPr>
                <w:sz w:val="24"/>
              </w:rPr>
            </w:pPr>
          </w:p>
        </w:tc>
        <w:tc>
          <w:tcPr>
            <w:tcW w:w="850" w:type="dxa"/>
          </w:tcPr>
          <w:p w14:paraId="50A72A30" w14:textId="77777777" w:rsidR="00C86426" w:rsidRPr="00410497" w:rsidRDefault="00C86426" w:rsidP="00C86426">
            <w:pPr>
              <w:spacing w:line="360" w:lineRule="auto"/>
              <w:jc w:val="center"/>
              <w:rPr>
                <w:sz w:val="24"/>
              </w:rPr>
            </w:pPr>
          </w:p>
        </w:tc>
        <w:tc>
          <w:tcPr>
            <w:tcW w:w="851" w:type="dxa"/>
            <w:vAlign w:val="center"/>
          </w:tcPr>
          <w:p w14:paraId="380A4F9A" w14:textId="77777777" w:rsidR="00C86426" w:rsidRPr="00410497" w:rsidRDefault="00C86426" w:rsidP="00C86426">
            <w:pPr>
              <w:spacing w:line="360" w:lineRule="auto"/>
              <w:jc w:val="center"/>
              <w:rPr>
                <w:sz w:val="24"/>
              </w:rPr>
            </w:pPr>
          </w:p>
        </w:tc>
        <w:tc>
          <w:tcPr>
            <w:tcW w:w="850" w:type="dxa"/>
            <w:vAlign w:val="center"/>
          </w:tcPr>
          <w:p w14:paraId="7E9C8A74" w14:textId="77777777" w:rsidR="00C86426" w:rsidRPr="00410497" w:rsidRDefault="00C86426" w:rsidP="00C86426">
            <w:pPr>
              <w:spacing w:line="360" w:lineRule="auto"/>
              <w:jc w:val="center"/>
              <w:rPr>
                <w:sz w:val="24"/>
              </w:rPr>
            </w:pPr>
          </w:p>
        </w:tc>
        <w:tc>
          <w:tcPr>
            <w:tcW w:w="1276" w:type="dxa"/>
            <w:vAlign w:val="center"/>
          </w:tcPr>
          <w:p w14:paraId="5678773B" w14:textId="77777777" w:rsidR="00C86426" w:rsidRPr="00410497" w:rsidRDefault="00C86426" w:rsidP="00C86426">
            <w:pPr>
              <w:spacing w:line="360" w:lineRule="auto"/>
              <w:jc w:val="center"/>
              <w:rPr>
                <w:sz w:val="24"/>
              </w:rPr>
            </w:pPr>
          </w:p>
        </w:tc>
        <w:tc>
          <w:tcPr>
            <w:tcW w:w="1276" w:type="dxa"/>
          </w:tcPr>
          <w:p w14:paraId="6682EC45" w14:textId="77777777" w:rsidR="00C86426" w:rsidRPr="00410497" w:rsidRDefault="00C86426" w:rsidP="00C86426">
            <w:pPr>
              <w:spacing w:line="360" w:lineRule="auto"/>
              <w:jc w:val="center"/>
              <w:rPr>
                <w:sz w:val="24"/>
              </w:rPr>
            </w:pPr>
          </w:p>
        </w:tc>
      </w:tr>
      <w:tr w:rsidR="00170890" w:rsidRPr="00410497" w14:paraId="022CBCA1" w14:textId="77777777" w:rsidTr="00A1388B">
        <w:trPr>
          <w:trHeight w:val="339"/>
        </w:trPr>
        <w:tc>
          <w:tcPr>
            <w:tcW w:w="957" w:type="dxa"/>
            <w:vAlign w:val="center"/>
          </w:tcPr>
          <w:p w14:paraId="2149BDD6" w14:textId="77777777" w:rsidR="00C86426" w:rsidRPr="00410497" w:rsidRDefault="00C86426" w:rsidP="00C86426">
            <w:pPr>
              <w:spacing w:line="360" w:lineRule="auto"/>
              <w:jc w:val="center"/>
              <w:rPr>
                <w:sz w:val="24"/>
              </w:rPr>
            </w:pPr>
          </w:p>
        </w:tc>
        <w:tc>
          <w:tcPr>
            <w:tcW w:w="1419" w:type="dxa"/>
            <w:vAlign w:val="center"/>
          </w:tcPr>
          <w:p w14:paraId="250488F8" w14:textId="77777777" w:rsidR="00C86426" w:rsidRPr="00410497" w:rsidRDefault="00C86426" w:rsidP="00C86426">
            <w:pPr>
              <w:spacing w:line="360" w:lineRule="auto"/>
              <w:jc w:val="center"/>
              <w:rPr>
                <w:sz w:val="24"/>
              </w:rPr>
            </w:pPr>
            <w:r w:rsidRPr="00410497">
              <w:rPr>
                <w:sz w:val="24"/>
              </w:rPr>
              <w:t>……</w:t>
            </w:r>
          </w:p>
        </w:tc>
        <w:tc>
          <w:tcPr>
            <w:tcW w:w="1418" w:type="dxa"/>
            <w:vAlign w:val="center"/>
          </w:tcPr>
          <w:p w14:paraId="3A075DD9" w14:textId="77777777" w:rsidR="00C86426" w:rsidRPr="00410497" w:rsidRDefault="00C86426" w:rsidP="00C86426">
            <w:pPr>
              <w:spacing w:line="360" w:lineRule="auto"/>
              <w:jc w:val="center"/>
              <w:rPr>
                <w:sz w:val="24"/>
              </w:rPr>
            </w:pPr>
          </w:p>
        </w:tc>
        <w:tc>
          <w:tcPr>
            <w:tcW w:w="850" w:type="dxa"/>
          </w:tcPr>
          <w:p w14:paraId="47A819CF" w14:textId="77777777" w:rsidR="00C86426" w:rsidRPr="00410497" w:rsidRDefault="00C86426" w:rsidP="00C86426">
            <w:pPr>
              <w:spacing w:line="360" w:lineRule="auto"/>
              <w:jc w:val="center"/>
              <w:rPr>
                <w:sz w:val="24"/>
              </w:rPr>
            </w:pPr>
          </w:p>
        </w:tc>
        <w:tc>
          <w:tcPr>
            <w:tcW w:w="851" w:type="dxa"/>
            <w:vAlign w:val="center"/>
          </w:tcPr>
          <w:p w14:paraId="16F2FB16" w14:textId="77777777" w:rsidR="00C86426" w:rsidRPr="00410497" w:rsidRDefault="00C86426" w:rsidP="00C86426">
            <w:pPr>
              <w:spacing w:line="360" w:lineRule="auto"/>
              <w:jc w:val="center"/>
              <w:rPr>
                <w:sz w:val="24"/>
              </w:rPr>
            </w:pPr>
          </w:p>
        </w:tc>
        <w:tc>
          <w:tcPr>
            <w:tcW w:w="850" w:type="dxa"/>
            <w:vAlign w:val="center"/>
          </w:tcPr>
          <w:p w14:paraId="02972927" w14:textId="77777777" w:rsidR="00C86426" w:rsidRPr="00410497" w:rsidRDefault="00C86426" w:rsidP="00C86426">
            <w:pPr>
              <w:spacing w:line="360" w:lineRule="auto"/>
              <w:jc w:val="center"/>
              <w:rPr>
                <w:sz w:val="24"/>
              </w:rPr>
            </w:pPr>
          </w:p>
        </w:tc>
        <w:tc>
          <w:tcPr>
            <w:tcW w:w="1276" w:type="dxa"/>
            <w:vAlign w:val="center"/>
          </w:tcPr>
          <w:p w14:paraId="7C126C72" w14:textId="77777777" w:rsidR="00C86426" w:rsidRPr="00410497" w:rsidRDefault="00C86426" w:rsidP="00C86426">
            <w:pPr>
              <w:spacing w:line="360" w:lineRule="auto"/>
              <w:jc w:val="center"/>
              <w:rPr>
                <w:sz w:val="24"/>
              </w:rPr>
            </w:pPr>
          </w:p>
        </w:tc>
        <w:tc>
          <w:tcPr>
            <w:tcW w:w="1276" w:type="dxa"/>
          </w:tcPr>
          <w:p w14:paraId="69D742DB" w14:textId="77777777" w:rsidR="00C86426" w:rsidRPr="00410497" w:rsidRDefault="00C86426" w:rsidP="00C86426">
            <w:pPr>
              <w:spacing w:line="360" w:lineRule="auto"/>
              <w:jc w:val="center"/>
              <w:rPr>
                <w:sz w:val="24"/>
              </w:rPr>
            </w:pPr>
          </w:p>
        </w:tc>
      </w:tr>
      <w:tr w:rsidR="00170890" w:rsidRPr="00410497" w14:paraId="21EB0413" w14:textId="77777777" w:rsidTr="00A1388B">
        <w:trPr>
          <w:trHeight w:val="258"/>
        </w:trPr>
        <w:tc>
          <w:tcPr>
            <w:tcW w:w="957" w:type="dxa"/>
            <w:vAlign w:val="center"/>
          </w:tcPr>
          <w:p w14:paraId="094D23A4" w14:textId="77777777" w:rsidR="00C86426" w:rsidRPr="00410497" w:rsidRDefault="00C86426" w:rsidP="00C86426">
            <w:pPr>
              <w:spacing w:line="360" w:lineRule="auto"/>
              <w:jc w:val="center"/>
              <w:rPr>
                <w:sz w:val="24"/>
              </w:rPr>
            </w:pPr>
          </w:p>
        </w:tc>
        <w:tc>
          <w:tcPr>
            <w:tcW w:w="1419" w:type="dxa"/>
            <w:vAlign w:val="center"/>
          </w:tcPr>
          <w:p w14:paraId="6F5CF211" w14:textId="77777777" w:rsidR="00C86426" w:rsidRPr="00410497" w:rsidRDefault="00C86426" w:rsidP="00C86426">
            <w:pPr>
              <w:spacing w:line="360" w:lineRule="auto"/>
              <w:jc w:val="center"/>
              <w:rPr>
                <w:sz w:val="24"/>
              </w:rPr>
            </w:pPr>
            <w:r w:rsidRPr="00410497">
              <w:rPr>
                <w:sz w:val="24"/>
              </w:rPr>
              <w:t>合计</w:t>
            </w:r>
          </w:p>
        </w:tc>
        <w:tc>
          <w:tcPr>
            <w:tcW w:w="1418" w:type="dxa"/>
            <w:vAlign w:val="center"/>
          </w:tcPr>
          <w:p w14:paraId="5BBF5C71" w14:textId="77777777" w:rsidR="00C86426" w:rsidRPr="00410497" w:rsidRDefault="00C86426" w:rsidP="00C86426">
            <w:pPr>
              <w:spacing w:line="360" w:lineRule="auto"/>
              <w:jc w:val="center"/>
              <w:rPr>
                <w:sz w:val="24"/>
              </w:rPr>
            </w:pPr>
          </w:p>
        </w:tc>
        <w:tc>
          <w:tcPr>
            <w:tcW w:w="850" w:type="dxa"/>
          </w:tcPr>
          <w:p w14:paraId="574A49B8" w14:textId="77777777" w:rsidR="00C86426" w:rsidRPr="00410497" w:rsidRDefault="00C86426" w:rsidP="00C86426">
            <w:pPr>
              <w:spacing w:line="360" w:lineRule="auto"/>
              <w:jc w:val="center"/>
              <w:rPr>
                <w:sz w:val="24"/>
              </w:rPr>
            </w:pPr>
          </w:p>
        </w:tc>
        <w:tc>
          <w:tcPr>
            <w:tcW w:w="851" w:type="dxa"/>
            <w:vAlign w:val="center"/>
          </w:tcPr>
          <w:p w14:paraId="57FAFC8C" w14:textId="77777777" w:rsidR="00C86426" w:rsidRPr="00410497" w:rsidRDefault="00C86426" w:rsidP="00C86426">
            <w:pPr>
              <w:spacing w:line="360" w:lineRule="auto"/>
              <w:jc w:val="center"/>
              <w:rPr>
                <w:sz w:val="24"/>
              </w:rPr>
            </w:pPr>
          </w:p>
        </w:tc>
        <w:tc>
          <w:tcPr>
            <w:tcW w:w="850" w:type="dxa"/>
            <w:vAlign w:val="center"/>
          </w:tcPr>
          <w:p w14:paraId="52B7657E" w14:textId="77777777" w:rsidR="00C86426" w:rsidRPr="00410497" w:rsidRDefault="00C86426" w:rsidP="00C86426">
            <w:pPr>
              <w:spacing w:line="360" w:lineRule="auto"/>
              <w:jc w:val="center"/>
              <w:rPr>
                <w:sz w:val="24"/>
              </w:rPr>
            </w:pPr>
          </w:p>
        </w:tc>
        <w:tc>
          <w:tcPr>
            <w:tcW w:w="1276" w:type="dxa"/>
            <w:vAlign w:val="center"/>
          </w:tcPr>
          <w:p w14:paraId="60BD7C6C" w14:textId="77777777" w:rsidR="00C86426" w:rsidRPr="00410497" w:rsidRDefault="00C86426" w:rsidP="00C86426">
            <w:pPr>
              <w:spacing w:line="360" w:lineRule="auto"/>
              <w:jc w:val="center"/>
              <w:rPr>
                <w:sz w:val="24"/>
              </w:rPr>
            </w:pPr>
          </w:p>
        </w:tc>
        <w:tc>
          <w:tcPr>
            <w:tcW w:w="1276" w:type="dxa"/>
          </w:tcPr>
          <w:p w14:paraId="605B196B" w14:textId="77777777" w:rsidR="00C86426" w:rsidRPr="00410497" w:rsidRDefault="00C86426" w:rsidP="00C86426">
            <w:pPr>
              <w:spacing w:line="360" w:lineRule="auto"/>
              <w:jc w:val="center"/>
              <w:rPr>
                <w:sz w:val="24"/>
              </w:rPr>
            </w:pPr>
          </w:p>
        </w:tc>
      </w:tr>
    </w:tbl>
    <w:p w14:paraId="50081D73" w14:textId="77777777" w:rsidR="00C86426" w:rsidRPr="00410497" w:rsidRDefault="00C86426" w:rsidP="00C86426">
      <w:pPr>
        <w:pStyle w:val="a7"/>
        <w:spacing w:line="360" w:lineRule="auto"/>
        <w:rPr>
          <w:rFonts w:ascii="Times New Roman" w:hAnsi="Times New Roman"/>
          <w:color w:val="auto"/>
          <w:sz w:val="24"/>
        </w:rPr>
      </w:pPr>
      <w:r w:rsidRPr="00410497">
        <w:rPr>
          <w:rFonts w:ascii="Times New Roman" w:hAnsi="Times New Roman"/>
          <w:color w:val="auto"/>
          <w:sz w:val="24"/>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5"/>
        <w:gridCol w:w="3166"/>
        <w:gridCol w:w="2297"/>
        <w:gridCol w:w="1213"/>
        <w:gridCol w:w="1276"/>
      </w:tblGrid>
      <w:tr w:rsidR="00170890" w:rsidRPr="00410497" w14:paraId="06C234A8" w14:textId="77777777" w:rsidTr="00A1388B">
        <w:trPr>
          <w:cantSplit/>
          <w:trHeight w:val="194"/>
        </w:trPr>
        <w:tc>
          <w:tcPr>
            <w:tcW w:w="945" w:type="dxa"/>
            <w:vAlign w:val="center"/>
          </w:tcPr>
          <w:p w14:paraId="625EA8BB" w14:textId="77777777" w:rsidR="00C86426" w:rsidRPr="00410497" w:rsidRDefault="00C86426" w:rsidP="00C86426">
            <w:pPr>
              <w:spacing w:line="360" w:lineRule="auto"/>
              <w:jc w:val="center"/>
              <w:rPr>
                <w:b/>
                <w:sz w:val="24"/>
              </w:rPr>
            </w:pPr>
            <w:r w:rsidRPr="00410497">
              <w:rPr>
                <w:b/>
                <w:sz w:val="24"/>
              </w:rPr>
              <w:t>序号</w:t>
            </w:r>
          </w:p>
        </w:tc>
        <w:tc>
          <w:tcPr>
            <w:tcW w:w="3166" w:type="dxa"/>
            <w:vAlign w:val="center"/>
          </w:tcPr>
          <w:p w14:paraId="647BF39C" w14:textId="77777777" w:rsidR="00C86426" w:rsidRPr="00410497" w:rsidRDefault="00C86426" w:rsidP="00C86426">
            <w:pPr>
              <w:spacing w:line="360" w:lineRule="auto"/>
              <w:jc w:val="center"/>
              <w:rPr>
                <w:b/>
                <w:sz w:val="24"/>
              </w:rPr>
            </w:pPr>
            <w:r w:rsidRPr="00410497">
              <w:rPr>
                <w:b/>
                <w:sz w:val="24"/>
              </w:rPr>
              <w:t>项目</w:t>
            </w:r>
          </w:p>
        </w:tc>
        <w:tc>
          <w:tcPr>
            <w:tcW w:w="2297" w:type="dxa"/>
            <w:vAlign w:val="center"/>
          </w:tcPr>
          <w:p w14:paraId="023D942C" w14:textId="77777777" w:rsidR="00C86426" w:rsidRPr="00410497" w:rsidRDefault="00C86426" w:rsidP="00C86426">
            <w:pPr>
              <w:spacing w:line="360" w:lineRule="auto"/>
              <w:jc w:val="center"/>
              <w:rPr>
                <w:b/>
                <w:sz w:val="24"/>
              </w:rPr>
            </w:pPr>
            <w:r w:rsidRPr="00410497">
              <w:rPr>
                <w:b/>
                <w:sz w:val="24"/>
              </w:rPr>
              <w:t>内容和标准</w:t>
            </w:r>
          </w:p>
        </w:tc>
        <w:tc>
          <w:tcPr>
            <w:tcW w:w="1213" w:type="dxa"/>
            <w:vAlign w:val="center"/>
          </w:tcPr>
          <w:p w14:paraId="0F6A1010" w14:textId="77777777" w:rsidR="00C86426" w:rsidRPr="00410497" w:rsidRDefault="00C86426" w:rsidP="00C86426">
            <w:pPr>
              <w:spacing w:line="360" w:lineRule="auto"/>
              <w:jc w:val="center"/>
              <w:rPr>
                <w:b/>
                <w:sz w:val="24"/>
              </w:rPr>
            </w:pPr>
            <w:r w:rsidRPr="00410497">
              <w:rPr>
                <w:b/>
                <w:sz w:val="24"/>
              </w:rPr>
              <w:t>报价</w:t>
            </w:r>
          </w:p>
        </w:tc>
        <w:tc>
          <w:tcPr>
            <w:tcW w:w="1276" w:type="dxa"/>
            <w:vAlign w:val="center"/>
          </w:tcPr>
          <w:p w14:paraId="72F6F281" w14:textId="77777777" w:rsidR="00C86426" w:rsidRPr="00410497" w:rsidRDefault="00C86426" w:rsidP="00C86426">
            <w:pPr>
              <w:spacing w:line="360" w:lineRule="auto"/>
              <w:jc w:val="center"/>
              <w:rPr>
                <w:b/>
                <w:sz w:val="24"/>
              </w:rPr>
            </w:pPr>
            <w:r w:rsidRPr="00410497">
              <w:rPr>
                <w:b/>
                <w:sz w:val="24"/>
              </w:rPr>
              <w:t>备注</w:t>
            </w:r>
          </w:p>
        </w:tc>
      </w:tr>
      <w:tr w:rsidR="00170890" w:rsidRPr="00410497" w14:paraId="2399AB70" w14:textId="77777777" w:rsidTr="00A1388B">
        <w:trPr>
          <w:cantSplit/>
          <w:trHeight w:val="271"/>
        </w:trPr>
        <w:tc>
          <w:tcPr>
            <w:tcW w:w="945" w:type="dxa"/>
            <w:vAlign w:val="center"/>
          </w:tcPr>
          <w:p w14:paraId="636AB2D2" w14:textId="77777777" w:rsidR="00C86426" w:rsidRPr="00410497" w:rsidRDefault="00C86426" w:rsidP="00C86426">
            <w:pPr>
              <w:spacing w:line="360" w:lineRule="auto"/>
              <w:ind w:right="-3"/>
              <w:jc w:val="center"/>
              <w:rPr>
                <w:sz w:val="24"/>
              </w:rPr>
            </w:pPr>
            <w:r w:rsidRPr="00410497">
              <w:rPr>
                <w:sz w:val="24"/>
              </w:rPr>
              <w:t>1</w:t>
            </w:r>
          </w:p>
        </w:tc>
        <w:tc>
          <w:tcPr>
            <w:tcW w:w="3166" w:type="dxa"/>
            <w:vAlign w:val="center"/>
          </w:tcPr>
          <w:p w14:paraId="0F5B1F6C" w14:textId="77777777" w:rsidR="00C86426" w:rsidRPr="00410497" w:rsidRDefault="00C86426" w:rsidP="00C86426">
            <w:pPr>
              <w:spacing w:line="360" w:lineRule="auto"/>
              <w:jc w:val="center"/>
              <w:rPr>
                <w:sz w:val="24"/>
              </w:rPr>
            </w:pPr>
            <w:r w:rsidRPr="00410497">
              <w:rPr>
                <w:sz w:val="24"/>
              </w:rPr>
              <w:t>包装费</w:t>
            </w:r>
          </w:p>
        </w:tc>
        <w:tc>
          <w:tcPr>
            <w:tcW w:w="2297" w:type="dxa"/>
            <w:vAlign w:val="center"/>
          </w:tcPr>
          <w:p w14:paraId="35D132C0" w14:textId="77777777" w:rsidR="00C86426" w:rsidRPr="00410497" w:rsidRDefault="00C86426" w:rsidP="00C86426">
            <w:pPr>
              <w:spacing w:line="360" w:lineRule="auto"/>
              <w:ind w:right="17"/>
              <w:jc w:val="center"/>
              <w:rPr>
                <w:b/>
                <w:sz w:val="24"/>
              </w:rPr>
            </w:pPr>
          </w:p>
        </w:tc>
        <w:tc>
          <w:tcPr>
            <w:tcW w:w="1213" w:type="dxa"/>
            <w:vAlign w:val="center"/>
          </w:tcPr>
          <w:p w14:paraId="3594B24A" w14:textId="77777777" w:rsidR="00C86426" w:rsidRPr="00410497" w:rsidRDefault="00C86426" w:rsidP="00C86426">
            <w:pPr>
              <w:spacing w:line="360" w:lineRule="auto"/>
              <w:ind w:right="17"/>
              <w:jc w:val="center"/>
              <w:rPr>
                <w:sz w:val="24"/>
              </w:rPr>
            </w:pPr>
          </w:p>
        </w:tc>
        <w:tc>
          <w:tcPr>
            <w:tcW w:w="1276" w:type="dxa"/>
            <w:vMerge w:val="restart"/>
            <w:vAlign w:val="center"/>
          </w:tcPr>
          <w:p w14:paraId="24887FC0" w14:textId="77777777" w:rsidR="00C86426" w:rsidRPr="00410497" w:rsidRDefault="00C86426" w:rsidP="00C86426">
            <w:pPr>
              <w:spacing w:line="360" w:lineRule="auto"/>
              <w:ind w:right="17"/>
              <w:jc w:val="center"/>
              <w:rPr>
                <w:sz w:val="24"/>
              </w:rPr>
            </w:pPr>
            <w:r w:rsidRPr="00410497">
              <w:rPr>
                <w:sz w:val="24"/>
              </w:rPr>
              <w:t>如需报价，请列明详细内容和价格执行标准。（价格可参考行业标准）</w:t>
            </w:r>
          </w:p>
        </w:tc>
      </w:tr>
      <w:tr w:rsidR="00170890" w:rsidRPr="00410497" w14:paraId="7058C943" w14:textId="77777777" w:rsidTr="00A1388B">
        <w:trPr>
          <w:cantSplit/>
          <w:trHeight w:val="288"/>
        </w:trPr>
        <w:tc>
          <w:tcPr>
            <w:tcW w:w="945" w:type="dxa"/>
            <w:vAlign w:val="center"/>
          </w:tcPr>
          <w:p w14:paraId="5952B47D" w14:textId="77777777" w:rsidR="00C86426" w:rsidRPr="00410497" w:rsidRDefault="00C86426" w:rsidP="00C86426">
            <w:pPr>
              <w:spacing w:line="360" w:lineRule="auto"/>
              <w:ind w:right="-3"/>
              <w:jc w:val="center"/>
              <w:rPr>
                <w:sz w:val="24"/>
              </w:rPr>
            </w:pPr>
            <w:r w:rsidRPr="00410497">
              <w:rPr>
                <w:sz w:val="24"/>
              </w:rPr>
              <w:t>2</w:t>
            </w:r>
          </w:p>
        </w:tc>
        <w:tc>
          <w:tcPr>
            <w:tcW w:w="3166" w:type="dxa"/>
            <w:vAlign w:val="center"/>
          </w:tcPr>
          <w:p w14:paraId="54E30037" w14:textId="77777777" w:rsidR="00C86426" w:rsidRPr="00410497" w:rsidRDefault="00C86426" w:rsidP="00C86426">
            <w:pPr>
              <w:spacing w:line="360" w:lineRule="auto"/>
              <w:jc w:val="center"/>
              <w:rPr>
                <w:sz w:val="24"/>
              </w:rPr>
            </w:pPr>
            <w:r w:rsidRPr="00410497">
              <w:rPr>
                <w:sz w:val="24"/>
              </w:rPr>
              <w:t>运输费</w:t>
            </w:r>
          </w:p>
        </w:tc>
        <w:tc>
          <w:tcPr>
            <w:tcW w:w="2297" w:type="dxa"/>
            <w:vAlign w:val="center"/>
          </w:tcPr>
          <w:p w14:paraId="238C31E6" w14:textId="77777777" w:rsidR="00C86426" w:rsidRPr="00410497" w:rsidRDefault="00C86426" w:rsidP="00C86426">
            <w:pPr>
              <w:spacing w:line="360" w:lineRule="auto"/>
              <w:ind w:right="17"/>
              <w:jc w:val="center"/>
              <w:rPr>
                <w:b/>
                <w:sz w:val="24"/>
              </w:rPr>
            </w:pPr>
          </w:p>
        </w:tc>
        <w:tc>
          <w:tcPr>
            <w:tcW w:w="1213" w:type="dxa"/>
            <w:vAlign w:val="center"/>
          </w:tcPr>
          <w:p w14:paraId="5462F7F4" w14:textId="77777777" w:rsidR="00C86426" w:rsidRPr="00410497" w:rsidRDefault="00C86426" w:rsidP="00C86426">
            <w:pPr>
              <w:spacing w:line="360" w:lineRule="auto"/>
              <w:ind w:right="17"/>
              <w:jc w:val="center"/>
              <w:rPr>
                <w:sz w:val="24"/>
              </w:rPr>
            </w:pPr>
          </w:p>
        </w:tc>
        <w:tc>
          <w:tcPr>
            <w:tcW w:w="1276" w:type="dxa"/>
            <w:vMerge/>
            <w:vAlign w:val="center"/>
          </w:tcPr>
          <w:p w14:paraId="73CF3CB4" w14:textId="77777777" w:rsidR="00C86426" w:rsidRPr="00410497" w:rsidRDefault="00C86426" w:rsidP="00C86426">
            <w:pPr>
              <w:spacing w:line="360" w:lineRule="auto"/>
              <w:ind w:right="17"/>
              <w:jc w:val="center"/>
              <w:rPr>
                <w:sz w:val="24"/>
              </w:rPr>
            </w:pPr>
          </w:p>
        </w:tc>
      </w:tr>
      <w:tr w:rsidR="00170890" w:rsidRPr="00410497" w14:paraId="229B8167" w14:textId="77777777" w:rsidTr="00A1388B">
        <w:trPr>
          <w:cantSplit/>
          <w:trHeight w:val="293"/>
        </w:trPr>
        <w:tc>
          <w:tcPr>
            <w:tcW w:w="945" w:type="dxa"/>
            <w:vAlign w:val="center"/>
          </w:tcPr>
          <w:p w14:paraId="192E038E" w14:textId="77777777" w:rsidR="00C86426" w:rsidRPr="00410497" w:rsidRDefault="00C86426" w:rsidP="00C86426">
            <w:pPr>
              <w:spacing w:line="360" w:lineRule="auto"/>
              <w:ind w:right="-3"/>
              <w:jc w:val="center"/>
              <w:rPr>
                <w:sz w:val="24"/>
              </w:rPr>
            </w:pPr>
            <w:r w:rsidRPr="00410497">
              <w:rPr>
                <w:sz w:val="24"/>
              </w:rPr>
              <w:t>3</w:t>
            </w:r>
          </w:p>
        </w:tc>
        <w:tc>
          <w:tcPr>
            <w:tcW w:w="3166" w:type="dxa"/>
            <w:vAlign w:val="center"/>
          </w:tcPr>
          <w:p w14:paraId="154B2DF0" w14:textId="77777777" w:rsidR="00C86426" w:rsidRPr="00410497" w:rsidRDefault="00C86426" w:rsidP="00C86426">
            <w:pPr>
              <w:spacing w:line="360" w:lineRule="auto"/>
              <w:jc w:val="center"/>
              <w:rPr>
                <w:sz w:val="24"/>
              </w:rPr>
            </w:pPr>
            <w:r w:rsidRPr="00410497">
              <w:rPr>
                <w:sz w:val="24"/>
              </w:rPr>
              <w:t>人工费</w:t>
            </w:r>
          </w:p>
        </w:tc>
        <w:tc>
          <w:tcPr>
            <w:tcW w:w="2297" w:type="dxa"/>
            <w:vAlign w:val="center"/>
          </w:tcPr>
          <w:p w14:paraId="002E1161" w14:textId="77777777" w:rsidR="00C86426" w:rsidRPr="00410497" w:rsidRDefault="00C86426" w:rsidP="00C86426">
            <w:pPr>
              <w:spacing w:line="360" w:lineRule="auto"/>
              <w:ind w:right="17"/>
              <w:jc w:val="center"/>
              <w:rPr>
                <w:b/>
                <w:sz w:val="24"/>
              </w:rPr>
            </w:pPr>
          </w:p>
        </w:tc>
        <w:tc>
          <w:tcPr>
            <w:tcW w:w="1213" w:type="dxa"/>
            <w:vAlign w:val="center"/>
          </w:tcPr>
          <w:p w14:paraId="025D6AC4" w14:textId="77777777" w:rsidR="00C86426" w:rsidRPr="00410497" w:rsidRDefault="00C86426" w:rsidP="00C86426">
            <w:pPr>
              <w:spacing w:line="360" w:lineRule="auto"/>
              <w:ind w:right="17"/>
              <w:jc w:val="center"/>
              <w:rPr>
                <w:sz w:val="24"/>
              </w:rPr>
            </w:pPr>
          </w:p>
        </w:tc>
        <w:tc>
          <w:tcPr>
            <w:tcW w:w="1276" w:type="dxa"/>
            <w:vMerge/>
            <w:vAlign w:val="center"/>
          </w:tcPr>
          <w:p w14:paraId="54D5A158" w14:textId="77777777" w:rsidR="00C86426" w:rsidRPr="00410497" w:rsidRDefault="00C86426" w:rsidP="00C86426">
            <w:pPr>
              <w:spacing w:line="360" w:lineRule="auto"/>
              <w:ind w:right="17"/>
              <w:jc w:val="center"/>
              <w:rPr>
                <w:sz w:val="24"/>
              </w:rPr>
            </w:pPr>
          </w:p>
        </w:tc>
      </w:tr>
      <w:tr w:rsidR="00170890" w:rsidRPr="00410497" w14:paraId="2D152A08" w14:textId="77777777" w:rsidTr="00A1388B">
        <w:trPr>
          <w:cantSplit/>
          <w:trHeight w:val="296"/>
        </w:trPr>
        <w:tc>
          <w:tcPr>
            <w:tcW w:w="945" w:type="dxa"/>
            <w:vAlign w:val="center"/>
          </w:tcPr>
          <w:p w14:paraId="42C01B2B" w14:textId="77777777" w:rsidR="00C86426" w:rsidRPr="00410497" w:rsidRDefault="00C86426" w:rsidP="00C86426">
            <w:pPr>
              <w:spacing w:line="360" w:lineRule="auto"/>
              <w:ind w:right="-3"/>
              <w:jc w:val="center"/>
              <w:rPr>
                <w:sz w:val="24"/>
              </w:rPr>
            </w:pPr>
            <w:r w:rsidRPr="00410497">
              <w:rPr>
                <w:sz w:val="24"/>
              </w:rPr>
              <w:t>4</w:t>
            </w:r>
          </w:p>
        </w:tc>
        <w:tc>
          <w:tcPr>
            <w:tcW w:w="3166" w:type="dxa"/>
            <w:vAlign w:val="center"/>
          </w:tcPr>
          <w:p w14:paraId="5EDF16C9" w14:textId="77777777" w:rsidR="00C86426" w:rsidRPr="00410497" w:rsidRDefault="00C86426" w:rsidP="00C86426">
            <w:pPr>
              <w:spacing w:line="360" w:lineRule="auto"/>
              <w:jc w:val="center"/>
              <w:rPr>
                <w:sz w:val="24"/>
              </w:rPr>
            </w:pPr>
            <w:r w:rsidRPr="00410497">
              <w:rPr>
                <w:sz w:val="24"/>
              </w:rPr>
              <w:t>保险费</w:t>
            </w:r>
          </w:p>
        </w:tc>
        <w:tc>
          <w:tcPr>
            <w:tcW w:w="2297" w:type="dxa"/>
            <w:vAlign w:val="center"/>
          </w:tcPr>
          <w:p w14:paraId="2F7A18E1" w14:textId="77777777" w:rsidR="00C86426" w:rsidRPr="00410497" w:rsidRDefault="00C86426" w:rsidP="00C86426">
            <w:pPr>
              <w:spacing w:line="360" w:lineRule="auto"/>
              <w:ind w:right="17"/>
              <w:jc w:val="center"/>
              <w:rPr>
                <w:b/>
                <w:sz w:val="24"/>
              </w:rPr>
            </w:pPr>
          </w:p>
        </w:tc>
        <w:tc>
          <w:tcPr>
            <w:tcW w:w="1213" w:type="dxa"/>
            <w:vAlign w:val="center"/>
          </w:tcPr>
          <w:p w14:paraId="7A192CE0" w14:textId="77777777" w:rsidR="00C86426" w:rsidRPr="00410497" w:rsidRDefault="00C86426" w:rsidP="00C86426">
            <w:pPr>
              <w:spacing w:line="360" w:lineRule="auto"/>
              <w:ind w:right="17"/>
              <w:jc w:val="center"/>
              <w:rPr>
                <w:sz w:val="24"/>
              </w:rPr>
            </w:pPr>
          </w:p>
        </w:tc>
        <w:tc>
          <w:tcPr>
            <w:tcW w:w="1276" w:type="dxa"/>
            <w:vMerge/>
            <w:vAlign w:val="center"/>
          </w:tcPr>
          <w:p w14:paraId="32DB95F8" w14:textId="77777777" w:rsidR="00C86426" w:rsidRPr="00410497" w:rsidRDefault="00C86426" w:rsidP="00C86426">
            <w:pPr>
              <w:spacing w:line="360" w:lineRule="auto"/>
              <w:ind w:right="17"/>
              <w:jc w:val="center"/>
              <w:rPr>
                <w:sz w:val="24"/>
              </w:rPr>
            </w:pPr>
          </w:p>
        </w:tc>
      </w:tr>
      <w:tr w:rsidR="00170890" w:rsidRPr="00410497" w14:paraId="1693DE17" w14:textId="77777777" w:rsidTr="00A1388B">
        <w:trPr>
          <w:cantSplit/>
          <w:trHeight w:val="287"/>
        </w:trPr>
        <w:tc>
          <w:tcPr>
            <w:tcW w:w="945" w:type="dxa"/>
            <w:vAlign w:val="center"/>
          </w:tcPr>
          <w:p w14:paraId="1FFA2DB4" w14:textId="77777777" w:rsidR="00C86426" w:rsidRPr="00410497" w:rsidRDefault="00C86426" w:rsidP="00C86426">
            <w:pPr>
              <w:spacing w:line="360" w:lineRule="auto"/>
              <w:ind w:right="-3"/>
              <w:jc w:val="center"/>
              <w:rPr>
                <w:sz w:val="24"/>
              </w:rPr>
            </w:pPr>
            <w:r w:rsidRPr="00410497">
              <w:rPr>
                <w:sz w:val="24"/>
              </w:rPr>
              <w:t>5</w:t>
            </w:r>
          </w:p>
        </w:tc>
        <w:tc>
          <w:tcPr>
            <w:tcW w:w="3166" w:type="dxa"/>
            <w:vAlign w:val="center"/>
          </w:tcPr>
          <w:p w14:paraId="5BB82017" w14:textId="77777777" w:rsidR="00C86426" w:rsidRPr="00410497" w:rsidRDefault="00C86426" w:rsidP="00C86426">
            <w:pPr>
              <w:spacing w:line="360" w:lineRule="auto"/>
              <w:jc w:val="center"/>
              <w:rPr>
                <w:sz w:val="24"/>
              </w:rPr>
            </w:pPr>
            <w:r w:rsidRPr="00410497">
              <w:rPr>
                <w:sz w:val="24"/>
              </w:rPr>
              <w:t>安装调试费</w:t>
            </w:r>
          </w:p>
        </w:tc>
        <w:tc>
          <w:tcPr>
            <w:tcW w:w="2297" w:type="dxa"/>
            <w:vAlign w:val="center"/>
          </w:tcPr>
          <w:p w14:paraId="41B3FA0E" w14:textId="77777777" w:rsidR="00C86426" w:rsidRPr="00410497" w:rsidRDefault="00C86426" w:rsidP="00C86426">
            <w:pPr>
              <w:spacing w:line="360" w:lineRule="auto"/>
              <w:ind w:right="17"/>
              <w:jc w:val="center"/>
              <w:rPr>
                <w:b/>
                <w:sz w:val="24"/>
              </w:rPr>
            </w:pPr>
          </w:p>
        </w:tc>
        <w:tc>
          <w:tcPr>
            <w:tcW w:w="1213" w:type="dxa"/>
            <w:vAlign w:val="center"/>
          </w:tcPr>
          <w:p w14:paraId="308CD3E9" w14:textId="77777777" w:rsidR="00C86426" w:rsidRPr="00410497" w:rsidRDefault="00C86426" w:rsidP="00C86426">
            <w:pPr>
              <w:spacing w:line="360" w:lineRule="auto"/>
              <w:ind w:right="17"/>
              <w:jc w:val="center"/>
              <w:rPr>
                <w:sz w:val="24"/>
              </w:rPr>
            </w:pPr>
          </w:p>
        </w:tc>
        <w:tc>
          <w:tcPr>
            <w:tcW w:w="1276" w:type="dxa"/>
            <w:vMerge/>
            <w:vAlign w:val="center"/>
          </w:tcPr>
          <w:p w14:paraId="25AA6FE8" w14:textId="77777777" w:rsidR="00C86426" w:rsidRPr="00410497" w:rsidRDefault="00C86426" w:rsidP="00C86426">
            <w:pPr>
              <w:spacing w:line="360" w:lineRule="auto"/>
              <w:ind w:right="17"/>
              <w:jc w:val="center"/>
              <w:rPr>
                <w:sz w:val="24"/>
              </w:rPr>
            </w:pPr>
          </w:p>
        </w:tc>
      </w:tr>
      <w:tr w:rsidR="00170890" w:rsidRPr="00410497" w14:paraId="6EB31D0A" w14:textId="77777777" w:rsidTr="00A1388B">
        <w:trPr>
          <w:cantSplit/>
          <w:trHeight w:val="305"/>
        </w:trPr>
        <w:tc>
          <w:tcPr>
            <w:tcW w:w="945" w:type="dxa"/>
            <w:vAlign w:val="center"/>
          </w:tcPr>
          <w:p w14:paraId="41BBE4C8" w14:textId="77777777" w:rsidR="00C86426" w:rsidRPr="00410497" w:rsidRDefault="00C86426" w:rsidP="00C86426">
            <w:pPr>
              <w:spacing w:line="360" w:lineRule="auto"/>
              <w:ind w:right="-3"/>
              <w:jc w:val="center"/>
              <w:rPr>
                <w:sz w:val="24"/>
              </w:rPr>
            </w:pPr>
            <w:r w:rsidRPr="00410497">
              <w:rPr>
                <w:sz w:val="24"/>
              </w:rPr>
              <w:t>6</w:t>
            </w:r>
          </w:p>
        </w:tc>
        <w:tc>
          <w:tcPr>
            <w:tcW w:w="3166" w:type="dxa"/>
            <w:vAlign w:val="center"/>
          </w:tcPr>
          <w:p w14:paraId="6044B0FC" w14:textId="77777777" w:rsidR="00C86426" w:rsidRPr="00410497" w:rsidRDefault="00C86426" w:rsidP="00C86426">
            <w:pPr>
              <w:spacing w:line="360" w:lineRule="auto"/>
              <w:jc w:val="center"/>
              <w:rPr>
                <w:sz w:val="24"/>
              </w:rPr>
            </w:pPr>
            <w:r w:rsidRPr="00410497">
              <w:rPr>
                <w:sz w:val="24"/>
              </w:rPr>
              <w:t>各种税费（须分别列出）</w:t>
            </w:r>
          </w:p>
        </w:tc>
        <w:tc>
          <w:tcPr>
            <w:tcW w:w="2297" w:type="dxa"/>
            <w:vAlign w:val="center"/>
          </w:tcPr>
          <w:p w14:paraId="464695B4" w14:textId="77777777" w:rsidR="00C86426" w:rsidRPr="00410497" w:rsidRDefault="00C86426" w:rsidP="00C86426">
            <w:pPr>
              <w:spacing w:line="360" w:lineRule="auto"/>
              <w:ind w:right="17"/>
              <w:jc w:val="center"/>
              <w:rPr>
                <w:b/>
                <w:sz w:val="24"/>
              </w:rPr>
            </w:pPr>
          </w:p>
        </w:tc>
        <w:tc>
          <w:tcPr>
            <w:tcW w:w="1213" w:type="dxa"/>
            <w:vAlign w:val="center"/>
          </w:tcPr>
          <w:p w14:paraId="1CE9F249" w14:textId="77777777" w:rsidR="00C86426" w:rsidRPr="00410497" w:rsidRDefault="00C86426" w:rsidP="00C86426">
            <w:pPr>
              <w:spacing w:line="360" w:lineRule="auto"/>
              <w:ind w:right="17"/>
              <w:jc w:val="center"/>
              <w:rPr>
                <w:sz w:val="24"/>
              </w:rPr>
            </w:pPr>
          </w:p>
        </w:tc>
        <w:tc>
          <w:tcPr>
            <w:tcW w:w="1276" w:type="dxa"/>
            <w:vMerge/>
            <w:vAlign w:val="center"/>
          </w:tcPr>
          <w:p w14:paraId="56009078" w14:textId="77777777" w:rsidR="00C86426" w:rsidRPr="00410497" w:rsidRDefault="00C86426" w:rsidP="00C86426">
            <w:pPr>
              <w:spacing w:line="360" w:lineRule="auto"/>
              <w:ind w:right="17"/>
              <w:jc w:val="center"/>
              <w:rPr>
                <w:sz w:val="24"/>
              </w:rPr>
            </w:pPr>
          </w:p>
        </w:tc>
      </w:tr>
      <w:tr w:rsidR="00170890" w:rsidRPr="00410497" w14:paraId="24947D87" w14:textId="77777777" w:rsidTr="00A1388B">
        <w:trPr>
          <w:cantSplit/>
          <w:trHeight w:val="295"/>
        </w:trPr>
        <w:tc>
          <w:tcPr>
            <w:tcW w:w="945" w:type="dxa"/>
            <w:vAlign w:val="center"/>
          </w:tcPr>
          <w:p w14:paraId="686DF37A" w14:textId="77777777" w:rsidR="00C86426" w:rsidRPr="00410497" w:rsidRDefault="00C86426" w:rsidP="00C86426">
            <w:pPr>
              <w:spacing w:line="360" w:lineRule="auto"/>
              <w:ind w:right="-3"/>
              <w:jc w:val="center"/>
              <w:rPr>
                <w:sz w:val="24"/>
              </w:rPr>
            </w:pPr>
            <w:r w:rsidRPr="00410497">
              <w:rPr>
                <w:sz w:val="24"/>
              </w:rPr>
              <w:t>7</w:t>
            </w:r>
          </w:p>
        </w:tc>
        <w:tc>
          <w:tcPr>
            <w:tcW w:w="3166" w:type="dxa"/>
            <w:vAlign w:val="center"/>
          </w:tcPr>
          <w:p w14:paraId="5D22906C" w14:textId="77777777" w:rsidR="00C86426" w:rsidRPr="00410497" w:rsidRDefault="00C86426" w:rsidP="00C86426">
            <w:pPr>
              <w:spacing w:line="360" w:lineRule="auto"/>
              <w:jc w:val="center"/>
              <w:rPr>
                <w:sz w:val="24"/>
              </w:rPr>
            </w:pPr>
            <w:r w:rsidRPr="00410497">
              <w:rPr>
                <w:sz w:val="24"/>
              </w:rPr>
              <w:t>资料费</w:t>
            </w:r>
          </w:p>
        </w:tc>
        <w:tc>
          <w:tcPr>
            <w:tcW w:w="2297" w:type="dxa"/>
            <w:vAlign w:val="center"/>
          </w:tcPr>
          <w:p w14:paraId="120B57CE" w14:textId="77777777" w:rsidR="00C86426" w:rsidRPr="00410497" w:rsidRDefault="00C86426" w:rsidP="00C86426">
            <w:pPr>
              <w:spacing w:line="360" w:lineRule="auto"/>
              <w:ind w:right="17"/>
              <w:jc w:val="center"/>
              <w:rPr>
                <w:b/>
                <w:sz w:val="24"/>
              </w:rPr>
            </w:pPr>
          </w:p>
        </w:tc>
        <w:tc>
          <w:tcPr>
            <w:tcW w:w="1213" w:type="dxa"/>
            <w:vAlign w:val="center"/>
          </w:tcPr>
          <w:p w14:paraId="583421C6" w14:textId="77777777" w:rsidR="00C86426" w:rsidRPr="00410497" w:rsidRDefault="00C86426" w:rsidP="00C86426">
            <w:pPr>
              <w:spacing w:line="360" w:lineRule="auto"/>
              <w:ind w:right="17"/>
              <w:jc w:val="center"/>
              <w:rPr>
                <w:sz w:val="24"/>
              </w:rPr>
            </w:pPr>
          </w:p>
        </w:tc>
        <w:tc>
          <w:tcPr>
            <w:tcW w:w="1276" w:type="dxa"/>
            <w:vMerge/>
            <w:vAlign w:val="center"/>
          </w:tcPr>
          <w:p w14:paraId="63007BA6" w14:textId="77777777" w:rsidR="00C86426" w:rsidRPr="00410497" w:rsidRDefault="00C86426" w:rsidP="00C86426">
            <w:pPr>
              <w:spacing w:line="360" w:lineRule="auto"/>
              <w:ind w:right="17"/>
              <w:jc w:val="center"/>
              <w:rPr>
                <w:sz w:val="24"/>
              </w:rPr>
            </w:pPr>
          </w:p>
        </w:tc>
      </w:tr>
      <w:tr w:rsidR="00170890" w:rsidRPr="00410497" w14:paraId="279740F7" w14:textId="77777777" w:rsidTr="00A1388B">
        <w:trPr>
          <w:cantSplit/>
          <w:trHeight w:val="299"/>
        </w:trPr>
        <w:tc>
          <w:tcPr>
            <w:tcW w:w="945" w:type="dxa"/>
            <w:vAlign w:val="center"/>
          </w:tcPr>
          <w:p w14:paraId="6FA05EEF" w14:textId="77777777" w:rsidR="00C86426" w:rsidRPr="00410497" w:rsidRDefault="00C86426" w:rsidP="00C86426">
            <w:pPr>
              <w:spacing w:line="360" w:lineRule="auto"/>
              <w:ind w:right="-3"/>
              <w:jc w:val="center"/>
              <w:rPr>
                <w:sz w:val="24"/>
              </w:rPr>
            </w:pPr>
            <w:r w:rsidRPr="00410497">
              <w:rPr>
                <w:sz w:val="24"/>
              </w:rPr>
              <w:t>8</w:t>
            </w:r>
          </w:p>
        </w:tc>
        <w:tc>
          <w:tcPr>
            <w:tcW w:w="3166" w:type="dxa"/>
            <w:vAlign w:val="center"/>
          </w:tcPr>
          <w:p w14:paraId="7666EE2F" w14:textId="77777777" w:rsidR="00C86426" w:rsidRPr="00410497" w:rsidRDefault="00C86426" w:rsidP="00C86426">
            <w:pPr>
              <w:spacing w:line="360" w:lineRule="auto"/>
              <w:jc w:val="center"/>
              <w:rPr>
                <w:sz w:val="24"/>
              </w:rPr>
            </w:pPr>
            <w:r w:rsidRPr="00410497">
              <w:rPr>
                <w:sz w:val="24"/>
              </w:rPr>
              <w:t>售后服务费</w:t>
            </w:r>
          </w:p>
        </w:tc>
        <w:tc>
          <w:tcPr>
            <w:tcW w:w="2297" w:type="dxa"/>
            <w:vAlign w:val="center"/>
          </w:tcPr>
          <w:p w14:paraId="65CC688C" w14:textId="77777777" w:rsidR="00C86426" w:rsidRPr="00410497" w:rsidRDefault="00C86426" w:rsidP="00C86426">
            <w:pPr>
              <w:spacing w:line="360" w:lineRule="auto"/>
              <w:ind w:right="17"/>
              <w:jc w:val="center"/>
              <w:rPr>
                <w:b/>
                <w:sz w:val="24"/>
              </w:rPr>
            </w:pPr>
          </w:p>
        </w:tc>
        <w:tc>
          <w:tcPr>
            <w:tcW w:w="1213" w:type="dxa"/>
            <w:vAlign w:val="center"/>
          </w:tcPr>
          <w:p w14:paraId="6DD3BD37" w14:textId="77777777" w:rsidR="00C86426" w:rsidRPr="00410497" w:rsidRDefault="00C86426" w:rsidP="00C86426">
            <w:pPr>
              <w:spacing w:line="360" w:lineRule="auto"/>
              <w:ind w:right="17"/>
              <w:jc w:val="center"/>
              <w:rPr>
                <w:sz w:val="24"/>
              </w:rPr>
            </w:pPr>
          </w:p>
        </w:tc>
        <w:tc>
          <w:tcPr>
            <w:tcW w:w="1276" w:type="dxa"/>
            <w:vMerge/>
            <w:vAlign w:val="center"/>
          </w:tcPr>
          <w:p w14:paraId="6F0ED892" w14:textId="77777777" w:rsidR="00C86426" w:rsidRPr="00410497" w:rsidRDefault="00C86426" w:rsidP="00C86426">
            <w:pPr>
              <w:spacing w:line="360" w:lineRule="auto"/>
              <w:ind w:right="17"/>
              <w:jc w:val="center"/>
              <w:rPr>
                <w:sz w:val="24"/>
              </w:rPr>
            </w:pPr>
          </w:p>
        </w:tc>
      </w:tr>
      <w:tr w:rsidR="00170890" w:rsidRPr="00410497" w14:paraId="500ED091" w14:textId="77777777" w:rsidTr="00A1388B">
        <w:trPr>
          <w:cantSplit/>
          <w:trHeight w:val="289"/>
        </w:trPr>
        <w:tc>
          <w:tcPr>
            <w:tcW w:w="945" w:type="dxa"/>
            <w:vAlign w:val="center"/>
          </w:tcPr>
          <w:p w14:paraId="70A41B2B" w14:textId="77777777" w:rsidR="00C86426" w:rsidRPr="00410497" w:rsidRDefault="00C86426" w:rsidP="00C86426">
            <w:pPr>
              <w:spacing w:line="360" w:lineRule="auto"/>
              <w:ind w:right="-3"/>
              <w:jc w:val="center"/>
              <w:rPr>
                <w:sz w:val="24"/>
              </w:rPr>
            </w:pPr>
            <w:r w:rsidRPr="00410497">
              <w:rPr>
                <w:sz w:val="24"/>
              </w:rPr>
              <w:t>9</w:t>
            </w:r>
          </w:p>
        </w:tc>
        <w:tc>
          <w:tcPr>
            <w:tcW w:w="3166" w:type="dxa"/>
            <w:vAlign w:val="center"/>
          </w:tcPr>
          <w:p w14:paraId="62B33FD9" w14:textId="77777777" w:rsidR="00C86426" w:rsidRPr="00410497" w:rsidRDefault="00C86426" w:rsidP="00C86426">
            <w:pPr>
              <w:spacing w:line="360" w:lineRule="auto"/>
              <w:jc w:val="center"/>
              <w:rPr>
                <w:sz w:val="24"/>
              </w:rPr>
            </w:pPr>
            <w:r w:rsidRPr="00410497">
              <w:rPr>
                <w:sz w:val="24"/>
              </w:rPr>
              <w:t>不可预见费</w:t>
            </w:r>
          </w:p>
        </w:tc>
        <w:tc>
          <w:tcPr>
            <w:tcW w:w="2297" w:type="dxa"/>
            <w:vAlign w:val="center"/>
          </w:tcPr>
          <w:p w14:paraId="11A55229" w14:textId="77777777" w:rsidR="00C86426" w:rsidRPr="00410497" w:rsidRDefault="00C86426" w:rsidP="00C86426">
            <w:pPr>
              <w:spacing w:line="360" w:lineRule="auto"/>
              <w:ind w:right="17"/>
              <w:jc w:val="center"/>
              <w:rPr>
                <w:b/>
                <w:sz w:val="24"/>
              </w:rPr>
            </w:pPr>
          </w:p>
        </w:tc>
        <w:tc>
          <w:tcPr>
            <w:tcW w:w="1213" w:type="dxa"/>
            <w:vAlign w:val="center"/>
          </w:tcPr>
          <w:p w14:paraId="0E4D98B5" w14:textId="77777777" w:rsidR="00C86426" w:rsidRPr="00410497" w:rsidRDefault="00C86426" w:rsidP="00C86426">
            <w:pPr>
              <w:spacing w:line="360" w:lineRule="auto"/>
              <w:ind w:right="17"/>
              <w:jc w:val="center"/>
              <w:rPr>
                <w:sz w:val="24"/>
              </w:rPr>
            </w:pPr>
          </w:p>
        </w:tc>
        <w:tc>
          <w:tcPr>
            <w:tcW w:w="1276" w:type="dxa"/>
            <w:vMerge/>
            <w:vAlign w:val="center"/>
          </w:tcPr>
          <w:p w14:paraId="51E818DE" w14:textId="77777777" w:rsidR="00C86426" w:rsidRPr="00410497" w:rsidRDefault="00C86426" w:rsidP="00C86426">
            <w:pPr>
              <w:spacing w:line="360" w:lineRule="auto"/>
              <w:ind w:right="17"/>
              <w:jc w:val="center"/>
              <w:rPr>
                <w:sz w:val="24"/>
              </w:rPr>
            </w:pPr>
          </w:p>
        </w:tc>
      </w:tr>
      <w:tr w:rsidR="00170890" w:rsidRPr="00410497" w14:paraId="1B153E41" w14:textId="77777777" w:rsidTr="00A1388B">
        <w:trPr>
          <w:cantSplit/>
          <w:trHeight w:val="383"/>
        </w:trPr>
        <w:tc>
          <w:tcPr>
            <w:tcW w:w="945" w:type="dxa"/>
            <w:vAlign w:val="center"/>
          </w:tcPr>
          <w:p w14:paraId="6364354C" w14:textId="77777777" w:rsidR="00C86426" w:rsidRPr="00410497" w:rsidRDefault="00C86426" w:rsidP="00C86426">
            <w:pPr>
              <w:spacing w:line="360" w:lineRule="auto"/>
              <w:ind w:right="-3"/>
              <w:jc w:val="center"/>
              <w:rPr>
                <w:sz w:val="24"/>
              </w:rPr>
            </w:pPr>
          </w:p>
        </w:tc>
        <w:tc>
          <w:tcPr>
            <w:tcW w:w="3166" w:type="dxa"/>
            <w:vAlign w:val="center"/>
          </w:tcPr>
          <w:p w14:paraId="165D90A9" w14:textId="77777777" w:rsidR="00C86426" w:rsidRPr="00410497" w:rsidRDefault="00C86426" w:rsidP="00C86426">
            <w:pPr>
              <w:spacing w:line="360" w:lineRule="auto"/>
              <w:jc w:val="center"/>
              <w:rPr>
                <w:sz w:val="24"/>
              </w:rPr>
            </w:pPr>
            <w:r w:rsidRPr="00410497">
              <w:rPr>
                <w:sz w:val="24"/>
              </w:rPr>
              <w:t>……</w:t>
            </w:r>
          </w:p>
        </w:tc>
        <w:tc>
          <w:tcPr>
            <w:tcW w:w="2297" w:type="dxa"/>
            <w:vAlign w:val="center"/>
          </w:tcPr>
          <w:p w14:paraId="1E835406" w14:textId="77777777" w:rsidR="00C86426" w:rsidRPr="00410497" w:rsidRDefault="00C86426" w:rsidP="00C86426">
            <w:pPr>
              <w:spacing w:line="360" w:lineRule="auto"/>
              <w:ind w:right="17"/>
              <w:jc w:val="center"/>
              <w:rPr>
                <w:b/>
                <w:sz w:val="24"/>
              </w:rPr>
            </w:pPr>
          </w:p>
        </w:tc>
        <w:tc>
          <w:tcPr>
            <w:tcW w:w="1213" w:type="dxa"/>
            <w:vAlign w:val="center"/>
          </w:tcPr>
          <w:p w14:paraId="2F3B3F99" w14:textId="77777777" w:rsidR="00C86426" w:rsidRPr="00410497" w:rsidRDefault="00C86426" w:rsidP="00C86426">
            <w:pPr>
              <w:spacing w:line="360" w:lineRule="auto"/>
              <w:ind w:right="17"/>
              <w:jc w:val="center"/>
              <w:rPr>
                <w:sz w:val="24"/>
              </w:rPr>
            </w:pPr>
          </w:p>
        </w:tc>
        <w:tc>
          <w:tcPr>
            <w:tcW w:w="1276" w:type="dxa"/>
            <w:vMerge/>
            <w:vAlign w:val="center"/>
          </w:tcPr>
          <w:p w14:paraId="0F03AD1F" w14:textId="77777777" w:rsidR="00C86426" w:rsidRPr="00410497" w:rsidRDefault="00C86426" w:rsidP="00C86426">
            <w:pPr>
              <w:spacing w:line="360" w:lineRule="auto"/>
              <w:ind w:right="17"/>
              <w:jc w:val="center"/>
              <w:rPr>
                <w:sz w:val="24"/>
              </w:rPr>
            </w:pPr>
          </w:p>
        </w:tc>
      </w:tr>
      <w:tr w:rsidR="00170890" w:rsidRPr="00410497" w14:paraId="35521742" w14:textId="77777777" w:rsidTr="00A1388B">
        <w:trPr>
          <w:cantSplit/>
          <w:trHeight w:val="282"/>
        </w:trPr>
        <w:tc>
          <w:tcPr>
            <w:tcW w:w="945" w:type="dxa"/>
            <w:vAlign w:val="center"/>
          </w:tcPr>
          <w:p w14:paraId="1901FBBD" w14:textId="77777777" w:rsidR="00C86426" w:rsidRPr="00410497" w:rsidRDefault="00C86426" w:rsidP="00C86426">
            <w:pPr>
              <w:spacing w:line="360" w:lineRule="auto"/>
              <w:ind w:right="-3"/>
              <w:jc w:val="center"/>
              <w:rPr>
                <w:sz w:val="24"/>
              </w:rPr>
            </w:pPr>
          </w:p>
        </w:tc>
        <w:tc>
          <w:tcPr>
            <w:tcW w:w="3166" w:type="dxa"/>
            <w:vAlign w:val="center"/>
          </w:tcPr>
          <w:p w14:paraId="7C233701" w14:textId="77777777" w:rsidR="00C86426" w:rsidRPr="00410497" w:rsidRDefault="00C86426" w:rsidP="00C86426">
            <w:pPr>
              <w:spacing w:line="360" w:lineRule="auto"/>
              <w:ind w:right="17"/>
              <w:jc w:val="center"/>
              <w:rPr>
                <w:sz w:val="24"/>
              </w:rPr>
            </w:pPr>
            <w:r w:rsidRPr="00410497">
              <w:rPr>
                <w:sz w:val="24"/>
              </w:rPr>
              <w:t>合计</w:t>
            </w:r>
          </w:p>
        </w:tc>
        <w:tc>
          <w:tcPr>
            <w:tcW w:w="2297" w:type="dxa"/>
            <w:vAlign w:val="center"/>
          </w:tcPr>
          <w:p w14:paraId="6E022E27" w14:textId="77777777" w:rsidR="00C86426" w:rsidRPr="00410497" w:rsidRDefault="00C86426" w:rsidP="00C86426">
            <w:pPr>
              <w:spacing w:line="360" w:lineRule="auto"/>
              <w:ind w:right="17"/>
              <w:jc w:val="center"/>
              <w:rPr>
                <w:b/>
                <w:sz w:val="24"/>
              </w:rPr>
            </w:pPr>
          </w:p>
        </w:tc>
        <w:tc>
          <w:tcPr>
            <w:tcW w:w="1213" w:type="dxa"/>
            <w:vAlign w:val="center"/>
          </w:tcPr>
          <w:p w14:paraId="64B173B2" w14:textId="77777777" w:rsidR="00C86426" w:rsidRPr="00410497" w:rsidRDefault="00C86426" w:rsidP="00C86426">
            <w:pPr>
              <w:spacing w:line="360" w:lineRule="auto"/>
              <w:ind w:right="17"/>
              <w:jc w:val="center"/>
              <w:rPr>
                <w:sz w:val="24"/>
              </w:rPr>
            </w:pPr>
          </w:p>
        </w:tc>
        <w:tc>
          <w:tcPr>
            <w:tcW w:w="1276" w:type="dxa"/>
            <w:vAlign w:val="center"/>
          </w:tcPr>
          <w:p w14:paraId="06B0524D" w14:textId="77777777" w:rsidR="00C86426" w:rsidRPr="00410497" w:rsidRDefault="00C86426" w:rsidP="00C86426">
            <w:pPr>
              <w:spacing w:line="360" w:lineRule="auto"/>
              <w:ind w:right="17"/>
              <w:jc w:val="center"/>
              <w:rPr>
                <w:sz w:val="24"/>
              </w:rPr>
            </w:pPr>
          </w:p>
        </w:tc>
      </w:tr>
    </w:tbl>
    <w:p w14:paraId="29531D2A" w14:textId="77777777" w:rsidR="00C86426" w:rsidRPr="00410497" w:rsidRDefault="00C86426" w:rsidP="00C86426">
      <w:pPr>
        <w:pStyle w:val="a7"/>
        <w:spacing w:line="360" w:lineRule="auto"/>
        <w:rPr>
          <w:rFonts w:ascii="Times New Roman" w:hAnsi="Times New Roman"/>
          <w:color w:val="auto"/>
          <w:sz w:val="24"/>
        </w:rPr>
      </w:pPr>
      <w:r w:rsidRPr="00410497">
        <w:rPr>
          <w:rFonts w:ascii="Times New Roman" w:hAnsi="Times New Roman"/>
          <w:color w:val="auto"/>
          <w:sz w:val="24"/>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11"/>
        <w:gridCol w:w="4786"/>
      </w:tblGrid>
      <w:tr w:rsidR="00170890" w:rsidRPr="00410497" w14:paraId="673B5399" w14:textId="77777777" w:rsidTr="00A1388B">
        <w:trPr>
          <w:cantSplit/>
          <w:trHeight w:val="397"/>
        </w:trPr>
        <w:tc>
          <w:tcPr>
            <w:tcW w:w="4111" w:type="dxa"/>
            <w:vAlign w:val="center"/>
          </w:tcPr>
          <w:p w14:paraId="74929418" w14:textId="77777777" w:rsidR="00C86426" w:rsidRPr="00410497" w:rsidRDefault="00C86426" w:rsidP="00C86426">
            <w:pPr>
              <w:spacing w:line="360" w:lineRule="auto"/>
              <w:jc w:val="center"/>
              <w:rPr>
                <w:sz w:val="24"/>
              </w:rPr>
            </w:pPr>
            <w:r w:rsidRPr="00410497">
              <w:rPr>
                <w:sz w:val="24"/>
              </w:rPr>
              <w:t>报价总计（货物报价合计</w:t>
            </w:r>
            <w:r w:rsidRPr="00410497">
              <w:rPr>
                <w:sz w:val="24"/>
              </w:rPr>
              <w:t>+</w:t>
            </w:r>
            <w:r w:rsidRPr="00410497">
              <w:rPr>
                <w:sz w:val="24"/>
              </w:rPr>
              <w:t>其他费用合计）（人民币／元）</w:t>
            </w:r>
          </w:p>
        </w:tc>
        <w:tc>
          <w:tcPr>
            <w:tcW w:w="4786" w:type="dxa"/>
            <w:vAlign w:val="center"/>
          </w:tcPr>
          <w:p w14:paraId="364853A2" w14:textId="77777777" w:rsidR="00C86426" w:rsidRPr="00410497" w:rsidRDefault="00C86426" w:rsidP="00757108">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rPr>
            </w:pPr>
            <w:r w:rsidRPr="00410497">
              <w:rPr>
                <w:sz w:val="24"/>
              </w:rPr>
              <w:t>大写：</w:t>
            </w:r>
          </w:p>
          <w:p w14:paraId="0FBD2B85" w14:textId="77777777" w:rsidR="00C86426" w:rsidRPr="00410497" w:rsidRDefault="00C86426" w:rsidP="00C86426">
            <w:pPr>
              <w:spacing w:line="360" w:lineRule="auto"/>
              <w:ind w:right="17"/>
              <w:rPr>
                <w:sz w:val="24"/>
              </w:rPr>
            </w:pPr>
            <w:r w:rsidRPr="00410497">
              <w:rPr>
                <w:sz w:val="24"/>
              </w:rPr>
              <w:t>小写：</w:t>
            </w:r>
          </w:p>
        </w:tc>
      </w:tr>
    </w:tbl>
    <w:p w14:paraId="6A02FCF4" w14:textId="77777777" w:rsidR="00C86426" w:rsidRPr="00410497" w:rsidRDefault="00C86426" w:rsidP="00C86426">
      <w:pPr>
        <w:pStyle w:val="a7"/>
        <w:spacing w:line="360" w:lineRule="auto"/>
        <w:rPr>
          <w:rFonts w:ascii="Times New Roman" w:hAnsi="Times New Roman"/>
          <w:color w:val="auto"/>
          <w:sz w:val="24"/>
        </w:rPr>
      </w:pPr>
      <w:r w:rsidRPr="00410497">
        <w:rPr>
          <w:rFonts w:ascii="Times New Roman" w:hAnsi="Times New Roman"/>
          <w:color w:val="auto"/>
          <w:sz w:val="24"/>
        </w:rPr>
        <w:lastRenderedPageBreak/>
        <w:t>注：</w:t>
      </w:r>
      <w:r w:rsidRPr="00410497">
        <w:rPr>
          <w:rFonts w:ascii="Times New Roman" w:hAnsi="Times New Roman"/>
          <w:color w:val="auto"/>
          <w:sz w:val="24"/>
        </w:rPr>
        <w:t xml:space="preserve">1. </w:t>
      </w:r>
      <w:r w:rsidRPr="00410497">
        <w:rPr>
          <w:rFonts w:ascii="Times New Roman" w:hAnsi="Times New Roman"/>
          <w:color w:val="auto"/>
          <w:sz w:val="24"/>
        </w:rPr>
        <w:t>此表为报价总表的明细表，投标人应列明按</w:t>
      </w:r>
      <w:r w:rsidRPr="00410497">
        <w:rPr>
          <w:rFonts w:ascii="Times New Roman" w:hAnsi="Times New Roman"/>
          <w:color w:val="auto"/>
          <w:sz w:val="24"/>
        </w:rPr>
        <w:t>“</w:t>
      </w:r>
      <w:r w:rsidRPr="00410497">
        <w:rPr>
          <w:rFonts w:ascii="Times New Roman" w:hAnsi="Times New Roman"/>
          <w:color w:val="auto"/>
          <w:sz w:val="24"/>
        </w:rPr>
        <w:t>用户需求书</w:t>
      </w:r>
      <w:r w:rsidRPr="00410497">
        <w:rPr>
          <w:rFonts w:ascii="Times New Roman" w:hAnsi="Times New Roman"/>
          <w:color w:val="auto"/>
          <w:sz w:val="24"/>
        </w:rPr>
        <w:t>”</w:t>
      </w:r>
      <w:r w:rsidRPr="00410497">
        <w:rPr>
          <w:rFonts w:ascii="Times New Roman" w:hAnsi="Times New Roman"/>
          <w:color w:val="auto"/>
          <w:sz w:val="24"/>
        </w:rPr>
        <w:t>所提供的货物的价格明细，详细报价可另附页说明。</w:t>
      </w:r>
    </w:p>
    <w:p w14:paraId="0FAF1DD2" w14:textId="77777777" w:rsidR="00C86426" w:rsidRPr="00410497" w:rsidRDefault="00C86426" w:rsidP="00C86426">
      <w:pPr>
        <w:pStyle w:val="a7"/>
        <w:spacing w:line="360" w:lineRule="auto"/>
        <w:ind w:firstLineChars="200" w:firstLine="487"/>
        <w:rPr>
          <w:rFonts w:ascii="Times New Roman" w:hAnsi="Times New Roman"/>
          <w:color w:val="auto"/>
          <w:sz w:val="24"/>
        </w:rPr>
      </w:pPr>
      <w:r w:rsidRPr="00410497">
        <w:rPr>
          <w:rFonts w:ascii="Times New Roman" w:hAnsi="Times New Roman"/>
          <w:color w:val="auto"/>
          <w:sz w:val="24"/>
        </w:rPr>
        <w:t>2.</w:t>
      </w:r>
      <w:r w:rsidRPr="00410497">
        <w:rPr>
          <w:rFonts w:ascii="Times New Roman" w:hAnsi="Times New Roman"/>
          <w:color w:val="auto"/>
          <w:sz w:val="24"/>
        </w:rPr>
        <w:t>如果单价和总价不符时，以单价为准，修正总价。</w:t>
      </w:r>
    </w:p>
    <w:p w14:paraId="4C17BA75" w14:textId="77777777" w:rsidR="00C86426" w:rsidRPr="00410497" w:rsidRDefault="00C86426" w:rsidP="00C86426">
      <w:pPr>
        <w:pStyle w:val="a7"/>
        <w:spacing w:line="360" w:lineRule="auto"/>
        <w:ind w:firstLineChars="200" w:firstLine="487"/>
        <w:rPr>
          <w:rFonts w:ascii="Times New Roman" w:hAnsi="Times New Roman"/>
          <w:color w:val="auto"/>
          <w:sz w:val="24"/>
        </w:rPr>
      </w:pPr>
      <w:r w:rsidRPr="00410497">
        <w:rPr>
          <w:rFonts w:ascii="Times New Roman" w:hAnsi="Times New Roman"/>
          <w:color w:val="auto"/>
          <w:sz w:val="24"/>
        </w:rPr>
        <w:t>3.</w:t>
      </w:r>
      <w:r w:rsidRPr="00410497">
        <w:rPr>
          <w:rFonts w:ascii="Times New Roman" w:hAnsi="Times New Roman"/>
          <w:color w:val="auto"/>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p>
    <w:p w14:paraId="45590B0C" w14:textId="77777777" w:rsidR="00C86426" w:rsidRPr="00410497" w:rsidRDefault="00C86426" w:rsidP="00C86426">
      <w:pPr>
        <w:pStyle w:val="a7"/>
        <w:spacing w:line="360" w:lineRule="auto"/>
        <w:rPr>
          <w:rFonts w:ascii="Times New Roman" w:hAnsi="Times New Roman"/>
          <w:color w:val="auto"/>
          <w:sz w:val="24"/>
        </w:rPr>
      </w:pPr>
    </w:p>
    <w:p w14:paraId="04099E75" w14:textId="77777777" w:rsidR="00C86426" w:rsidRPr="00410497" w:rsidRDefault="00C86426" w:rsidP="00C86426">
      <w:pPr>
        <w:pStyle w:val="a7"/>
        <w:spacing w:line="276" w:lineRule="auto"/>
        <w:rPr>
          <w:rFonts w:ascii="Times New Roman" w:hAnsi="Times New Roman"/>
          <w:color w:val="auto"/>
          <w:sz w:val="24"/>
        </w:rPr>
      </w:pPr>
      <w:r w:rsidRPr="00410497">
        <w:rPr>
          <w:rFonts w:ascii="Times New Roman" w:hAnsi="Times New Roman"/>
          <w:color w:val="auto"/>
          <w:sz w:val="24"/>
        </w:rPr>
        <w:t>投标人名称：</w:t>
      </w:r>
      <w:r w:rsidRPr="00410497">
        <w:rPr>
          <w:rFonts w:ascii="Times New Roman" w:hAnsi="Times New Roman" w:hint="eastAsia"/>
          <w:color w:val="auto"/>
          <w:sz w:val="24"/>
          <w:u w:val="single"/>
        </w:rPr>
        <w:t xml:space="preserve"> </w:t>
      </w:r>
      <w:r w:rsidRPr="00410497">
        <w:rPr>
          <w:rFonts w:ascii="Times New Roman" w:hAnsi="Times New Roman"/>
          <w:color w:val="auto"/>
          <w:sz w:val="24"/>
          <w:u w:val="single"/>
        </w:rPr>
        <w:t xml:space="preserve">                 </w:t>
      </w:r>
      <w:r w:rsidRPr="00410497">
        <w:rPr>
          <w:rFonts w:ascii="Times New Roman" w:hAnsi="Times New Roman"/>
          <w:color w:val="auto"/>
          <w:sz w:val="24"/>
        </w:rPr>
        <w:t>（盖章）</w:t>
      </w:r>
    </w:p>
    <w:p w14:paraId="0010B2D8" w14:textId="77777777" w:rsidR="00C86426" w:rsidRPr="00410497" w:rsidRDefault="00C86426" w:rsidP="00C86426">
      <w:pPr>
        <w:pStyle w:val="a7"/>
        <w:spacing w:line="276" w:lineRule="auto"/>
        <w:rPr>
          <w:rFonts w:ascii="Times New Roman" w:hAnsi="Times New Roman"/>
          <w:color w:val="auto"/>
          <w:sz w:val="24"/>
        </w:rPr>
      </w:pPr>
    </w:p>
    <w:p w14:paraId="1BA9AEC2" w14:textId="77777777" w:rsidR="00C86426" w:rsidRPr="00410497" w:rsidRDefault="00C86426" w:rsidP="00C86426">
      <w:pPr>
        <w:spacing w:line="300" w:lineRule="auto"/>
        <w:rPr>
          <w:sz w:val="24"/>
        </w:rPr>
      </w:pPr>
      <w:r w:rsidRPr="00410497">
        <w:rPr>
          <w:sz w:val="24"/>
        </w:rPr>
        <w:t>投标人代表：</w:t>
      </w:r>
      <w:r w:rsidRPr="00410497">
        <w:rPr>
          <w:sz w:val="24"/>
          <w:u w:val="single"/>
        </w:rPr>
        <w:t xml:space="preserve">             </w:t>
      </w:r>
      <w:r w:rsidRPr="00410497">
        <w:rPr>
          <w:sz w:val="24"/>
        </w:rPr>
        <w:t>（签署）</w:t>
      </w:r>
    </w:p>
    <w:p w14:paraId="57A21B59" w14:textId="77777777" w:rsidR="00C86426" w:rsidRPr="00410497" w:rsidRDefault="00C86426" w:rsidP="00C86426">
      <w:pPr>
        <w:spacing w:line="300" w:lineRule="auto"/>
        <w:rPr>
          <w:sz w:val="24"/>
        </w:rPr>
      </w:pPr>
    </w:p>
    <w:p w14:paraId="010008C4" w14:textId="77777777" w:rsidR="00C86426" w:rsidRPr="00410497" w:rsidRDefault="00C86426" w:rsidP="00C86426">
      <w:pPr>
        <w:spacing w:line="300"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795CFC19" w14:textId="77777777" w:rsidR="00C86426" w:rsidRPr="00410497" w:rsidRDefault="00C86426">
      <w:pPr>
        <w:spacing w:line="360" w:lineRule="auto"/>
        <w:ind w:firstLineChars="1550" w:firstLine="3775"/>
        <w:rPr>
          <w:sz w:val="24"/>
        </w:rPr>
      </w:pPr>
    </w:p>
    <w:p w14:paraId="7F40546C" w14:textId="77777777" w:rsidR="00C86426" w:rsidRPr="00410497" w:rsidRDefault="00C86426">
      <w:pPr>
        <w:spacing w:line="360" w:lineRule="auto"/>
        <w:ind w:firstLineChars="1550" w:firstLine="3775"/>
        <w:rPr>
          <w:sz w:val="24"/>
        </w:rPr>
      </w:pPr>
    </w:p>
    <w:p w14:paraId="61F3BD07" w14:textId="77777777" w:rsidR="00C86426" w:rsidRPr="00410497" w:rsidRDefault="00C86426">
      <w:pPr>
        <w:spacing w:line="360" w:lineRule="auto"/>
        <w:ind w:firstLineChars="1550" w:firstLine="3775"/>
        <w:rPr>
          <w:sz w:val="24"/>
        </w:rPr>
      </w:pPr>
    </w:p>
    <w:p w14:paraId="5EA790E1" w14:textId="77777777" w:rsidR="00C86426" w:rsidRPr="00410497" w:rsidRDefault="00C86426">
      <w:pPr>
        <w:spacing w:line="360" w:lineRule="auto"/>
        <w:ind w:firstLineChars="1550" w:firstLine="3775"/>
        <w:rPr>
          <w:sz w:val="24"/>
        </w:rPr>
      </w:pPr>
    </w:p>
    <w:p w14:paraId="5D6DF1AF" w14:textId="77777777" w:rsidR="00AB7DB5" w:rsidRPr="00410497" w:rsidRDefault="00933CD9">
      <w:pPr>
        <w:numPr>
          <w:ilvl w:val="0"/>
          <w:numId w:val="13"/>
        </w:numPr>
        <w:jc w:val="left"/>
        <w:outlineLvl w:val="1"/>
        <w:rPr>
          <w:rStyle w:val="GB2312"/>
          <w:rFonts w:ascii="Times New Roman" w:eastAsia="宋体" w:hAnsi="Times New Roman"/>
          <w:b/>
          <w:szCs w:val="22"/>
        </w:rPr>
      </w:pPr>
      <w:r w:rsidRPr="00410497">
        <w:rPr>
          <w:rStyle w:val="GB2312"/>
          <w:rFonts w:ascii="Times New Roman" w:eastAsia="宋体" w:hAnsi="Times New Roman"/>
          <w:b/>
          <w:szCs w:val="22"/>
        </w:rPr>
        <w:br w:type="page"/>
      </w:r>
      <w:bookmarkStart w:id="148" w:name="_Toc528262089"/>
      <w:r w:rsidRPr="00410497">
        <w:rPr>
          <w:rStyle w:val="GB2312"/>
          <w:rFonts w:ascii="Times New Roman" w:eastAsia="宋体" w:hAnsi="Times New Roman"/>
          <w:b/>
          <w:szCs w:val="22"/>
        </w:rPr>
        <w:lastRenderedPageBreak/>
        <w:t>商务部分文件格式</w:t>
      </w:r>
      <w:bookmarkEnd w:id="148"/>
    </w:p>
    <w:p w14:paraId="5DDDC0A2" w14:textId="77777777" w:rsidR="00AB7DB5" w:rsidRPr="00410497" w:rsidRDefault="00933CD9">
      <w:pPr>
        <w:jc w:val="center"/>
        <w:rPr>
          <w:b/>
          <w:sz w:val="30"/>
          <w:szCs w:val="30"/>
        </w:rPr>
      </w:pPr>
      <w:r w:rsidRPr="00410497">
        <w:rPr>
          <w:b/>
          <w:sz w:val="30"/>
          <w:szCs w:val="30"/>
        </w:rPr>
        <w:t>目　录</w:t>
      </w:r>
    </w:p>
    <w:p w14:paraId="1F33DC92" w14:textId="77777777" w:rsidR="00AB7DB5" w:rsidRPr="00410497" w:rsidRDefault="00933CD9">
      <w:pPr>
        <w:spacing w:line="360" w:lineRule="auto"/>
        <w:ind w:firstLineChars="200" w:firstLine="489"/>
        <w:jc w:val="left"/>
        <w:rPr>
          <w:b/>
          <w:sz w:val="30"/>
          <w:szCs w:val="30"/>
        </w:rPr>
      </w:pPr>
      <w:r w:rsidRPr="00410497">
        <w:rPr>
          <w:b/>
          <w:sz w:val="24"/>
        </w:rPr>
        <w:t>投标</w:t>
      </w:r>
      <w:r w:rsidRPr="00410497">
        <w:rPr>
          <w:rStyle w:val="GB2312"/>
          <w:rFonts w:ascii="Times New Roman" w:eastAsia="宋体" w:hAnsi="Times New Roman"/>
          <w:b/>
        </w:rPr>
        <w:t>商务文件部分</w:t>
      </w:r>
      <w:r w:rsidRPr="00410497">
        <w:rPr>
          <w:b/>
          <w:sz w:val="24"/>
        </w:rPr>
        <w:t>文件应该严格按下面目录及所提供的格式制作，商务部分文件应包括但不限于下列部分内容：</w:t>
      </w:r>
    </w:p>
    <w:p w14:paraId="23A19F16" w14:textId="77777777" w:rsidR="00AB7DB5" w:rsidRPr="00410497" w:rsidRDefault="00933CD9">
      <w:pPr>
        <w:numPr>
          <w:ilvl w:val="0"/>
          <w:numId w:val="19"/>
        </w:numPr>
        <w:spacing w:line="360" w:lineRule="auto"/>
        <w:ind w:left="492" w:hangingChars="202" w:hanging="492"/>
        <w:rPr>
          <w:sz w:val="24"/>
        </w:rPr>
      </w:pPr>
      <w:r w:rsidRPr="00410497">
        <w:rPr>
          <w:sz w:val="24"/>
        </w:rPr>
        <w:t>投标函；</w:t>
      </w:r>
    </w:p>
    <w:p w14:paraId="0A60E4DD" w14:textId="77777777" w:rsidR="00AB7DB5" w:rsidRPr="00410497" w:rsidRDefault="00933CD9">
      <w:pPr>
        <w:numPr>
          <w:ilvl w:val="0"/>
          <w:numId w:val="19"/>
        </w:numPr>
        <w:spacing w:line="360" w:lineRule="auto"/>
        <w:ind w:left="492" w:hangingChars="202" w:hanging="492"/>
        <w:rPr>
          <w:sz w:val="24"/>
        </w:rPr>
      </w:pPr>
      <w:r w:rsidRPr="00410497">
        <w:rPr>
          <w:sz w:val="24"/>
        </w:rPr>
        <w:t>法定代表人证明书，须附身份证复印件；</w:t>
      </w:r>
    </w:p>
    <w:p w14:paraId="4238ABE8" w14:textId="77777777" w:rsidR="00AB7DB5" w:rsidRPr="00410497" w:rsidRDefault="00933CD9">
      <w:pPr>
        <w:numPr>
          <w:ilvl w:val="0"/>
          <w:numId w:val="19"/>
        </w:numPr>
        <w:spacing w:line="360" w:lineRule="auto"/>
        <w:ind w:left="490" w:hangingChars="201" w:hanging="490"/>
        <w:rPr>
          <w:sz w:val="24"/>
        </w:rPr>
      </w:pPr>
      <w:r w:rsidRPr="00410497">
        <w:rPr>
          <w:sz w:val="24"/>
        </w:rPr>
        <w:t>法定代表人授权书（投标人代表及投标文件签署人为法定代表人的无须提供），须附被授权人身份证复印件；</w:t>
      </w:r>
    </w:p>
    <w:p w14:paraId="1327B0E9" w14:textId="77777777" w:rsidR="00AB7DB5" w:rsidRPr="00410497" w:rsidRDefault="00933CD9">
      <w:pPr>
        <w:numPr>
          <w:ilvl w:val="0"/>
          <w:numId w:val="19"/>
        </w:numPr>
        <w:spacing w:line="360" w:lineRule="auto"/>
        <w:ind w:left="492" w:hangingChars="202" w:hanging="492"/>
        <w:rPr>
          <w:sz w:val="24"/>
        </w:rPr>
      </w:pPr>
      <w:r w:rsidRPr="00410497">
        <w:rPr>
          <w:sz w:val="24"/>
        </w:rPr>
        <w:t>投标人基本情况表；</w:t>
      </w:r>
      <w:r w:rsidRPr="00410497">
        <w:rPr>
          <w:rFonts w:hint="eastAsia"/>
          <w:sz w:val="24"/>
        </w:rPr>
        <w:t xml:space="preserve"> </w:t>
      </w:r>
    </w:p>
    <w:p w14:paraId="74BA9503" w14:textId="77777777" w:rsidR="00AB7DB5" w:rsidRPr="00410497" w:rsidRDefault="00933CD9">
      <w:pPr>
        <w:numPr>
          <w:ilvl w:val="0"/>
          <w:numId w:val="19"/>
        </w:numPr>
        <w:spacing w:line="360" w:lineRule="auto"/>
        <w:ind w:left="492" w:hangingChars="202" w:hanging="492"/>
        <w:rPr>
          <w:sz w:val="24"/>
        </w:rPr>
      </w:pPr>
      <w:r w:rsidRPr="00410497">
        <w:rPr>
          <w:sz w:val="24"/>
        </w:rPr>
        <w:t>投标承诺书；</w:t>
      </w:r>
    </w:p>
    <w:p w14:paraId="34F38109" w14:textId="77777777" w:rsidR="00AB7DB5" w:rsidRPr="00410497" w:rsidRDefault="00933CD9">
      <w:pPr>
        <w:numPr>
          <w:ilvl w:val="0"/>
          <w:numId w:val="19"/>
        </w:numPr>
        <w:spacing w:line="360" w:lineRule="auto"/>
        <w:ind w:left="492" w:hangingChars="202" w:hanging="492"/>
        <w:rPr>
          <w:sz w:val="24"/>
        </w:rPr>
      </w:pPr>
      <w:r w:rsidRPr="00410497">
        <w:rPr>
          <w:sz w:val="24"/>
        </w:rPr>
        <w:t>招标代理服务费承诺书；</w:t>
      </w:r>
    </w:p>
    <w:p w14:paraId="7CAA144D" w14:textId="77777777" w:rsidR="00AB7DB5" w:rsidRPr="00410497" w:rsidRDefault="00933CD9">
      <w:pPr>
        <w:numPr>
          <w:ilvl w:val="0"/>
          <w:numId w:val="19"/>
        </w:numPr>
        <w:spacing w:line="360" w:lineRule="auto"/>
        <w:ind w:left="492" w:hangingChars="202" w:hanging="492"/>
        <w:rPr>
          <w:sz w:val="24"/>
        </w:rPr>
      </w:pPr>
      <w:r w:rsidRPr="00410497">
        <w:rPr>
          <w:sz w:val="24"/>
        </w:rPr>
        <w:t>同类项目业绩；</w:t>
      </w:r>
    </w:p>
    <w:p w14:paraId="23D9CC9B" w14:textId="77777777" w:rsidR="00AB7DB5" w:rsidRPr="00410497" w:rsidRDefault="00933CD9">
      <w:pPr>
        <w:numPr>
          <w:ilvl w:val="0"/>
          <w:numId w:val="19"/>
        </w:numPr>
        <w:spacing w:line="360" w:lineRule="auto"/>
        <w:ind w:left="492" w:hangingChars="202" w:hanging="492"/>
        <w:rPr>
          <w:sz w:val="24"/>
        </w:rPr>
      </w:pPr>
      <w:r w:rsidRPr="00410497">
        <w:rPr>
          <w:rFonts w:hint="eastAsia"/>
          <w:sz w:val="24"/>
        </w:rPr>
        <w:t>政策适用性说明</w:t>
      </w:r>
      <w:r w:rsidRPr="00410497">
        <w:rPr>
          <w:rFonts w:hint="eastAsia"/>
        </w:rPr>
        <w:t>；</w:t>
      </w:r>
    </w:p>
    <w:p w14:paraId="758B08E2" w14:textId="77777777" w:rsidR="00AB7DB5" w:rsidRPr="00410497" w:rsidRDefault="00933CD9">
      <w:pPr>
        <w:numPr>
          <w:ilvl w:val="0"/>
          <w:numId w:val="19"/>
        </w:numPr>
        <w:spacing w:line="360" w:lineRule="auto"/>
        <w:ind w:left="492" w:hangingChars="202" w:hanging="492"/>
        <w:rPr>
          <w:sz w:val="24"/>
        </w:rPr>
      </w:pPr>
      <w:r w:rsidRPr="00410497">
        <w:rPr>
          <w:rFonts w:hint="eastAsia"/>
          <w:sz w:val="24"/>
        </w:rPr>
        <w:t>中小企业声明函（供应商为中小企业时适用）；</w:t>
      </w:r>
    </w:p>
    <w:p w14:paraId="71E0B73E" w14:textId="77777777" w:rsidR="00AB7DB5" w:rsidRPr="00410497" w:rsidRDefault="00933CD9">
      <w:pPr>
        <w:numPr>
          <w:ilvl w:val="0"/>
          <w:numId w:val="19"/>
        </w:numPr>
        <w:spacing w:line="360" w:lineRule="auto"/>
        <w:ind w:left="492" w:hangingChars="202" w:hanging="492"/>
        <w:rPr>
          <w:sz w:val="24"/>
        </w:rPr>
      </w:pPr>
      <w:r w:rsidRPr="00410497">
        <w:rPr>
          <w:rFonts w:hint="eastAsia"/>
          <w:sz w:val="24"/>
        </w:rPr>
        <w:t>残疾人福利性单位声明函（供应商为残疾人福利性单位时适用）；</w:t>
      </w:r>
    </w:p>
    <w:p w14:paraId="54E2AA27" w14:textId="77777777" w:rsidR="00AB7DB5" w:rsidRPr="00410497" w:rsidRDefault="00933CD9">
      <w:pPr>
        <w:numPr>
          <w:ilvl w:val="0"/>
          <w:numId w:val="19"/>
        </w:numPr>
        <w:spacing w:line="360" w:lineRule="auto"/>
        <w:ind w:left="492" w:hangingChars="202" w:hanging="492"/>
        <w:rPr>
          <w:sz w:val="24"/>
        </w:rPr>
      </w:pPr>
      <w:r w:rsidRPr="00410497">
        <w:rPr>
          <w:sz w:val="24"/>
        </w:rPr>
        <w:t>商务条款偏离表；</w:t>
      </w:r>
    </w:p>
    <w:p w14:paraId="16A671E9" w14:textId="77777777" w:rsidR="00AB7DB5" w:rsidRPr="00410497" w:rsidRDefault="00933CD9">
      <w:pPr>
        <w:numPr>
          <w:ilvl w:val="0"/>
          <w:numId w:val="19"/>
        </w:numPr>
        <w:spacing w:line="360" w:lineRule="auto"/>
        <w:ind w:left="492" w:hangingChars="202" w:hanging="492"/>
        <w:rPr>
          <w:sz w:val="24"/>
        </w:rPr>
      </w:pPr>
      <w:r w:rsidRPr="00410497">
        <w:rPr>
          <w:sz w:val="24"/>
        </w:rPr>
        <w:t>招标文件要求的其它资料（如商务评分标准中要求的相关资料）；</w:t>
      </w:r>
    </w:p>
    <w:p w14:paraId="0A6CC606" w14:textId="77777777" w:rsidR="00AB7DB5" w:rsidRPr="00410497" w:rsidRDefault="00933CD9">
      <w:pPr>
        <w:numPr>
          <w:ilvl w:val="0"/>
          <w:numId w:val="19"/>
        </w:numPr>
        <w:spacing w:line="360" w:lineRule="auto"/>
        <w:ind w:left="492" w:hangingChars="202" w:hanging="492"/>
        <w:rPr>
          <w:sz w:val="24"/>
        </w:rPr>
      </w:pPr>
      <w:r w:rsidRPr="00410497">
        <w:rPr>
          <w:sz w:val="24"/>
        </w:rPr>
        <w:t>投标人认为需要提交的其他资料。</w:t>
      </w:r>
    </w:p>
    <w:p w14:paraId="09F58782" w14:textId="77777777" w:rsidR="00AB7DB5" w:rsidRPr="00410497" w:rsidRDefault="00933CD9">
      <w:pPr>
        <w:spacing w:line="300" w:lineRule="auto"/>
        <w:rPr>
          <w:sz w:val="24"/>
        </w:rPr>
      </w:pPr>
      <w:r w:rsidRPr="00410497">
        <w:rPr>
          <w:sz w:val="24"/>
        </w:rPr>
        <w:t>注：以上所有文件属复印件的须加盖投标单位公章。</w:t>
      </w:r>
    </w:p>
    <w:p w14:paraId="2B5C49F7"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r w:rsidRPr="00410497">
        <w:rPr>
          <w:rStyle w:val="GB2312"/>
          <w:rFonts w:ascii="Times New Roman" w:eastAsia="宋体" w:hAnsi="Times New Roman"/>
          <w:b/>
        </w:rPr>
        <w:br w:type="page"/>
      </w:r>
      <w:bookmarkStart w:id="149" w:name="_Ref396565554"/>
      <w:bookmarkStart w:id="150" w:name="_Toc528262090"/>
      <w:r w:rsidRPr="00410497">
        <w:rPr>
          <w:rStyle w:val="GB2312"/>
          <w:rFonts w:ascii="Times New Roman" w:eastAsia="宋体" w:hAnsi="Times New Roman"/>
          <w:b/>
        </w:rPr>
        <w:lastRenderedPageBreak/>
        <w:t>投标函格式</w:t>
      </w:r>
      <w:bookmarkEnd w:id="149"/>
      <w:bookmarkEnd w:id="150"/>
    </w:p>
    <w:p w14:paraId="0E8E4401"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投标函</w:t>
      </w:r>
    </w:p>
    <w:p w14:paraId="02D3817B" w14:textId="77777777" w:rsidR="00AB7DB5" w:rsidRPr="00410497" w:rsidRDefault="00933CD9">
      <w:pPr>
        <w:pStyle w:val="afff8"/>
        <w:spacing w:line="360" w:lineRule="auto"/>
        <w:rPr>
          <w:rFonts w:ascii="Times New Roman" w:eastAsia="宋体" w:hAnsi="Times New Roman"/>
          <w:sz w:val="24"/>
          <w:szCs w:val="24"/>
        </w:rPr>
      </w:pPr>
      <w:r w:rsidRPr="00410497">
        <w:rPr>
          <w:rFonts w:ascii="Times New Roman" w:eastAsia="宋体" w:hAnsi="Times New Roman"/>
          <w:sz w:val="24"/>
          <w:szCs w:val="24"/>
        </w:rPr>
        <w:t>致：广东洲际招标代理有限公司</w:t>
      </w:r>
    </w:p>
    <w:p w14:paraId="071AF81F" w14:textId="77777777" w:rsidR="00AB7DB5" w:rsidRPr="00410497" w:rsidRDefault="00933CD9">
      <w:pPr>
        <w:spacing w:line="360" w:lineRule="auto"/>
        <w:ind w:firstLineChars="200" w:firstLine="487"/>
        <w:rPr>
          <w:sz w:val="24"/>
          <w:lang w:val="zh-CN"/>
        </w:rPr>
      </w:pPr>
      <w:r w:rsidRPr="00410497">
        <w:rPr>
          <w:sz w:val="24"/>
        </w:rPr>
        <w:t>根据你们</w:t>
      </w:r>
      <w:r w:rsidRPr="00410497">
        <w:rPr>
          <w:i/>
          <w:sz w:val="24"/>
          <w:u w:val="single"/>
        </w:rPr>
        <w:t>（项目名称）</w:t>
      </w:r>
      <w:r w:rsidRPr="00410497">
        <w:rPr>
          <w:sz w:val="24"/>
          <w:u w:val="single"/>
        </w:rPr>
        <w:t xml:space="preserve">  (</w:t>
      </w:r>
      <w:r w:rsidRPr="00410497">
        <w:rPr>
          <w:sz w:val="24"/>
          <w:u w:val="single"/>
        </w:rPr>
        <w:t>项目编号：</w:t>
      </w:r>
      <w:r w:rsidRPr="00410497">
        <w:rPr>
          <w:sz w:val="24"/>
          <w:u w:val="single"/>
        </w:rPr>
        <w:t xml:space="preserve">    </w:t>
      </w:r>
      <w:r w:rsidRPr="00410497">
        <w:rPr>
          <w:sz w:val="24"/>
          <w:u w:val="single"/>
        </w:rPr>
        <w:t>）</w:t>
      </w:r>
      <w:r w:rsidRPr="00410497">
        <w:rPr>
          <w:sz w:val="24"/>
        </w:rPr>
        <w:t>招标文件要求，</w:t>
      </w:r>
      <w:r w:rsidRPr="00410497">
        <w:rPr>
          <w:sz w:val="24"/>
          <w:u w:val="single"/>
        </w:rPr>
        <w:t xml:space="preserve">  </w:t>
      </w:r>
      <w:r w:rsidRPr="00410497">
        <w:rPr>
          <w:sz w:val="24"/>
          <w:u w:val="single"/>
        </w:rPr>
        <w:t>（全名及职位）</w:t>
      </w:r>
      <w:r w:rsidRPr="00410497">
        <w:rPr>
          <w:sz w:val="24"/>
          <w:u w:val="single"/>
        </w:rPr>
        <w:t xml:space="preserve">  </w:t>
      </w:r>
      <w:r w:rsidRPr="00410497">
        <w:rPr>
          <w:sz w:val="24"/>
        </w:rPr>
        <w:t>经正式授权并以投标人</w:t>
      </w:r>
      <w:r w:rsidRPr="00410497">
        <w:rPr>
          <w:sz w:val="24"/>
          <w:u w:val="single"/>
        </w:rPr>
        <w:t>（投标人名称、地址）</w:t>
      </w:r>
      <w:r w:rsidRPr="00410497">
        <w:rPr>
          <w:sz w:val="24"/>
        </w:rPr>
        <w:t>的名义处理一切本投标有关的事宜。</w:t>
      </w:r>
      <w:r w:rsidRPr="00410497">
        <w:rPr>
          <w:sz w:val="24"/>
          <w:lang w:val="zh-CN"/>
        </w:rPr>
        <w:t>我方</w:t>
      </w:r>
      <w:r w:rsidRPr="00410497">
        <w:rPr>
          <w:sz w:val="24"/>
        </w:rPr>
        <w:t>提交按招标文件要求制作的</w:t>
      </w:r>
      <w:r w:rsidRPr="00410497">
        <w:rPr>
          <w:sz w:val="24"/>
          <w:u w:val="single"/>
        </w:rPr>
        <w:t>唱标信封</w:t>
      </w:r>
      <w:r w:rsidRPr="00410497">
        <w:rPr>
          <w:rFonts w:hint="eastAsia"/>
          <w:sz w:val="24"/>
          <w:u w:val="single"/>
        </w:rPr>
        <w:t xml:space="preserve">   </w:t>
      </w:r>
      <w:r w:rsidRPr="00410497">
        <w:rPr>
          <w:sz w:val="24"/>
          <w:u w:val="single"/>
        </w:rPr>
        <w:t>份（含电子光盘</w:t>
      </w:r>
      <w:r w:rsidRPr="00410497">
        <w:rPr>
          <w:rFonts w:hint="eastAsia"/>
          <w:sz w:val="24"/>
          <w:u w:val="single"/>
        </w:rPr>
        <w:t xml:space="preserve">   </w:t>
      </w:r>
      <w:r w:rsidRPr="00410497">
        <w:rPr>
          <w:sz w:val="24"/>
          <w:u w:val="single"/>
        </w:rPr>
        <w:t>份）</w:t>
      </w:r>
      <w:r w:rsidRPr="00410497">
        <w:rPr>
          <w:rFonts w:hint="eastAsia"/>
          <w:sz w:val="24"/>
        </w:rPr>
        <w:t>；</w:t>
      </w:r>
      <w:r w:rsidRPr="00410497">
        <w:rPr>
          <w:rFonts w:hint="eastAsia"/>
          <w:sz w:val="24"/>
          <w:u w:val="single"/>
        </w:rPr>
        <w:t>资格证明文件、价格部分文件、商务部分文件和技术部分文件</w:t>
      </w:r>
      <w:r w:rsidRPr="00410497">
        <w:rPr>
          <w:sz w:val="24"/>
          <w:u w:val="single"/>
        </w:rPr>
        <w:t>（正本</w:t>
      </w:r>
      <w:r w:rsidRPr="00410497">
        <w:rPr>
          <w:rFonts w:hint="eastAsia"/>
          <w:sz w:val="24"/>
          <w:u w:val="single"/>
        </w:rPr>
        <w:t xml:space="preserve">   </w:t>
      </w:r>
      <w:r w:rsidRPr="00410497">
        <w:rPr>
          <w:sz w:val="24"/>
          <w:u w:val="single"/>
        </w:rPr>
        <w:t>份，副本</w:t>
      </w:r>
      <w:r w:rsidRPr="00410497">
        <w:rPr>
          <w:rFonts w:hint="eastAsia"/>
          <w:sz w:val="24"/>
          <w:u w:val="single"/>
        </w:rPr>
        <w:t xml:space="preserve">   </w:t>
      </w:r>
      <w:r w:rsidRPr="00410497">
        <w:rPr>
          <w:sz w:val="24"/>
          <w:u w:val="single"/>
        </w:rPr>
        <w:t>份）</w:t>
      </w:r>
      <w:r w:rsidRPr="00410497">
        <w:rPr>
          <w:sz w:val="24"/>
        </w:rPr>
        <w:t>。</w:t>
      </w:r>
      <w:r w:rsidRPr="00410497">
        <w:rPr>
          <w:sz w:val="24"/>
          <w:lang w:val="zh-CN"/>
        </w:rPr>
        <w:t>完全明白招标文件的所有条款要求，并重申以下内容：</w:t>
      </w:r>
    </w:p>
    <w:p w14:paraId="30AD65BA" w14:textId="77777777" w:rsidR="00AB7DB5" w:rsidRPr="00410497" w:rsidRDefault="00933CD9">
      <w:pPr>
        <w:numPr>
          <w:ilvl w:val="0"/>
          <w:numId w:val="20"/>
        </w:numPr>
        <w:spacing w:line="360" w:lineRule="auto"/>
        <w:ind w:left="0" w:firstLine="426"/>
        <w:rPr>
          <w:kern w:val="0"/>
          <w:sz w:val="24"/>
        </w:rPr>
      </w:pPr>
      <w:r w:rsidRPr="00410497">
        <w:rPr>
          <w:kern w:val="0"/>
          <w:sz w:val="24"/>
        </w:rPr>
        <w:t>我们愿意遵守</w:t>
      </w:r>
      <w:r w:rsidRPr="00410497">
        <w:rPr>
          <w:rFonts w:hint="eastAsia"/>
          <w:kern w:val="0"/>
          <w:sz w:val="24"/>
        </w:rPr>
        <w:t>采购代理机构</w:t>
      </w:r>
      <w:r w:rsidRPr="00410497">
        <w:rPr>
          <w:kern w:val="0"/>
          <w:sz w:val="24"/>
        </w:rPr>
        <w:t>招标文件的各项规定，自愿参加投标，并清楚招标文件的要求及有关文件规定，并严格按照招标文件的规定履行全部责任和义务。</w:t>
      </w:r>
    </w:p>
    <w:p w14:paraId="07245E57" w14:textId="77777777" w:rsidR="00AB7DB5" w:rsidRPr="00410497" w:rsidRDefault="00933CD9">
      <w:pPr>
        <w:numPr>
          <w:ilvl w:val="0"/>
          <w:numId w:val="20"/>
        </w:numPr>
        <w:spacing w:line="360" w:lineRule="auto"/>
        <w:ind w:left="0" w:firstLine="426"/>
        <w:rPr>
          <w:kern w:val="0"/>
          <w:sz w:val="24"/>
        </w:rPr>
      </w:pPr>
      <w:r w:rsidRPr="00410497">
        <w:rPr>
          <w:kern w:val="0"/>
          <w:sz w:val="24"/>
        </w:rPr>
        <w:t>我方的投标总价为固定不变价。全部货物及有关服务的投标总价见投标报价总表。</w:t>
      </w:r>
    </w:p>
    <w:p w14:paraId="1943E8AB" w14:textId="77777777" w:rsidR="00AB7DB5" w:rsidRPr="00410497" w:rsidRDefault="00933CD9">
      <w:pPr>
        <w:numPr>
          <w:ilvl w:val="0"/>
          <w:numId w:val="20"/>
        </w:numPr>
        <w:spacing w:line="360" w:lineRule="auto"/>
        <w:ind w:left="0" w:firstLine="426"/>
        <w:rPr>
          <w:kern w:val="0"/>
          <w:sz w:val="24"/>
        </w:rPr>
      </w:pPr>
      <w:r w:rsidRPr="00410497">
        <w:rPr>
          <w:kern w:val="0"/>
          <w:sz w:val="24"/>
        </w:rPr>
        <w:t>本投标文件的有效期为在投标截止日后</w:t>
      </w:r>
      <w:r w:rsidRPr="00410497">
        <w:rPr>
          <w:rFonts w:hint="eastAsia"/>
          <w:kern w:val="0"/>
          <w:sz w:val="24"/>
          <w:u w:val="single"/>
        </w:rPr>
        <w:t xml:space="preserve">   </w:t>
      </w:r>
      <w:r w:rsidRPr="00410497">
        <w:rPr>
          <w:kern w:val="0"/>
          <w:sz w:val="24"/>
        </w:rPr>
        <w:t>天内有效，如果我们投标被接受，有效期将延至合同终止日为止。</w:t>
      </w:r>
    </w:p>
    <w:p w14:paraId="5D4194AA" w14:textId="77777777" w:rsidR="00AB7DB5" w:rsidRPr="00410497" w:rsidRDefault="00933CD9">
      <w:pPr>
        <w:numPr>
          <w:ilvl w:val="0"/>
          <w:numId w:val="20"/>
        </w:numPr>
        <w:spacing w:line="360" w:lineRule="auto"/>
        <w:ind w:left="0" w:firstLine="426"/>
        <w:rPr>
          <w:kern w:val="0"/>
          <w:sz w:val="24"/>
        </w:rPr>
      </w:pPr>
      <w:r w:rsidRPr="00410497">
        <w:rPr>
          <w:kern w:val="0"/>
          <w:sz w:val="24"/>
        </w:rPr>
        <w:t>我方同意提供</w:t>
      </w:r>
      <w:r w:rsidRPr="00410497">
        <w:rPr>
          <w:rFonts w:hint="eastAsia"/>
          <w:kern w:val="0"/>
          <w:sz w:val="24"/>
        </w:rPr>
        <w:t>采购代理机构</w:t>
      </w:r>
      <w:r w:rsidRPr="00410497">
        <w:rPr>
          <w:kern w:val="0"/>
          <w:sz w:val="24"/>
        </w:rPr>
        <w:t>与评标委员会要求的有关投标的一切数据或资料。</w:t>
      </w:r>
    </w:p>
    <w:p w14:paraId="37F12A38" w14:textId="77777777" w:rsidR="00AB7DB5" w:rsidRPr="00410497" w:rsidRDefault="00933CD9">
      <w:pPr>
        <w:numPr>
          <w:ilvl w:val="0"/>
          <w:numId w:val="20"/>
        </w:numPr>
        <w:spacing w:line="360" w:lineRule="auto"/>
        <w:ind w:left="0" w:firstLine="426"/>
        <w:rPr>
          <w:kern w:val="0"/>
          <w:sz w:val="24"/>
        </w:rPr>
      </w:pPr>
      <w:r w:rsidRPr="00410497">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410497">
        <w:rPr>
          <w:kern w:val="0"/>
          <w:sz w:val="24"/>
        </w:rPr>
        <w:t xml:space="preserve"> </w:t>
      </w:r>
    </w:p>
    <w:p w14:paraId="39ED6A14" w14:textId="77777777" w:rsidR="00AB7DB5" w:rsidRPr="00410497" w:rsidRDefault="00933CD9">
      <w:pPr>
        <w:numPr>
          <w:ilvl w:val="0"/>
          <w:numId w:val="20"/>
        </w:numPr>
        <w:spacing w:line="360" w:lineRule="auto"/>
        <w:ind w:left="0" w:firstLine="426"/>
        <w:rPr>
          <w:kern w:val="0"/>
          <w:sz w:val="24"/>
        </w:rPr>
      </w:pPr>
      <w:r w:rsidRPr="00410497">
        <w:rPr>
          <w:kern w:val="0"/>
          <w:sz w:val="24"/>
        </w:rPr>
        <w:t>我方同意如在本项目开标后、投标有效期之内撤回投标，或中标后未在规定期限内签订合同并送贵方备案的，贵方将不退还投标保证金。</w:t>
      </w:r>
    </w:p>
    <w:p w14:paraId="640B62E5" w14:textId="77777777" w:rsidR="00AB7DB5" w:rsidRPr="00410497" w:rsidRDefault="00933CD9">
      <w:pPr>
        <w:numPr>
          <w:ilvl w:val="0"/>
          <w:numId w:val="20"/>
        </w:numPr>
        <w:spacing w:line="360" w:lineRule="auto"/>
        <w:ind w:left="0" w:firstLine="426"/>
        <w:rPr>
          <w:kern w:val="0"/>
          <w:sz w:val="24"/>
        </w:rPr>
      </w:pPr>
      <w:r w:rsidRPr="00410497">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3DDDF08" w14:textId="77777777" w:rsidR="00AB7DB5" w:rsidRPr="00410497" w:rsidRDefault="00933CD9">
      <w:pPr>
        <w:numPr>
          <w:ilvl w:val="0"/>
          <w:numId w:val="20"/>
        </w:numPr>
        <w:spacing w:line="360" w:lineRule="auto"/>
        <w:ind w:left="0" w:firstLine="426"/>
        <w:rPr>
          <w:kern w:val="0"/>
          <w:sz w:val="24"/>
        </w:rPr>
      </w:pPr>
      <w:r w:rsidRPr="00410497">
        <w:rPr>
          <w:sz w:val="24"/>
          <w:lang w:val="zh-CN"/>
        </w:rPr>
        <w:t>我方</w:t>
      </w:r>
      <w:r w:rsidRPr="00410497">
        <w:rPr>
          <w:kern w:val="0"/>
          <w:sz w:val="24"/>
        </w:rPr>
        <w:t>完全</w:t>
      </w:r>
      <w:r w:rsidRPr="00410497">
        <w:rPr>
          <w:sz w:val="24"/>
          <w:lang w:val="zh-CN"/>
        </w:rPr>
        <w:t>服从和尊重评标委员会所作</w:t>
      </w:r>
      <w:r w:rsidRPr="00410497">
        <w:rPr>
          <w:rFonts w:hint="eastAsia"/>
          <w:sz w:val="24"/>
        </w:rPr>
        <w:t>出</w:t>
      </w:r>
      <w:r w:rsidRPr="00410497">
        <w:rPr>
          <w:sz w:val="24"/>
          <w:lang w:val="zh-CN"/>
        </w:rPr>
        <w:t>的评定结果，我方理解贵方不一定接受最低报价或任何贵</w:t>
      </w:r>
      <w:r w:rsidRPr="00410497">
        <w:rPr>
          <w:kern w:val="0"/>
          <w:sz w:val="24"/>
        </w:rPr>
        <w:t>方可能收到的报价；</w:t>
      </w:r>
    </w:p>
    <w:p w14:paraId="11C208B5" w14:textId="77777777" w:rsidR="00AB7DB5" w:rsidRPr="00410497" w:rsidRDefault="00933CD9">
      <w:pPr>
        <w:numPr>
          <w:ilvl w:val="0"/>
          <w:numId w:val="20"/>
        </w:numPr>
        <w:spacing w:line="360" w:lineRule="auto"/>
        <w:ind w:left="0" w:firstLine="426"/>
        <w:rPr>
          <w:kern w:val="0"/>
          <w:sz w:val="24"/>
        </w:rPr>
      </w:pPr>
      <w:r w:rsidRPr="00410497">
        <w:rPr>
          <w:kern w:val="0"/>
          <w:sz w:val="24"/>
        </w:rPr>
        <w:t>我方如果中标，将保证履行招标文件以及答疑纪要、澄清补充通知等招标文件修改书（如有）中的全部责任和义务。</w:t>
      </w:r>
    </w:p>
    <w:p w14:paraId="5BD4B037" w14:textId="77777777" w:rsidR="00AB7DB5" w:rsidRPr="00410497" w:rsidRDefault="00933CD9">
      <w:pPr>
        <w:numPr>
          <w:ilvl w:val="0"/>
          <w:numId w:val="20"/>
        </w:numPr>
        <w:spacing w:line="360" w:lineRule="auto"/>
        <w:ind w:left="0" w:firstLine="426"/>
        <w:rPr>
          <w:sz w:val="24"/>
        </w:rPr>
      </w:pPr>
      <w:r w:rsidRPr="00410497">
        <w:rPr>
          <w:sz w:val="24"/>
        </w:rPr>
        <w:lastRenderedPageBreak/>
        <w:t>所有</w:t>
      </w:r>
      <w:r w:rsidRPr="00410497">
        <w:rPr>
          <w:kern w:val="0"/>
          <w:sz w:val="24"/>
        </w:rPr>
        <w:t>有关</w:t>
      </w:r>
      <w:r w:rsidRPr="00410497">
        <w:rPr>
          <w:sz w:val="24"/>
        </w:rPr>
        <w:t>本次投标的函电请寄：</w:t>
      </w:r>
      <w:r w:rsidRPr="00410497">
        <w:rPr>
          <w:sz w:val="24"/>
          <w:u w:val="single"/>
        </w:rPr>
        <w:t xml:space="preserve">                     </w:t>
      </w:r>
      <w:r w:rsidRPr="00410497">
        <w:rPr>
          <w:sz w:val="24"/>
        </w:rPr>
        <w:t>。</w:t>
      </w:r>
    </w:p>
    <w:p w14:paraId="09790B1F" w14:textId="77777777" w:rsidR="00AB7DB5" w:rsidRPr="00410497" w:rsidRDefault="00AB7DB5">
      <w:pPr>
        <w:spacing w:line="360" w:lineRule="auto"/>
        <w:rPr>
          <w:sz w:val="24"/>
        </w:rPr>
      </w:pPr>
    </w:p>
    <w:p w14:paraId="03AC4F46" w14:textId="77777777" w:rsidR="00AB7DB5" w:rsidRPr="00410497" w:rsidRDefault="00933CD9">
      <w:pPr>
        <w:spacing w:line="360" w:lineRule="auto"/>
        <w:rPr>
          <w:sz w:val="24"/>
        </w:rPr>
      </w:pPr>
      <w:r w:rsidRPr="00410497">
        <w:rPr>
          <w:sz w:val="24"/>
        </w:rPr>
        <w:t>备注：本投标函内容不得擅自修改，否则视为无效投标。</w:t>
      </w:r>
    </w:p>
    <w:p w14:paraId="0469EDF3" w14:textId="77777777" w:rsidR="00AB7DB5" w:rsidRPr="00410497" w:rsidRDefault="00AB7DB5">
      <w:pPr>
        <w:spacing w:line="360" w:lineRule="auto"/>
        <w:ind w:firstLineChars="50" w:firstLine="122"/>
        <w:rPr>
          <w:rStyle w:val="GB2312"/>
          <w:rFonts w:ascii="Times New Roman" w:eastAsia="宋体" w:hAnsi="Times New Roman"/>
        </w:rPr>
      </w:pPr>
    </w:p>
    <w:p w14:paraId="6EDA3B9F" w14:textId="77777777" w:rsidR="00AB7DB5" w:rsidRPr="00410497" w:rsidRDefault="00933CD9">
      <w:pPr>
        <w:spacing w:line="360" w:lineRule="auto"/>
        <w:ind w:firstLineChars="50" w:firstLine="122"/>
        <w:rPr>
          <w:rStyle w:val="GB2312"/>
          <w:rFonts w:ascii="Times New Roman" w:eastAsia="宋体" w:hAnsi="Times New Roman"/>
        </w:rPr>
      </w:pPr>
      <w:r w:rsidRPr="00410497">
        <w:rPr>
          <w:rStyle w:val="GB2312"/>
          <w:rFonts w:ascii="Times New Roman" w:eastAsia="宋体" w:hAnsi="Times New Roman"/>
        </w:rPr>
        <w:t>投标人代表：</w:t>
      </w:r>
      <w:r w:rsidRPr="00410497">
        <w:rPr>
          <w:rStyle w:val="GB2312"/>
          <w:rFonts w:ascii="Times New Roman" w:eastAsia="宋体" w:hAnsi="Times New Roman"/>
          <w:u w:val="single"/>
        </w:rPr>
        <w:t xml:space="preserve">             </w:t>
      </w:r>
      <w:r w:rsidRPr="00410497">
        <w:rPr>
          <w:rStyle w:val="GB2312"/>
          <w:rFonts w:ascii="Times New Roman" w:eastAsia="宋体" w:hAnsi="Times New Roman"/>
        </w:rPr>
        <w:t>（</w:t>
      </w:r>
      <w:r w:rsidRPr="00410497">
        <w:rPr>
          <w:sz w:val="24"/>
        </w:rPr>
        <w:t>签署</w:t>
      </w:r>
      <w:r w:rsidRPr="00410497">
        <w:rPr>
          <w:rStyle w:val="GB2312"/>
          <w:rFonts w:ascii="Times New Roman" w:eastAsia="宋体" w:hAnsi="Times New Roman"/>
        </w:rPr>
        <w:t>）</w:t>
      </w:r>
    </w:p>
    <w:p w14:paraId="452E3361" w14:textId="77777777" w:rsidR="00AB7DB5" w:rsidRPr="00410497" w:rsidRDefault="00933CD9">
      <w:pPr>
        <w:spacing w:line="360" w:lineRule="auto"/>
        <w:rPr>
          <w:rStyle w:val="GB2312"/>
          <w:rFonts w:ascii="Times New Roman" w:eastAsia="宋体" w:hAnsi="Times New Roman"/>
        </w:rPr>
      </w:pPr>
      <w:r w:rsidRPr="00410497">
        <w:rPr>
          <w:rStyle w:val="GB2312"/>
          <w:rFonts w:ascii="Times New Roman" w:eastAsia="宋体" w:hAnsi="Times New Roman"/>
        </w:rPr>
        <w:t xml:space="preserve"> </w:t>
      </w:r>
      <w:r w:rsidRPr="00410497">
        <w:rPr>
          <w:rStyle w:val="GB2312"/>
          <w:rFonts w:ascii="Times New Roman" w:eastAsia="宋体" w:hAnsi="Times New Roman"/>
        </w:rPr>
        <w:t>职</w:t>
      </w:r>
      <w:r w:rsidRPr="00410497">
        <w:rPr>
          <w:rStyle w:val="GB2312"/>
          <w:rFonts w:ascii="Times New Roman" w:eastAsia="宋体" w:hAnsi="Times New Roman"/>
        </w:rPr>
        <w:t xml:space="preserve">      </w:t>
      </w:r>
      <w:r w:rsidRPr="00410497">
        <w:rPr>
          <w:rStyle w:val="GB2312"/>
          <w:rFonts w:ascii="Times New Roman" w:eastAsia="宋体" w:hAnsi="Times New Roman"/>
        </w:rPr>
        <w:t>位：</w:t>
      </w:r>
    </w:p>
    <w:p w14:paraId="1875EA61" w14:textId="77777777" w:rsidR="00AB7DB5" w:rsidRPr="00410497" w:rsidRDefault="00933CD9">
      <w:pPr>
        <w:spacing w:line="360" w:lineRule="auto"/>
        <w:ind w:firstLineChars="50" w:firstLine="122"/>
        <w:rPr>
          <w:rStyle w:val="GB2312"/>
          <w:rFonts w:ascii="Times New Roman" w:eastAsia="宋体" w:hAnsi="Times New Roman"/>
        </w:rPr>
      </w:pPr>
      <w:r w:rsidRPr="00410497">
        <w:rPr>
          <w:rStyle w:val="GB2312"/>
          <w:rFonts w:ascii="Times New Roman" w:eastAsia="宋体" w:hAnsi="Times New Roman"/>
        </w:rPr>
        <w:t>投标人名称：</w:t>
      </w:r>
      <w:r w:rsidRPr="00410497">
        <w:rPr>
          <w:rStyle w:val="GB2312"/>
          <w:rFonts w:ascii="Times New Roman" w:eastAsia="宋体" w:hAnsi="Times New Roman"/>
          <w:u w:val="single"/>
        </w:rPr>
        <w:t xml:space="preserve">             </w:t>
      </w:r>
      <w:r w:rsidRPr="00410497">
        <w:rPr>
          <w:rStyle w:val="GB2312"/>
          <w:rFonts w:ascii="Times New Roman" w:eastAsia="宋体" w:hAnsi="Times New Roman"/>
        </w:rPr>
        <w:t>（盖章）</w:t>
      </w:r>
    </w:p>
    <w:p w14:paraId="7EAD526B" w14:textId="77777777" w:rsidR="00AB7DB5" w:rsidRPr="00410497" w:rsidRDefault="00933CD9">
      <w:pPr>
        <w:spacing w:line="360" w:lineRule="auto"/>
        <w:ind w:firstLineChars="50" w:firstLine="122"/>
        <w:rPr>
          <w:rStyle w:val="GB2312"/>
          <w:rFonts w:ascii="Times New Roman" w:eastAsia="宋体" w:hAnsi="Times New Roman"/>
        </w:rPr>
      </w:pPr>
      <w:r w:rsidRPr="00410497">
        <w:rPr>
          <w:rStyle w:val="GB2312"/>
          <w:rFonts w:ascii="Times New Roman" w:eastAsia="宋体" w:hAnsi="Times New Roman"/>
        </w:rPr>
        <w:t>投标人地址：</w:t>
      </w:r>
      <w:r w:rsidRPr="00410497">
        <w:rPr>
          <w:rStyle w:val="GB2312"/>
          <w:rFonts w:ascii="Times New Roman" w:eastAsia="宋体" w:hAnsi="Times New Roman"/>
          <w:u w:val="single"/>
        </w:rPr>
        <w:t xml:space="preserve">             </w:t>
      </w:r>
    </w:p>
    <w:p w14:paraId="5A3FC223" w14:textId="77777777" w:rsidR="00AB7DB5" w:rsidRPr="00410497" w:rsidRDefault="00933CD9">
      <w:pPr>
        <w:spacing w:line="360" w:lineRule="auto"/>
        <w:ind w:firstLineChars="50" w:firstLine="122"/>
        <w:rPr>
          <w:rStyle w:val="GB2312"/>
          <w:rFonts w:ascii="Times New Roman" w:eastAsia="宋体" w:hAnsi="Times New Roman"/>
        </w:rPr>
      </w:pPr>
      <w:r w:rsidRPr="00410497">
        <w:rPr>
          <w:rStyle w:val="GB2312"/>
          <w:rFonts w:ascii="Times New Roman" w:eastAsia="宋体" w:hAnsi="Times New Roman"/>
        </w:rPr>
        <w:t>电</w:t>
      </w:r>
      <w:r w:rsidRPr="00410497">
        <w:rPr>
          <w:rStyle w:val="GB2312"/>
          <w:rFonts w:ascii="Times New Roman" w:eastAsia="宋体" w:hAnsi="Times New Roman"/>
        </w:rPr>
        <w:t xml:space="preserve">      </w:t>
      </w:r>
      <w:r w:rsidRPr="00410497">
        <w:rPr>
          <w:rStyle w:val="GB2312"/>
          <w:rFonts w:ascii="Times New Roman" w:eastAsia="宋体" w:hAnsi="Times New Roman"/>
        </w:rPr>
        <w:t>话：</w:t>
      </w:r>
      <w:r w:rsidRPr="00410497">
        <w:rPr>
          <w:rStyle w:val="GB2312"/>
          <w:rFonts w:ascii="Times New Roman" w:eastAsia="宋体" w:hAnsi="Times New Roman"/>
          <w:u w:val="single"/>
        </w:rPr>
        <w:t xml:space="preserve">             </w:t>
      </w:r>
    </w:p>
    <w:p w14:paraId="5B07AEE0" w14:textId="77777777" w:rsidR="00AB7DB5" w:rsidRPr="00410497" w:rsidRDefault="00933CD9">
      <w:pPr>
        <w:spacing w:line="360" w:lineRule="auto"/>
        <w:ind w:firstLineChars="50" w:firstLine="122"/>
        <w:rPr>
          <w:rStyle w:val="GB2312"/>
          <w:rFonts w:ascii="Times New Roman" w:eastAsia="宋体" w:hAnsi="Times New Roman"/>
        </w:rPr>
      </w:pPr>
      <w:r w:rsidRPr="00410497">
        <w:rPr>
          <w:rStyle w:val="GB2312"/>
          <w:rFonts w:ascii="Times New Roman" w:eastAsia="宋体" w:hAnsi="Times New Roman"/>
        </w:rPr>
        <w:t>传</w:t>
      </w:r>
      <w:r w:rsidRPr="00410497">
        <w:rPr>
          <w:rStyle w:val="GB2312"/>
          <w:rFonts w:ascii="Times New Roman" w:eastAsia="宋体" w:hAnsi="Times New Roman"/>
        </w:rPr>
        <w:t xml:space="preserve">      </w:t>
      </w:r>
      <w:r w:rsidRPr="00410497">
        <w:rPr>
          <w:rStyle w:val="GB2312"/>
          <w:rFonts w:ascii="Times New Roman" w:eastAsia="宋体" w:hAnsi="Times New Roman"/>
        </w:rPr>
        <w:t>真：</w:t>
      </w:r>
      <w:r w:rsidRPr="00410497">
        <w:rPr>
          <w:rStyle w:val="GB2312"/>
          <w:rFonts w:ascii="Times New Roman" w:eastAsia="宋体" w:hAnsi="Times New Roman"/>
          <w:u w:val="single"/>
        </w:rPr>
        <w:t xml:space="preserve">             </w:t>
      </w:r>
    </w:p>
    <w:p w14:paraId="50CCB25F" w14:textId="77777777" w:rsidR="00AB7DB5" w:rsidRPr="00410497" w:rsidRDefault="00933CD9">
      <w:pPr>
        <w:spacing w:line="276" w:lineRule="auto"/>
        <w:ind w:firstLineChars="50" w:firstLine="122"/>
        <w:rPr>
          <w:rStyle w:val="GB2312"/>
          <w:rFonts w:ascii="Times New Roman" w:eastAsia="宋体" w:hAnsi="Times New Roman"/>
        </w:rPr>
      </w:pPr>
      <w:r w:rsidRPr="00410497">
        <w:rPr>
          <w:rStyle w:val="GB2312"/>
          <w:rFonts w:ascii="Times New Roman" w:eastAsia="宋体" w:hAnsi="Times New Roman"/>
        </w:rPr>
        <w:t>日</w:t>
      </w:r>
      <w:r w:rsidRPr="00410497">
        <w:rPr>
          <w:rStyle w:val="GB2312"/>
          <w:rFonts w:ascii="Times New Roman" w:eastAsia="宋体" w:hAnsi="Times New Roman"/>
        </w:rPr>
        <w:t xml:space="preserve">      </w:t>
      </w:r>
      <w:r w:rsidRPr="00410497">
        <w:rPr>
          <w:rStyle w:val="GB2312"/>
          <w:rFonts w:ascii="Times New Roman" w:eastAsia="宋体" w:hAnsi="Times New Roman"/>
        </w:rPr>
        <w:t>期</w:t>
      </w:r>
      <w:r w:rsidRPr="00410497">
        <w:rPr>
          <w:sz w:val="24"/>
        </w:rPr>
        <w:t>：</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57E3CF09"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bookmarkStart w:id="151" w:name="_Ref354753214"/>
      <w:r w:rsidRPr="00410497">
        <w:br w:type="page"/>
      </w:r>
      <w:bookmarkStart w:id="152" w:name="_Ref374004400"/>
      <w:bookmarkStart w:id="153" w:name="_Toc528262091"/>
      <w:r w:rsidRPr="00410497">
        <w:rPr>
          <w:rStyle w:val="GB2312"/>
          <w:rFonts w:ascii="Times New Roman" w:eastAsia="宋体" w:hAnsi="Times New Roman"/>
          <w:b/>
        </w:rPr>
        <w:lastRenderedPageBreak/>
        <w:t>法定代表人身份证明格式</w:t>
      </w:r>
      <w:bookmarkEnd w:id="151"/>
      <w:bookmarkEnd w:id="152"/>
      <w:bookmarkEnd w:id="153"/>
    </w:p>
    <w:p w14:paraId="598A7505"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法定代表人身份证明书</w:t>
      </w:r>
    </w:p>
    <w:p w14:paraId="2FB8181C" w14:textId="77777777" w:rsidR="00AB7DB5" w:rsidRPr="00410497" w:rsidRDefault="00933CD9">
      <w:pPr>
        <w:spacing w:line="600" w:lineRule="exact"/>
        <w:rPr>
          <w:sz w:val="24"/>
        </w:rPr>
      </w:pPr>
      <w:r w:rsidRPr="00410497">
        <w:rPr>
          <w:sz w:val="24"/>
        </w:rPr>
        <w:t>致：广东洲际招标代理有限公司</w:t>
      </w:r>
    </w:p>
    <w:p w14:paraId="4481B51A" w14:textId="77777777" w:rsidR="00AB7DB5" w:rsidRPr="00410497" w:rsidRDefault="00933CD9">
      <w:pPr>
        <w:spacing w:line="600" w:lineRule="exact"/>
        <w:ind w:firstLineChars="200" w:firstLine="487"/>
        <w:rPr>
          <w:sz w:val="24"/>
          <w:u w:val="single"/>
        </w:rPr>
      </w:pPr>
      <w:r w:rsidRPr="00410497">
        <w:rPr>
          <w:sz w:val="24"/>
        </w:rPr>
        <w:t>本证明书声明：注册于</w:t>
      </w:r>
      <w:r w:rsidRPr="00410497">
        <w:rPr>
          <w:sz w:val="24"/>
          <w:u w:val="single"/>
        </w:rPr>
        <w:t xml:space="preserve">     </w:t>
      </w:r>
      <w:r w:rsidRPr="00410497">
        <w:rPr>
          <w:sz w:val="24"/>
          <w:u w:val="single"/>
        </w:rPr>
        <w:t>（国家名称）</w:t>
      </w:r>
      <w:r w:rsidRPr="00410497">
        <w:rPr>
          <w:sz w:val="24"/>
          <w:u w:val="single"/>
        </w:rPr>
        <w:t xml:space="preserve">   </w:t>
      </w:r>
      <w:r w:rsidRPr="00410497">
        <w:rPr>
          <w:sz w:val="24"/>
        </w:rPr>
        <w:t>的</w:t>
      </w:r>
      <w:r w:rsidRPr="00410497">
        <w:rPr>
          <w:sz w:val="24"/>
          <w:u w:val="single"/>
        </w:rPr>
        <w:t xml:space="preserve">    </w:t>
      </w:r>
      <w:r w:rsidRPr="00410497">
        <w:rPr>
          <w:sz w:val="24"/>
          <w:u w:val="single"/>
        </w:rPr>
        <w:t xml:space="preserve">　（投标人名称）</w:t>
      </w:r>
      <w:r w:rsidRPr="00410497">
        <w:rPr>
          <w:sz w:val="24"/>
          <w:u w:val="single"/>
        </w:rPr>
        <w:t xml:space="preserve">       </w:t>
      </w:r>
      <w:r w:rsidRPr="00410497">
        <w:rPr>
          <w:sz w:val="24"/>
        </w:rPr>
        <w:t>在下面签字的</w:t>
      </w:r>
      <w:r w:rsidRPr="00410497">
        <w:rPr>
          <w:sz w:val="24"/>
          <w:u w:val="single"/>
        </w:rPr>
        <w:t xml:space="preserve">　　　　　</w:t>
      </w:r>
      <w:r w:rsidRPr="00410497">
        <w:rPr>
          <w:sz w:val="24"/>
        </w:rPr>
        <w:t>（法定代表人姓名、职务）为本公司的合法代表人。</w:t>
      </w:r>
    </w:p>
    <w:p w14:paraId="3F0D727F" w14:textId="77777777" w:rsidR="00AB7DB5" w:rsidRPr="00410497" w:rsidRDefault="00933CD9">
      <w:pPr>
        <w:spacing w:line="600" w:lineRule="exact"/>
        <w:ind w:firstLineChars="200" w:firstLine="487"/>
        <w:rPr>
          <w:sz w:val="24"/>
        </w:rPr>
      </w:pPr>
      <w:r w:rsidRPr="00410497">
        <w:rPr>
          <w:sz w:val="24"/>
        </w:rPr>
        <w:t>特此证明！</w:t>
      </w:r>
    </w:p>
    <w:p w14:paraId="01EE59FE" w14:textId="77777777" w:rsidR="00AB7DB5" w:rsidRPr="00410497" w:rsidRDefault="00933CD9">
      <w:pPr>
        <w:spacing w:line="600" w:lineRule="exact"/>
        <w:ind w:firstLineChars="200" w:firstLine="487"/>
        <w:rPr>
          <w:sz w:val="24"/>
        </w:rPr>
      </w:pPr>
      <w:r w:rsidRPr="00410497">
        <w:rPr>
          <w:sz w:val="24"/>
        </w:rPr>
        <w:t>附：</w:t>
      </w:r>
      <w:r w:rsidRPr="00410497">
        <w:rPr>
          <w:sz w:val="24"/>
        </w:rPr>
        <w:t>1.</w:t>
      </w:r>
      <w:r w:rsidRPr="00410497">
        <w:rPr>
          <w:sz w:val="24"/>
        </w:rPr>
        <w:t>营业执照注册号：</w:t>
      </w:r>
      <w:r w:rsidRPr="00410497">
        <w:rPr>
          <w:sz w:val="24"/>
        </w:rPr>
        <w:t xml:space="preserve">                         </w:t>
      </w:r>
    </w:p>
    <w:p w14:paraId="2FFF0F4F" w14:textId="77777777" w:rsidR="00AB7DB5" w:rsidRPr="00410497" w:rsidRDefault="00933CD9">
      <w:pPr>
        <w:spacing w:line="600" w:lineRule="exact"/>
        <w:ind w:firstLineChars="200" w:firstLine="487"/>
        <w:rPr>
          <w:sz w:val="24"/>
        </w:rPr>
      </w:pPr>
      <w:r w:rsidRPr="00410497">
        <w:rPr>
          <w:rFonts w:hint="eastAsia"/>
          <w:sz w:val="24"/>
        </w:rPr>
        <w:t>2.</w:t>
      </w:r>
      <w:r w:rsidRPr="00410497">
        <w:rPr>
          <w:sz w:val="24"/>
        </w:rPr>
        <w:t>经济性质：</w:t>
      </w:r>
      <w:r w:rsidRPr="00410497">
        <w:rPr>
          <w:sz w:val="24"/>
        </w:rPr>
        <w:t xml:space="preserve">                              </w:t>
      </w:r>
    </w:p>
    <w:p w14:paraId="66FB1FB8" w14:textId="77777777" w:rsidR="00AB7DB5" w:rsidRPr="00410497" w:rsidRDefault="00933CD9">
      <w:pPr>
        <w:spacing w:line="600" w:lineRule="exact"/>
        <w:ind w:firstLineChars="200" w:firstLine="487"/>
        <w:rPr>
          <w:sz w:val="24"/>
        </w:rPr>
      </w:pPr>
      <w:r w:rsidRPr="00410497">
        <w:rPr>
          <w:rFonts w:hint="eastAsia"/>
          <w:sz w:val="24"/>
        </w:rPr>
        <w:t>3.</w:t>
      </w:r>
      <w:r w:rsidRPr="00410497">
        <w:rPr>
          <w:sz w:val="24"/>
        </w:rPr>
        <w:t>经营范围：</w:t>
      </w:r>
      <w:r w:rsidRPr="00410497">
        <w:rPr>
          <w:sz w:val="24"/>
        </w:rPr>
        <w:t xml:space="preserve">    </w:t>
      </w:r>
      <w:r w:rsidRPr="00410497">
        <w:rPr>
          <w:sz w:val="24"/>
          <w:u w:val="single"/>
        </w:rPr>
        <w:t xml:space="preserve">                          </w:t>
      </w:r>
    </w:p>
    <w:p w14:paraId="4AFCB467" w14:textId="77777777" w:rsidR="00AB7DB5" w:rsidRPr="00410497" w:rsidRDefault="00AB7DB5">
      <w:pPr>
        <w:spacing w:line="600" w:lineRule="exact"/>
        <w:rPr>
          <w:sz w:val="24"/>
        </w:rPr>
      </w:pPr>
    </w:p>
    <w:p w14:paraId="5BA1B619" w14:textId="77777777" w:rsidR="00AB7DB5" w:rsidRPr="00410497" w:rsidRDefault="00AB7DB5">
      <w:pPr>
        <w:spacing w:line="600" w:lineRule="exact"/>
        <w:rPr>
          <w:sz w:val="24"/>
        </w:rPr>
      </w:pPr>
    </w:p>
    <w:p w14:paraId="65D3BF63" w14:textId="77777777" w:rsidR="00AB7DB5" w:rsidRPr="00410497" w:rsidRDefault="00933CD9">
      <w:pPr>
        <w:spacing w:line="600" w:lineRule="exact"/>
        <w:rPr>
          <w:sz w:val="24"/>
        </w:rPr>
      </w:pPr>
      <w:r w:rsidRPr="00410497">
        <w:rPr>
          <w:sz w:val="24"/>
        </w:rPr>
        <w:t>投标人名称：</w:t>
      </w:r>
      <w:r w:rsidRPr="00410497">
        <w:rPr>
          <w:sz w:val="24"/>
          <w:u w:val="single"/>
        </w:rPr>
        <w:t xml:space="preserve">             </w:t>
      </w:r>
      <w:r w:rsidRPr="00410497">
        <w:rPr>
          <w:sz w:val="24"/>
        </w:rPr>
        <w:t>（盖章）</w:t>
      </w:r>
    </w:p>
    <w:p w14:paraId="07621ECC" w14:textId="77777777" w:rsidR="00AB7DB5" w:rsidRPr="00410497" w:rsidRDefault="00933CD9">
      <w:pPr>
        <w:spacing w:line="600" w:lineRule="exact"/>
        <w:rPr>
          <w:sz w:val="24"/>
        </w:rPr>
      </w:pPr>
      <w:r w:rsidRPr="00410497">
        <w:rPr>
          <w:sz w:val="24"/>
        </w:rPr>
        <w:t>投标人地址：</w:t>
      </w:r>
      <w:r w:rsidRPr="00410497">
        <w:rPr>
          <w:sz w:val="24"/>
          <w:u w:val="single"/>
        </w:rPr>
        <w:t xml:space="preserve">                                     </w:t>
      </w:r>
    </w:p>
    <w:p w14:paraId="5A4425D0" w14:textId="77777777" w:rsidR="00AB7DB5" w:rsidRPr="00410497" w:rsidRDefault="00933CD9">
      <w:pPr>
        <w:spacing w:line="600" w:lineRule="exact"/>
        <w:rPr>
          <w:sz w:val="24"/>
        </w:rPr>
      </w:pPr>
      <w:r w:rsidRPr="00410497">
        <w:rPr>
          <w:sz w:val="24"/>
        </w:rPr>
        <w:t>法定代表人：</w:t>
      </w:r>
      <w:r w:rsidRPr="00410497">
        <w:rPr>
          <w:sz w:val="24"/>
          <w:u w:val="single"/>
        </w:rPr>
        <w:t xml:space="preserve">             </w:t>
      </w:r>
      <w:r w:rsidRPr="00410497">
        <w:rPr>
          <w:sz w:val="24"/>
        </w:rPr>
        <w:t>（签署）</w:t>
      </w:r>
    </w:p>
    <w:p w14:paraId="036B9520" w14:textId="77777777" w:rsidR="00AB7DB5" w:rsidRPr="00410497" w:rsidRDefault="00933CD9">
      <w:pPr>
        <w:spacing w:line="600" w:lineRule="exact"/>
        <w:rPr>
          <w:sz w:val="24"/>
          <w:u w:val="single"/>
        </w:rPr>
      </w:pPr>
      <w:r w:rsidRPr="00410497">
        <w:rPr>
          <w:sz w:val="24"/>
        </w:rPr>
        <w:t>职　　　务：</w:t>
      </w:r>
      <w:r w:rsidRPr="00410497">
        <w:rPr>
          <w:sz w:val="24"/>
          <w:u w:val="single"/>
        </w:rPr>
        <w:t xml:space="preserve">             </w:t>
      </w:r>
    </w:p>
    <w:p w14:paraId="5144AA11" w14:textId="77777777" w:rsidR="00AB7DB5" w:rsidRPr="00410497" w:rsidRDefault="00AB7DB5">
      <w:pPr>
        <w:spacing w:line="600" w:lineRule="exact"/>
        <w:rPr>
          <w:sz w:val="24"/>
          <w:u w:val="single"/>
        </w:rPr>
      </w:pPr>
    </w:p>
    <w:p w14:paraId="523D25EB" w14:textId="77777777" w:rsidR="00AB7DB5" w:rsidRPr="00410497" w:rsidRDefault="00AB7DB5">
      <w:pPr>
        <w:spacing w:line="600" w:lineRule="exact"/>
        <w:rPr>
          <w:sz w:val="24"/>
          <w:u w:val="single"/>
        </w:rPr>
      </w:pPr>
    </w:p>
    <w:p w14:paraId="0EE476C0" w14:textId="77777777" w:rsidR="00AB7DB5" w:rsidRPr="00410497" w:rsidRDefault="00AB7DB5">
      <w:pPr>
        <w:spacing w:line="600" w:lineRule="exact"/>
        <w:rPr>
          <w:sz w:val="24"/>
          <w:u w:val="single"/>
        </w:rPr>
      </w:pPr>
    </w:p>
    <w:p w14:paraId="6DAC5713" w14:textId="77777777" w:rsidR="00AB7DB5" w:rsidRPr="00410497" w:rsidRDefault="00933CD9">
      <w:pPr>
        <w:spacing w:line="600" w:lineRule="exact"/>
        <w:rPr>
          <w:sz w:val="24"/>
          <w:u w:val="single"/>
        </w:rPr>
      </w:pPr>
      <w:r w:rsidRPr="00410497">
        <w:rPr>
          <w:rFonts w:hint="eastAsia"/>
          <w:b/>
          <w:sz w:val="24"/>
        </w:rPr>
        <w:t>附：</w:t>
      </w:r>
      <w:r w:rsidRPr="00410497">
        <w:rPr>
          <w:b/>
          <w:sz w:val="24"/>
        </w:rPr>
        <w:t>法定代表人身份证（正面、背面）复印件</w:t>
      </w:r>
      <w:r w:rsidRPr="00410497">
        <w:rPr>
          <w:rFonts w:hint="eastAsia"/>
          <w:b/>
          <w:sz w:val="24"/>
        </w:rPr>
        <w:t>。</w:t>
      </w:r>
    </w:p>
    <w:p w14:paraId="07955E01" w14:textId="77777777" w:rsidR="00AB7DB5" w:rsidRPr="00410497" w:rsidRDefault="00AB7DB5">
      <w:pPr>
        <w:spacing w:line="600" w:lineRule="exact"/>
        <w:rPr>
          <w:sz w:val="24"/>
        </w:rPr>
      </w:pPr>
    </w:p>
    <w:p w14:paraId="084407A3"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br w:type="page"/>
      </w:r>
      <w:bookmarkStart w:id="154" w:name="_Ref354753220"/>
      <w:bookmarkStart w:id="155" w:name="_Toc528262092"/>
      <w:r w:rsidRPr="00410497">
        <w:rPr>
          <w:rStyle w:val="GB2312"/>
          <w:rFonts w:ascii="Times New Roman" w:eastAsia="宋体" w:hAnsi="Times New Roman"/>
          <w:b/>
        </w:rPr>
        <w:lastRenderedPageBreak/>
        <w:t>法定代表人授权书格式</w:t>
      </w:r>
      <w:bookmarkEnd w:id="154"/>
      <w:bookmarkEnd w:id="155"/>
    </w:p>
    <w:p w14:paraId="34E59F54"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法定代表人授权书</w:t>
      </w:r>
    </w:p>
    <w:p w14:paraId="681E2C4F" w14:textId="77777777" w:rsidR="00AB7DB5" w:rsidRPr="00410497" w:rsidRDefault="00933CD9">
      <w:pPr>
        <w:pStyle w:val="afff8"/>
        <w:rPr>
          <w:rFonts w:ascii="Times New Roman" w:eastAsia="宋体" w:hAnsi="Times New Roman"/>
          <w:sz w:val="24"/>
          <w:szCs w:val="24"/>
        </w:rPr>
      </w:pPr>
      <w:r w:rsidRPr="00410497">
        <w:rPr>
          <w:rFonts w:ascii="Times New Roman" w:eastAsia="宋体" w:hAnsi="Times New Roman"/>
          <w:sz w:val="24"/>
          <w:szCs w:val="24"/>
        </w:rPr>
        <w:t>致：广东洲际招标代理有限公司</w:t>
      </w:r>
    </w:p>
    <w:p w14:paraId="6896C7E3" w14:textId="77777777" w:rsidR="00AB7DB5" w:rsidRPr="00410497" w:rsidRDefault="00933CD9">
      <w:pPr>
        <w:pStyle w:val="26"/>
        <w:ind w:firstLine="502"/>
        <w:rPr>
          <w:rFonts w:ascii="Times New Roman" w:eastAsia="宋体" w:hAnsi="Times New Roman"/>
          <w:sz w:val="24"/>
          <w:szCs w:val="24"/>
        </w:rPr>
      </w:pPr>
      <w:r w:rsidRPr="00410497">
        <w:rPr>
          <w:rFonts w:ascii="Times New Roman" w:eastAsia="宋体" w:hAnsi="Times New Roman"/>
          <w:sz w:val="24"/>
          <w:szCs w:val="24"/>
        </w:rPr>
        <w:t>本委托书声明：在下面签字的</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（法定代表人姓名、职务）</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代表</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（投标人名称）</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委托在下面签字的</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（被授权人的姓名、职务）</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为本公司的合法的投标人代表，就</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（项目名称）</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项目编号：</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w:t>
      </w:r>
      <w:r w:rsidRPr="00410497">
        <w:rPr>
          <w:rFonts w:ascii="Times New Roman" w:eastAsia="宋体" w:hAnsi="Times New Roman"/>
          <w:sz w:val="24"/>
          <w:szCs w:val="24"/>
        </w:rPr>
        <w:t>的投标、项目谈判和合同执行，以我方的名义处理一切与之有关的事宜。</w:t>
      </w:r>
    </w:p>
    <w:p w14:paraId="7B7F2C99" w14:textId="77777777" w:rsidR="00AB7DB5" w:rsidRPr="00410497" w:rsidRDefault="00933CD9">
      <w:pPr>
        <w:pStyle w:val="26"/>
        <w:ind w:firstLine="502"/>
        <w:rPr>
          <w:rFonts w:ascii="Times New Roman" w:eastAsia="宋体" w:hAnsi="Times New Roman"/>
          <w:sz w:val="24"/>
          <w:szCs w:val="24"/>
        </w:rPr>
      </w:pPr>
      <w:r w:rsidRPr="00410497">
        <w:rPr>
          <w:rFonts w:ascii="Times New Roman" w:eastAsia="宋体" w:hAnsi="Times New Roman"/>
          <w:sz w:val="24"/>
          <w:szCs w:val="24"/>
        </w:rPr>
        <w:t>本授权书于</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年</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月</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日签字生效，特此声明。</w:t>
      </w:r>
    </w:p>
    <w:p w14:paraId="58DEE151" w14:textId="77777777" w:rsidR="00AB7DB5" w:rsidRPr="00410497" w:rsidRDefault="00AB7DB5">
      <w:pPr>
        <w:pStyle w:val="26"/>
        <w:ind w:firstLine="502"/>
        <w:rPr>
          <w:rFonts w:ascii="Times New Roman" w:eastAsia="宋体" w:hAnsi="Times New Roman"/>
          <w:sz w:val="24"/>
          <w:szCs w:val="24"/>
        </w:rPr>
      </w:pPr>
    </w:p>
    <w:p w14:paraId="7976C474" w14:textId="77777777" w:rsidR="00AB7DB5" w:rsidRPr="00410497" w:rsidRDefault="00AB7DB5">
      <w:pPr>
        <w:pStyle w:val="26"/>
        <w:ind w:firstLine="502"/>
        <w:rPr>
          <w:rFonts w:ascii="Times New Roman" w:eastAsia="宋体" w:hAnsi="Times New Roman"/>
          <w:sz w:val="24"/>
          <w:szCs w:val="24"/>
        </w:rPr>
      </w:pPr>
    </w:p>
    <w:p w14:paraId="5C5B82C9" w14:textId="77777777" w:rsidR="00AB7DB5" w:rsidRPr="00410497" w:rsidRDefault="00AB7DB5">
      <w:pPr>
        <w:pStyle w:val="26"/>
        <w:ind w:firstLine="502"/>
        <w:rPr>
          <w:rFonts w:ascii="Times New Roman" w:eastAsia="宋体" w:hAnsi="Times New Roman"/>
          <w:sz w:val="24"/>
          <w:szCs w:val="24"/>
        </w:rPr>
      </w:pPr>
    </w:p>
    <w:p w14:paraId="3DB5418C"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投标人名称：</w:t>
      </w:r>
      <w:r w:rsidRPr="00410497">
        <w:rPr>
          <w:rFonts w:ascii="Times New Roman" w:hAnsi="Times New Roman"/>
          <w:sz w:val="24"/>
          <w:u w:val="single"/>
        </w:rPr>
        <w:t xml:space="preserve">             </w:t>
      </w:r>
      <w:r w:rsidRPr="00410497">
        <w:rPr>
          <w:rFonts w:ascii="Times New Roman" w:eastAsia="宋体" w:hAnsi="Times New Roman"/>
          <w:sz w:val="24"/>
          <w:szCs w:val="24"/>
        </w:rPr>
        <w:t>（盖章）</w:t>
      </w:r>
    </w:p>
    <w:p w14:paraId="6DA05A3E"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投标人地址：</w:t>
      </w:r>
      <w:r w:rsidRPr="00410497">
        <w:rPr>
          <w:rFonts w:ascii="Times New Roman" w:hAnsi="Times New Roman"/>
          <w:sz w:val="24"/>
          <w:u w:val="single"/>
        </w:rPr>
        <w:t xml:space="preserve">                                     </w:t>
      </w:r>
    </w:p>
    <w:p w14:paraId="3BB2FA2E"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法定代表人：</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rPr>
        <w:t>（签署）</w:t>
      </w:r>
    </w:p>
    <w:p w14:paraId="5C3481B6"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职　　　务：</w:t>
      </w:r>
      <w:r w:rsidRPr="00410497">
        <w:rPr>
          <w:rFonts w:ascii="Times New Roman" w:hAnsi="Times New Roman"/>
          <w:sz w:val="24"/>
          <w:u w:val="single"/>
        </w:rPr>
        <w:t xml:space="preserve">          </w:t>
      </w:r>
    </w:p>
    <w:p w14:paraId="65611C80"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投标人代表：</w:t>
      </w:r>
      <w:r w:rsidRPr="00410497">
        <w:rPr>
          <w:rFonts w:ascii="Times New Roman" w:hAnsi="Times New Roman"/>
          <w:sz w:val="24"/>
          <w:u w:val="single"/>
        </w:rPr>
        <w:t xml:space="preserve">           </w:t>
      </w:r>
      <w:r w:rsidRPr="00410497">
        <w:rPr>
          <w:rFonts w:ascii="Times New Roman" w:eastAsia="宋体" w:hAnsi="Times New Roman"/>
          <w:sz w:val="24"/>
          <w:szCs w:val="24"/>
        </w:rPr>
        <w:t>（签署）</w:t>
      </w:r>
    </w:p>
    <w:p w14:paraId="598F3E3A" w14:textId="77777777" w:rsidR="00AB7DB5" w:rsidRPr="00410497" w:rsidRDefault="00933CD9">
      <w:pPr>
        <w:pStyle w:val="26"/>
        <w:ind w:firstLineChars="0" w:firstLine="0"/>
        <w:rPr>
          <w:rFonts w:ascii="Times New Roman" w:hAnsi="Times New Roman"/>
          <w:sz w:val="24"/>
          <w:u w:val="single"/>
        </w:rPr>
      </w:pPr>
      <w:r w:rsidRPr="00410497">
        <w:rPr>
          <w:rFonts w:ascii="Times New Roman" w:eastAsia="宋体" w:hAnsi="Times New Roman"/>
          <w:sz w:val="24"/>
          <w:szCs w:val="24"/>
        </w:rPr>
        <w:t>职　　　务：</w:t>
      </w:r>
      <w:r w:rsidRPr="00410497">
        <w:rPr>
          <w:rFonts w:ascii="Times New Roman" w:hAnsi="Times New Roman"/>
          <w:sz w:val="24"/>
          <w:u w:val="single"/>
        </w:rPr>
        <w:t xml:space="preserve">          </w:t>
      </w:r>
    </w:p>
    <w:p w14:paraId="67532E34" w14:textId="77777777" w:rsidR="00AB7DB5" w:rsidRPr="00410497" w:rsidRDefault="00AB7DB5">
      <w:pPr>
        <w:pStyle w:val="26"/>
        <w:ind w:firstLineChars="0" w:firstLine="0"/>
        <w:rPr>
          <w:rFonts w:ascii="Times New Roman" w:hAnsi="Times New Roman"/>
          <w:sz w:val="24"/>
          <w:u w:val="single"/>
        </w:rPr>
      </w:pPr>
    </w:p>
    <w:p w14:paraId="7D2079BF" w14:textId="77777777" w:rsidR="00AB7DB5" w:rsidRPr="00410497" w:rsidRDefault="00AB7DB5">
      <w:pPr>
        <w:pStyle w:val="26"/>
        <w:ind w:firstLineChars="0" w:firstLine="0"/>
        <w:rPr>
          <w:rFonts w:ascii="Times New Roman" w:hAnsi="Times New Roman"/>
          <w:sz w:val="24"/>
          <w:u w:val="single"/>
        </w:rPr>
      </w:pPr>
    </w:p>
    <w:p w14:paraId="61EB9410" w14:textId="77777777" w:rsidR="00AB7DB5" w:rsidRPr="00410497" w:rsidRDefault="00AB7DB5">
      <w:pPr>
        <w:pStyle w:val="26"/>
        <w:ind w:firstLineChars="0" w:firstLine="0"/>
        <w:rPr>
          <w:rFonts w:ascii="Times New Roman" w:eastAsia="宋体" w:hAnsi="Times New Roman"/>
          <w:sz w:val="24"/>
          <w:szCs w:val="24"/>
        </w:rPr>
      </w:pPr>
    </w:p>
    <w:p w14:paraId="259C176F" w14:textId="77777777" w:rsidR="00AB7DB5" w:rsidRPr="00410497" w:rsidRDefault="00933CD9">
      <w:pPr>
        <w:tabs>
          <w:tab w:val="left" w:pos="360"/>
        </w:tabs>
        <w:spacing w:line="600" w:lineRule="exact"/>
        <w:rPr>
          <w:b/>
          <w:sz w:val="24"/>
        </w:rPr>
      </w:pPr>
      <w:r w:rsidRPr="00410497">
        <w:rPr>
          <w:rFonts w:hint="eastAsia"/>
          <w:b/>
          <w:sz w:val="24"/>
        </w:rPr>
        <w:t>附：</w:t>
      </w:r>
      <w:r w:rsidRPr="00410497">
        <w:rPr>
          <w:b/>
          <w:sz w:val="24"/>
        </w:rPr>
        <w:t>被授权人身份证（正面、背面）复印件</w:t>
      </w:r>
      <w:r w:rsidRPr="00410497">
        <w:rPr>
          <w:rFonts w:hint="eastAsia"/>
          <w:b/>
          <w:sz w:val="24"/>
        </w:rPr>
        <w:t>。</w:t>
      </w:r>
    </w:p>
    <w:p w14:paraId="703BCD32" w14:textId="77777777" w:rsidR="00AB7DB5" w:rsidRPr="00410497" w:rsidRDefault="00AB7DB5">
      <w:pPr>
        <w:tabs>
          <w:tab w:val="left" w:pos="360"/>
        </w:tabs>
        <w:spacing w:line="600" w:lineRule="exact"/>
        <w:rPr>
          <w:sz w:val="24"/>
        </w:rPr>
      </w:pPr>
    </w:p>
    <w:p w14:paraId="413BE921" w14:textId="77777777" w:rsidR="00AB7DB5" w:rsidRPr="00410497" w:rsidRDefault="00AB7DB5"/>
    <w:p w14:paraId="326B7B78"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bookmarkStart w:id="156" w:name="_Toc528262093"/>
      <w:r w:rsidRPr="00410497">
        <w:rPr>
          <w:rStyle w:val="GB2312"/>
          <w:rFonts w:ascii="Times New Roman" w:eastAsia="宋体" w:hAnsi="Times New Roman"/>
          <w:b/>
        </w:rPr>
        <w:lastRenderedPageBreak/>
        <w:t>投标人基本情况表</w:t>
      </w:r>
      <w:bookmarkEnd w:id="137"/>
      <w:bookmarkEnd w:id="142"/>
      <w:bookmarkEnd w:id="156"/>
    </w:p>
    <w:p w14:paraId="606C7452"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投标人基本情况</w:t>
      </w:r>
    </w:p>
    <w:p w14:paraId="3BB763CD" w14:textId="77777777" w:rsidR="00AB7DB5" w:rsidRPr="00410497" w:rsidRDefault="00933CD9" w:rsidP="00757108">
      <w:pPr>
        <w:numPr>
          <w:ilvl w:val="0"/>
          <w:numId w:val="21"/>
        </w:numPr>
        <w:spacing w:beforeLines="50" w:before="156" w:afterLines="50" w:after="156" w:line="360" w:lineRule="exact"/>
        <w:rPr>
          <w:sz w:val="24"/>
        </w:rPr>
      </w:pPr>
      <w:r w:rsidRPr="00410497">
        <w:rPr>
          <w:sz w:val="24"/>
        </w:rPr>
        <w:t>公司基本情况</w:t>
      </w:r>
    </w:p>
    <w:p w14:paraId="057C8C8A"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公司名称：</w:t>
      </w:r>
      <w:r w:rsidRPr="00410497">
        <w:rPr>
          <w:sz w:val="24"/>
          <w:u w:val="single"/>
        </w:rPr>
        <w:t xml:space="preserve">                    </w:t>
      </w:r>
      <w:r w:rsidRPr="00410497">
        <w:rPr>
          <w:sz w:val="24"/>
        </w:rPr>
        <w:t xml:space="preserve">     </w:t>
      </w:r>
    </w:p>
    <w:p w14:paraId="16282E2D"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电话号码：</w:t>
      </w:r>
      <w:r w:rsidRPr="00410497">
        <w:rPr>
          <w:sz w:val="24"/>
          <w:u w:val="single"/>
        </w:rPr>
        <w:t xml:space="preserve">                  </w:t>
      </w:r>
      <w:r w:rsidRPr="00410497">
        <w:rPr>
          <w:rFonts w:hint="eastAsia"/>
          <w:sz w:val="24"/>
          <w:u w:val="single"/>
        </w:rPr>
        <w:t xml:space="preserve">  </w:t>
      </w:r>
      <w:r w:rsidRPr="00410497">
        <w:rPr>
          <w:rFonts w:hint="eastAsia"/>
          <w:sz w:val="24"/>
        </w:rPr>
        <w:t xml:space="preserve">    </w:t>
      </w:r>
      <w:r w:rsidRPr="00410497">
        <w:rPr>
          <w:sz w:val="24"/>
        </w:rPr>
        <w:t>传</w:t>
      </w:r>
      <w:r w:rsidRPr="00410497">
        <w:rPr>
          <w:sz w:val="24"/>
        </w:rPr>
        <w:t xml:space="preserve">    </w:t>
      </w:r>
      <w:r w:rsidRPr="00410497">
        <w:rPr>
          <w:sz w:val="24"/>
        </w:rPr>
        <w:t>真：</w:t>
      </w:r>
      <w:r w:rsidRPr="00410497">
        <w:rPr>
          <w:sz w:val="24"/>
          <w:u w:val="single"/>
        </w:rPr>
        <w:t xml:space="preserve">                  </w:t>
      </w:r>
    </w:p>
    <w:p w14:paraId="1E8035FD"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地</w:t>
      </w:r>
      <w:r w:rsidRPr="00410497">
        <w:rPr>
          <w:sz w:val="24"/>
        </w:rPr>
        <w:t xml:space="preserve">    </w:t>
      </w:r>
      <w:r w:rsidRPr="00410497">
        <w:rPr>
          <w:sz w:val="24"/>
        </w:rPr>
        <w:t>址：</w:t>
      </w:r>
      <w:r w:rsidRPr="00410497">
        <w:rPr>
          <w:sz w:val="24"/>
          <w:u w:val="single"/>
        </w:rPr>
        <w:t xml:space="preserve">                    </w:t>
      </w:r>
      <w:r w:rsidRPr="00410497">
        <w:rPr>
          <w:sz w:val="24"/>
        </w:rPr>
        <w:t xml:space="preserve">     </w:t>
      </w:r>
    </w:p>
    <w:p w14:paraId="37A3E2E2"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u w:val="single"/>
        </w:rPr>
      </w:pPr>
      <w:r w:rsidRPr="00410497">
        <w:rPr>
          <w:sz w:val="24"/>
        </w:rPr>
        <w:t>注册资金：</w:t>
      </w:r>
      <w:r w:rsidRPr="00410497">
        <w:rPr>
          <w:sz w:val="24"/>
          <w:u w:val="single"/>
        </w:rPr>
        <w:t xml:space="preserve">                    </w:t>
      </w:r>
      <w:r w:rsidRPr="00410497">
        <w:rPr>
          <w:sz w:val="24"/>
        </w:rPr>
        <w:t xml:space="preserve">    </w:t>
      </w:r>
      <w:r w:rsidRPr="00410497">
        <w:rPr>
          <w:sz w:val="24"/>
        </w:rPr>
        <w:t>经济性质：</w:t>
      </w:r>
      <w:r w:rsidRPr="00410497">
        <w:rPr>
          <w:sz w:val="24"/>
          <w:u w:val="single"/>
        </w:rPr>
        <w:t xml:space="preserve">                  </w:t>
      </w:r>
    </w:p>
    <w:p w14:paraId="2543C5E1"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公司开户银行名称</w:t>
      </w:r>
      <w:r w:rsidRPr="00410497">
        <w:rPr>
          <w:rFonts w:hint="eastAsia"/>
          <w:sz w:val="24"/>
        </w:rPr>
        <w:t>：</w:t>
      </w:r>
      <w:r w:rsidRPr="00410497">
        <w:rPr>
          <w:sz w:val="24"/>
          <w:u w:val="single"/>
        </w:rPr>
        <w:t xml:space="preserve">                           </w:t>
      </w:r>
    </w:p>
    <w:p w14:paraId="340B110C"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u w:val="single"/>
        </w:rPr>
      </w:pPr>
      <w:r w:rsidRPr="00410497">
        <w:rPr>
          <w:sz w:val="24"/>
        </w:rPr>
        <w:t>公司银行账号：</w:t>
      </w:r>
      <w:r w:rsidRPr="00410497">
        <w:rPr>
          <w:sz w:val="24"/>
          <w:u w:val="single"/>
        </w:rPr>
        <w:t xml:space="preserve">                           </w:t>
      </w:r>
    </w:p>
    <w:p w14:paraId="2799B7B4"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营业执照注册号：</w:t>
      </w:r>
      <w:r w:rsidRPr="00410497">
        <w:rPr>
          <w:sz w:val="24"/>
          <w:u w:val="single"/>
        </w:rPr>
        <w:t xml:space="preserve">                           </w:t>
      </w:r>
    </w:p>
    <w:p w14:paraId="4F292CA9" w14:textId="77777777" w:rsidR="00AB7DB5" w:rsidRPr="00410497" w:rsidRDefault="00933CD9" w:rsidP="00757108">
      <w:pPr>
        <w:spacing w:beforeLines="50" w:before="156" w:afterLines="50" w:after="156" w:line="360" w:lineRule="exact"/>
        <w:ind w:left="360"/>
        <w:rPr>
          <w:sz w:val="24"/>
        </w:rPr>
      </w:pPr>
      <w:r w:rsidRPr="00410497">
        <w:rPr>
          <w:sz w:val="24"/>
        </w:rPr>
        <w:t xml:space="preserve">   </w:t>
      </w:r>
      <w:r w:rsidRPr="00410497">
        <w:rPr>
          <w:sz w:val="24"/>
        </w:rPr>
        <w:t>（随本表格附交一份最新营业执照副本的复印件加盖公章）</w:t>
      </w:r>
    </w:p>
    <w:p w14:paraId="79A3390A"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公司简介</w:t>
      </w:r>
    </w:p>
    <w:p w14:paraId="05D0392F" w14:textId="77777777" w:rsidR="00AB7DB5" w:rsidRPr="00410497" w:rsidRDefault="00933CD9" w:rsidP="00757108">
      <w:pPr>
        <w:spacing w:beforeLines="50" w:before="156" w:afterLines="50" w:after="156" w:line="360" w:lineRule="exact"/>
        <w:ind w:left="360"/>
        <w:rPr>
          <w:sz w:val="24"/>
        </w:rPr>
      </w:pPr>
      <w:r w:rsidRPr="00410497">
        <w:rPr>
          <w:sz w:val="24"/>
        </w:rPr>
        <w:t>（自行描述）</w:t>
      </w:r>
    </w:p>
    <w:p w14:paraId="202E7FFE" w14:textId="77777777" w:rsidR="00AB7DB5" w:rsidRPr="00410497" w:rsidRDefault="00AB7DB5" w:rsidP="00757108">
      <w:pPr>
        <w:spacing w:beforeLines="50" w:before="156" w:afterLines="50" w:after="156" w:line="360" w:lineRule="exact"/>
        <w:ind w:left="360"/>
        <w:rPr>
          <w:sz w:val="24"/>
        </w:rPr>
      </w:pPr>
    </w:p>
    <w:p w14:paraId="32F0E46D"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170890" w:rsidRPr="00410497" w14:paraId="68026A8A" w14:textId="77777777">
        <w:trPr>
          <w:jc w:val="center"/>
        </w:trPr>
        <w:tc>
          <w:tcPr>
            <w:tcW w:w="857" w:type="dxa"/>
            <w:vAlign w:val="center"/>
          </w:tcPr>
          <w:p w14:paraId="5E78096E" w14:textId="77777777" w:rsidR="00AB7DB5" w:rsidRPr="00410497" w:rsidRDefault="00933CD9">
            <w:pPr>
              <w:spacing w:line="360" w:lineRule="auto"/>
              <w:jc w:val="center"/>
              <w:rPr>
                <w:b/>
                <w:sz w:val="24"/>
              </w:rPr>
            </w:pPr>
            <w:r w:rsidRPr="00410497">
              <w:rPr>
                <w:sz w:val="24"/>
              </w:rPr>
              <w:t>年份</w:t>
            </w:r>
          </w:p>
        </w:tc>
        <w:tc>
          <w:tcPr>
            <w:tcW w:w="1820" w:type="dxa"/>
            <w:vAlign w:val="center"/>
          </w:tcPr>
          <w:p w14:paraId="3E0EA704" w14:textId="77777777" w:rsidR="00AB7DB5" w:rsidRPr="00410497" w:rsidRDefault="00933CD9">
            <w:pPr>
              <w:spacing w:line="360" w:lineRule="auto"/>
              <w:jc w:val="center"/>
              <w:rPr>
                <w:b/>
                <w:sz w:val="24"/>
              </w:rPr>
            </w:pPr>
            <w:r w:rsidRPr="00410497">
              <w:rPr>
                <w:sz w:val="24"/>
              </w:rPr>
              <w:t>营业</w:t>
            </w:r>
            <w:r w:rsidRPr="00410497">
              <w:rPr>
                <w:rFonts w:hint="eastAsia"/>
                <w:sz w:val="24"/>
              </w:rPr>
              <w:t>收入总额</w:t>
            </w:r>
          </w:p>
        </w:tc>
        <w:tc>
          <w:tcPr>
            <w:tcW w:w="1668" w:type="dxa"/>
            <w:vAlign w:val="center"/>
          </w:tcPr>
          <w:p w14:paraId="532A0710" w14:textId="77777777" w:rsidR="00AB7DB5" w:rsidRPr="00410497" w:rsidRDefault="00933CD9">
            <w:pPr>
              <w:spacing w:line="360" w:lineRule="auto"/>
              <w:jc w:val="center"/>
              <w:rPr>
                <w:b/>
                <w:sz w:val="24"/>
              </w:rPr>
            </w:pPr>
            <w:r w:rsidRPr="00410497">
              <w:rPr>
                <w:rFonts w:hint="eastAsia"/>
                <w:bCs/>
                <w:sz w:val="24"/>
              </w:rPr>
              <w:t>净利润额</w:t>
            </w:r>
          </w:p>
        </w:tc>
        <w:tc>
          <w:tcPr>
            <w:tcW w:w="1668" w:type="dxa"/>
            <w:vAlign w:val="center"/>
          </w:tcPr>
          <w:p w14:paraId="0E5DDD03" w14:textId="77777777" w:rsidR="00AB7DB5" w:rsidRPr="00410497" w:rsidRDefault="00933CD9">
            <w:pPr>
              <w:spacing w:line="360" w:lineRule="auto"/>
              <w:jc w:val="center"/>
              <w:rPr>
                <w:sz w:val="24"/>
              </w:rPr>
            </w:pPr>
            <w:r w:rsidRPr="00410497">
              <w:rPr>
                <w:rFonts w:hint="eastAsia"/>
                <w:sz w:val="24"/>
              </w:rPr>
              <w:t>资产总额</w:t>
            </w:r>
          </w:p>
        </w:tc>
        <w:tc>
          <w:tcPr>
            <w:tcW w:w="1668" w:type="dxa"/>
            <w:vAlign w:val="center"/>
          </w:tcPr>
          <w:p w14:paraId="41F47AA8" w14:textId="77777777" w:rsidR="00AB7DB5" w:rsidRPr="00410497" w:rsidRDefault="00933CD9">
            <w:pPr>
              <w:spacing w:line="360" w:lineRule="auto"/>
              <w:jc w:val="center"/>
              <w:rPr>
                <w:b/>
                <w:sz w:val="24"/>
              </w:rPr>
            </w:pPr>
            <w:r w:rsidRPr="00410497">
              <w:rPr>
                <w:sz w:val="24"/>
              </w:rPr>
              <w:t>负债</w:t>
            </w:r>
            <w:r w:rsidRPr="00410497">
              <w:rPr>
                <w:rFonts w:hint="eastAsia"/>
                <w:sz w:val="24"/>
              </w:rPr>
              <w:t>总额</w:t>
            </w:r>
          </w:p>
        </w:tc>
        <w:tc>
          <w:tcPr>
            <w:tcW w:w="1668" w:type="dxa"/>
            <w:vAlign w:val="center"/>
          </w:tcPr>
          <w:p w14:paraId="5B124C35" w14:textId="77777777" w:rsidR="00AB7DB5" w:rsidRPr="00410497" w:rsidRDefault="00933CD9">
            <w:pPr>
              <w:spacing w:line="360" w:lineRule="auto"/>
              <w:jc w:val="center"/>
              <w:rPr>
                <w:b/>
                <w:sz w:val="24"/>
              </w:rPr>
            </w:pPr>
            <w:r w:rsidRPr="00410497">
              <w:rPr>
                <w:rFonts w:hint="eastAsia"/>
                <w:sz w:val="24"/>
              </w:rPr>
              <w:t>员工数量</w:t>
            </w:r>
          </w:p>
        </w:tc>
      </w:tr>
      <w:tr w:rsidR="00170890" w:rsidRPr="00410497" w14:paraId="75A32721" w14:textId="77777777">
        <w:trPr>
          <w:trHeight w:val="500"/>
          <w:jc w:val="center"/>
        </w:trPr>
        <w:tc>
          <w:tcPr>
            <w:tcW w:w="857" w:type="dxa"/>
            <w:vAlign w:val="center"/>
          </w:tcPr>
          <w:p w14:paraId="3FBE0F71" w14:textId="77777777" w:rsidR="00AB7DB5" w:rsidRPr="00410497" w:rsidRDefault="00AB7DB5">
            <w:pPr>
              <w:spacing w:line="360" w:lineRule="exact"/>
              <w:jc w:val="center"/>
              <w:rPr>
                <w:b/>
                <w:sz w:val="24"/>
              </w:rPr>
            </w:pPr>
          </w:p>
        </w:tc>
        <w:tc>
          <w:tcPr>
            <w:tcW w:w="1820" w:type="dxa"/>
            <w:vAlign w:val="center"/>
          </w:tcPr>
          <w:p w14:paraId="79633DAF" w14:textId="77777777" w:rsidR="00AB7DB5" w:rsidRPr="00410497" w:rsidRDefault="00AB7DB5">
            <w:pPr>
              <w:spacing w:line="360" w:lineRule="exact"/>
              <w:jc w:val="center"/>
              <w:rPr>
                <w:b/>
                <w:sz w:val="24"/>
              </w:rPr>
            </w:pPr>
          </w:p>
        </w:tc>
        <w:tc>
          <w:tcPr>
            <w:tcW w:w="1668" w:type="dxa"/>
            <w:vAlign w:val="center"/>
          </w:tcPr>
          <w:p w14:paraId="6F426865" w14:textId="77777777" w:rsidR="00AB7DB5" w:rsidRPr="00410497" w:rsidRDefault="00AB7DB5">
            <w:pPr>
              <w:spacing w:line="360" w:lineRule="exact"/>
              <w:jc w:val="center"/>
              <w:rPr>
                <w:b/>
                <w:sz w:val="24"/>
              </w:rPr>
            </w:pPr>
          </w:p>
        </w:tc>
        <w:tc>
          <w:tcPr>
            <w:tcW w:w="1668" w:type="dxa"/>
            <w:vAlign w:val="center"/>
          </w:tcPr>
          <w:p w14:paraId="61ABD46A" w14:textId="77777777" w:rsidR="00AB7DB5" w:rsidRPr="00410497" w:rsidRDefault="00AB7DB5">
            <w:pPr>
              <w:spacing w:line="360" w:lineRule="exact"/>
              <w:jc w:val="center"/>
              <w:rPr>
                <w:b/>
                <w:sz w:val="24"/>
              </w:rPr>
            </w:pPr>
          </w:p>
        </w:tc>
        <w:tc>
          <w:tcPr>
            <w:tcW w:w="1668" w:type="dxa"/>
            <w:vAlign w:val="center"/>
          </w:tcPr>
          <w:p w14:paraId="1800CBBD" w14:textId="77777777" w:rsidR="00AB7DB5" w:rsidRPr="00410497" w:rsidRDefault="00AB7DB5">
            <w:pPr>
              <w:spacing w:line="360" w:lineRule="exact"/>
              <w:jc w:val="center"/>
              <w:rPr>
                <w:b/>
                <w:sz w:val="24"/>
              </w:rPr>
            </w:pPr>
          </w:p>
        </w:tc>
        <w:tc>
          <w:tcPr>
            <w:tcW w:w="1668" w:type="dxa"/>
            <w:vAlign w:val="center"/>
          </w:tcPr>
          <w:p w14:paraId="7194D458" w14:textId="77777777" w:rsidR="00AB7DB5" w:rsidRPr="00410497" w:rsidRDefault="00AB7DB5">
            <w:pPr>
              <w:spacing w:line="360" w:lineRule="exact"/>
              <w:jc w:val="center"/>
              <w:rPr>
                <w:b/>
                <w:sz w:val="24"/>
              </w:rPr>
            </w:pPr>
          </w:p>
        </w:tc>
      </w:tr>
      <w:tr w:rsidR="00170890" w:rsidRPr="00410497" w14:paraId="3E4091D3" w14:textId="77777777">
        <w:trPr>
          <w:trHeight w:val="500"/>
          <w:jc w:val="center"/>
        </w:trPr>
        <w:tc>
          <w:tcPr>
            <w:tcW w:w="857" w:type="dxa"/>
            <w:vAlign w:val="center"/>
          </w:tcPr>
          <w:p w14:paraId="0F21243D" w14:textId="77777777" w:rsidR="00AB7DB5" w:rsidRPr="00410497" w:rsidRDefault="00AB7DB5">
            <w:pPr>
              <w:spacing w:line="360" w:lineRule="exact"/>
              <w:jc w:val="center"/>
              <w:rPr>
                <w:b/>
                <w:sz w:val="24"/>
              </w:rPr>
            </w:pPr>
          </w:p>
        </w:tc>
        <w:tc>
          <w:tcPr>
            <w:tcW w:w="1820" w:type="dxa"/>
            <w:vAlign w:val="center"/>
          </w:tcPr>
          <w:p w14:paraId="0577E665" w14:textId="77777777" w:rsidR="00AB7DB5" w:rsidRPr="00410497" w:rsidRDefault="00AB7DB5">
            <w:pPr>
              <w:spacing w:line="360" w:lineRule="exact"/>
              <w:jc w:val="center"/>
              <w:rPr>
                <w:b/>
                <w:sz w:val="24"/>
              </w:rPr>
            </w:pPr>
          </w:p>
        </w:tc>
        <w:tc>
          <w:tcPr>
            <w:tcW w:w="1668" w:type="dxa"/>
            <w:vAlign w:val="center"/>
          </w:tcPr>
          <w:p w14:paraId="63CE66F0" w14:textId="77777777" w:rsidR="00AB7DB5" w:rsidRPr="00410497" w:rsidRDefault="00AB7DB5">
            <w:pPr>
              <w:spacing w:line="360" w:lineRule="exact"/>
              <w:jc w:val="center"/>
              <w:rPr>
                <w:b/>
                <w:sz w:val="24"/>
              </w:rPr>
            </w:pPr>
          </w:p>
        </w:tc>
        <w:tc>
          <w:tcPr>
            <w:tcW w:w="1668" w:type="dxa"/>
            <w:vAlign w:val="center"/>
          </w:tcPr>
          <w:p w14:paraId="004FF283" w14:textId="77777777" w:rsidR="00AB7DB5" w:rsidRPr="00410497" w:rsidRDefault="00AB7DB5">
            <w:pPr>
              <w:spacing w:line="360" w:lineRule="exact"/>
              <w:jc w:val="center"/>
              <w:rPr>
                <w:b/>
                <w:sz w:val="24"/>
              </w:rPr>
            </w:pPr>
          </w:p>
        </w:tc>
        <w:tc>
          <w:tcPr>
            <w:tcW w:w="1668" w:type="dxa"/>
            <w:vAlign w:val="center"/>
          </w:tcPr>
          <w:p w14:paraId="16173F98" w14:textId="77777777" w:rsidR="00AB7DB5" w:rsidRPr="00410497" w:rsidRDefault="00AB7DB5">
            <w:pPr>
              <w:spacing w:line="360" w:lineRule="exact"/>
              <w:jc w:val="center"/>
              <w:rPr>
                <w:b/>
                <w:sz w:val="24"/>
              </w:rPr>
            </w:pPr>
          </w:p>
        </w:tc>
        <w:tc>
          <w:tcPr>
            <w:tcW w:w="1668" w:type="dxa"/>
            <w:vAlign w:val="center"/>
          </w:tcPr>
          <w:p w14:paraId="14EF5FF2" w14:textId="77777777" w:rsidR="00AB7DB5" w:rsidRPr="00410497" w:rsidRDefault="00AB7DB5">
            <w:pPr>
              <w:spacing w:line="360" w:lineRule="exact"/>
              <w:jc w:val="center"/>
              <w:rPr>
                <w:b/>
                <w:sz w:val="24"/>
              </w:rPr>
            </w:pPr>
          </w:p>
        </w:tc>
      </w:tr>
      <w:tr w:rsidR="00170890" w:rsidRPr="00410497" w14:paraId="367F2609" w14:textId="77777777">
        <w:trPr>
          <w:trHeight w:val="500"/>
          <w:jc w:val="center"/>
        </w:trPr>
        <w:tc>
          <w:tcPr>
            <w:tcW w:w="857" w:type="dxa"/>
            <w:vAlign w:val="center"/>
          </w:tcPr>
          <w:p w14:paraId="4E271F8E" w14:textId="77777777" w:rsidR="00AB7DB5" w:rsidRPr="00410497" w:rsidRDefault="00AB7DB5">
            <w:pPr>
              <w:spacing w:line="360" w:lineRule="exact"/>
              <w:jc w:val="center"/>
              <w:rPr>
                <w:b/>
                <w:sz w:val="24"/>
              </w:rPr>
            </w:pPr>
          </w:p>
        </w:tc>
        <w:tc>
          <w:tcPr>
            <w:tcW w:w="1820" w:type="dxa"/>
            <w:vAlign w:val="center"/>
          </w:tcPr>
          <w:p w14:paraId="4DF256B6" w14:textId="77777777" w:rsidR="00AB7DB5" w:rsidRPr="00410497" w:rsidRDefault="00AB7DB5">
            <w:pPr>
              <w:spacing w:line="360" w:lineRule="exact"/>
              <w:jc w:val="center"/>
              <w:rPr>
                <w:b/>
                <w:sz w:val="24"/>
              </w:rPr>
            </w:pPr>
          </w:p>
        </w:tc>
        <w:tc>
          <w:tcPr>
            <w:tcW w:w="1668" w:type="dxa"/>
            <w:vAlign w:val="center"/>
          </w:tcPr>
          <w:p w14:paraId="64F572EF" w14:textId="77777777" w:rsidR="00AB7DB5" w:rsidRPr="00410497" w:rsidRDefault="00AB7DB5">
            <w:pPr>
              <w:spacing w:line="360" w:lineRule="exact"/>
              <w:jc w:val="center"/>
              <w:rPr>
                <w:b/>
                <w:sz w:val="24"/>
              </w:rPr>
            </w:pPr>
          </w:p>
        </w:tc>
        <w:tc>
          <w:tcPr>
            <w:tcW w:w="1668" w:type="dxa"/>
            <w:vAlign w:val="center"/>
          </w:tcPr>
          <w:p w14:paraId="37472D77" w14:textId="77777777" w:rsidR="00AB7DB5" w:rsidRPr="00410497" w:rsidRDefault="00AB7DB5">
            <w:pPr>
              <w:spacing w:line="360" w:lineRule="exact"/>
              <w:jc w:val="center"/>
              <w:rPr>
                <w:b/>
                <w:sz w:val="24"/>
              </w:rPr>
            </w:pPr>
          </w:p>
        </w:tc>
        <w:tc>
          <w:tcPr>
            <w:tcW w:w="1668" w:type="dxa"/>
            <w:vAlign w:val="center"/>
          </w:tcPr>
          <w:p w14:paraId="40A804A0" w14:textId="77777777" w:rsidR="00AB7DB5" w:rsidRPr="00410497" w:rsidRDefault="00AB7DB5">
            <w:pPr>
              <w:spacing w:line="360" w:lineRule="exact"/>
              <w:jc w:val="center"/>
              <w:rPr>
                <w:b/>
                <w:sz w:val="24"/>
              </w:rPr>
            </w:pPr>
          </w:p>
        </w:tc>
        <w:tc>
          <w:tcPr>
            <w:tcW w:w="1668" w:type="dxa"/>
            <w:vAlign w:val="center"/>
          </w:tcPr>
          <w:p w14:paraId="08C6322A" w14:textId="77777777" w:rsidR="00AB7DB5" w:rsidRPr="00410497" w:rsidRDefault="00AB7DB5">
            <w:pPr>
              <w:spacing w:line="360" w:lineRule="exact"/>
              <w:jc w:val="center"/>
              <w:rPr>
                <w:b/>
                <w:sz w:val="24"/>
              </w:rPr>
            </w:pPr>
          </w:p>
        </w:tc>
      </w:tr>
    </w:tbl>
    <w:p w14:paraId="46E30AA0" w14:textId="77777777" w:rsidR="00AB7DB5" w:rsidRPr="00410497" w:rsidRDefault="00933CD9">
      <w:pPr>
        <w:spacing w:before="156" w:after="156" w:line="400" w:lineRule="exact"/>
        <w:rPr>
          <w:sz w:val="24"/>
        </w:rPr>
      </w:pPr>
      <w:r w:rsidRPr="00410497">
        <w:rPr>
          <w:sz w:val="24"/>
        </w:rPr>
        <w:t>注：投标人需提供相关会计师事务所审核的财务报表以便验证</w:t>
      </w:r>
    </w:p>
    <w:p w14:paraId="0F1B706C" w14:textId="77777777" w:rsidR="00AB7DB5" w:rsidRPr="00410497" w:rsidRDefault="00933CD9" w:rsidP="00757108">
      <w:pPr>
        <w:numPr>
          <w:ilvl w:val="4"/>
          <w:numId w:val="18"/>
        </w:numPr>
        <w:tabs>
          <w:tab w:val="clear" w:pos="2880"/>
          <w:tab w:val="left" w:pos="567"/>
        </w:tabs>
        <w:spacing w:beforeLines="50" w:before="156" w:afterLines="50" w:after="156" w:line="360" w:lineRule="exact"/>
        <w:ind w:left="426"/>
        <w:rPr>
          <w:sz w:val="24"/>
        </w:rPr>
      </w:pPr>
      <w:r w:rsidRPr="00410497">
        <w:rPr>
          <w:sz w:val="24"/>
        </w:rPr>
        <w:t>投标人获得资质和代理资格证明文件</w:t>
      </w:r>
      <w:r w:rsidRPr="00410497">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170890" w:rsidRPr="00410497" w14:paraId="7BC1F769" w14:textId="77777777">
        <w:trPr>
          <w:trHeight w:val="347"/>
          <w:jc w:val="center"/>
        </w:trPr>
        <w:tc>
          <w:tcPr>
            <w:tcW w:w="2403" w:type="dxa"/>
          </w:tcPr>
          <w:p w14:paraId="2AB49FF9" w14:textId="77777777" w:rsidR="00AB7DB5" w:rsidRPr="00410497" w:rsidRDefault="00933CD9">
            <w:pPr>
              <w:spacing w:line="360" w:lineRule="auto"/>
              <w:jc w:val="center"/>
              <w:rPr>
                <w:sz w:val="24"/>
              </w:rPr>
            </w:pPr>
            <w:r w:rsidRPr="00410497">
              <w:rPr>
                <w:sz w:val="24"/>
              </w:rPr>
              <w:t xml:space="preserve"> </w:t>
            </w:r>
            <w:r w:rsidRPr="00410497">
              <w:rPr>
                <w:sz w:val="24"/>
              </w:rPr>
              <w:t>证书名称</w:t>
            </w:r>
          </w:p>
        </w:tc>
        <w:tc>
          <w:tcPr>
            <w:tcW w:w="2403" w:type="dxa"/>
          </w:tcPr>
          <w:p w14:paraId="6E69EAE5" w14:textId="77777777" w:rsidR="00AB7DB5" w:rsidRPr="00410497" w:rsidRDefault="00933CD9">
            <w:pPr>
              <w:spacing w:line="360" w:lineRule="auto"/>
              <w:jc w:val="center"/>
              <w:rPr>
                <w:sz w:val="24"/>
              </w:rPr>
            </w:pPr>
            <w:r w:rsidRPr="00410497">
              <w:rPr>
                <w:sz w:val="24"/>
              </w:rPr>
              <w:t>发证单位</w:t>
            </w:r>
          </w:p>
        </w:tc>
        <w:tc>
          <w:tcPr>
            <w:tcW w:w="1912" w:type="dxa"/>
          </w:tcPr>
          <w:p w14:paraId="7065526B" w14:textId="77777777" w:rsidR="00AB7DB5" w:rsidRPr="00410497" w:rsidRDefault="00933CD9">
            <w:pPr>
              <w:spacing w:line="360" w:lineRule="auto"/>
              <w:jc w:val="center"/>
              <w:rPr>
                <w:sz w:val="24"/>
              </w:rPr>
            </w:pPr>
            <w:r w:rsidRPr="00410497">
              <w:rPr>
                <w:sz w:val="24"/>
              </w:rPr>
              <w:t>证书等级</w:t>
            </w:r>
          </w:p>
        </w:tc>
        <w:tc>
          <w:tcPr>
            <w:tcW w:w="1787" w:type="dxa"/>
          </w:tcPr>
          <w:p w14:paraId="7A17BD31" w14:textId="77777777" w:rsidR="00AB7DB5" w:rsidRPr="00410497" w:rsidRDefault="00933CD9">
            <w:pPr>
              <w:spacing w:line="360" w:lineRule="auto"/>
              <w:jc w:val="center"/>
              <w:rPr>
                <w:sz w:val="24"/>
              </w:rPr>
            </w:pPr>
            <w:r w:rsidRPr="00410497">
              <w:rPr>
                <w:sz w:val="24"/>
              </w:rPr>
              <w:t>证书有效期</w:t>
            </w:r>
          </w:p>
        </w:tc>
      </w:tr>
      <w:tr w:rsidR="00170890" w:rsidRPr="00410497" w14:paraId="2F2D528E" w14:textId="77777777">
        <w:trPr>
          <w:jc w:val="center"/>
        </w:trPr>
        <w:tc>
          <w:tcPr>
            <w:tcW w:w="2403" w:type="dxa"/>
          </w:tcPr>
          <w:p w14:paraId="5B3D65AA" w14:textId="77777777" w:rsidR="00AB7DB5" w:rsidRPr="00410497" w:rsidRDefault="00AB7DB5">
            <w:pPr>
              <w:spacing w:line="360" w:lineRule="exact"/>
              <w:jc w:val="center"/>
              <w:rPr>
                <w:b/>
                <w:sz w:val="24"/>
              </w:rPr>
            </w:pPr>
          </w:p>
        </w:tc>
        <w:tc>
          <w:tcPr>
            <w:tcW w:w="2403" w:type="dxa"/>
          </w:tcPr>
          <w:p w14:paraId="5D720199" w14:textId="77777777" w:rsidR="00AB7DB5" w:rsidRPr="00410497" w:rsidRDefault="00AB7DB5">
            <w:pPr>
              <w:spacing w:line="360" w:lineRule="exact"/>
              <w:jc w:val="center"/>
              <w:rPr>
                <w:b/>
                <w:sz w:val="24"/>
              </w:rPr>
            </w:pPr>
          </w:p>
        </w:tc>
        <w:tc>
          <w:tcPr>
            <w:tcW w:w="1912" w:type="dxa"/>
          </w:tcPr>
          <w:p w14:paraId="79B4386C" w14:textId="77777777" w:rsidR="00AB7DB5" w:rsidRPr="00410497" w:rsidRDefault="00AB7DB5">
            <w:pPr>
              <w:spacing w:line="360" w:lineRule="exact"/>
              <w:jc w:val="center"/>
              <w:rPr>
                <w:b/>
                <w:sz w:val="24"/>
              </w:rPr>
            </w:pPr>
          </w:p>
        </w:tc>
        <w:tc>
          <w:tcPr>
            <w:tcW w:w="1787" w:type="dxa"/>
          </w:tcPr>
          <w:p w14:paraId="11E59261" w14:textId="77777777" w:rsidR="00AB7DB5" w:rsidRPr="00410497" w:rsidRDefault="00AB7DB5">
            <w:pPr>
              <w:spacing w:line="360" w:lineRule="exact"/>
              <w:jc w:val="center"/>
              <w:rPr>
                <w:b/>
                <w:sz w:val="24"/>
              </w:rPr>
            </w:pPr>
          </w:p>
        </w:tc>
      </w:tr>
      <w:tr w:rsidR="00170890" w:rsidRPr="00410497" w14:paraId="6EFA8587" w14:textId="77777777">
        <w:trPr>
          <w:jc w:val="center"/>
        </w:trPr>
        <w:tc>
          <w:tcPr>
            <w:tcW w:w="2403" w:type="dxa"/>
          </w:tcPr>
          <w:p w14:paraId="78C4D7B7" w14:textId="77777777" w:rsidR="00AB7DB5" w:rsidRPr="00410497" w:rsidRDefault="00AB7DB5">
            <w:pPr>
              <w:spacing w:line="360" w:lineRule="exact"/>
              <w:jc w:val="center"/>
              <w:rPr>
                <w:b/>
                <w:sz w:val="24"/>
              </w:rPr>
            </w:pPr>
          </w:p>
        </w:tc>
        <w:tc>
          <w:tcPr>
            <w:tcW w:w="2403" w:type="dxa"/>
          </w:tcPr>
          <w:p w14:paraId="32948849" w14:textId="77777777" w:rsidR="00AB7DB5" w:rsidRPr="00410497" w:rsidRDefault="00AB7DB5">
            <w:pPr>
              <w:spacing w:line="360" w:lineRule="exact"/>
              <w:jc w:val="center"/>
              <w:rPr>
                <w:b/>
                <w:sz w:val="24"/>
              </w:rPr>
            </w:pPr>
          </w:p>
        </w:tc>
        <w:tc>
          <w:tcPr>
            <w:tcW w:w="1912" w:type="dxa"/>
          </w:tcPr>
          <w:p w14:paraId="073D154A" w14:textId="77777777" w:rsidR="00AB7DB5" w:rsidRPr="00410497" w:rsidRDefault="00AB7DB5">
            <w:pPr>
              <w:spacing w:line="360" w:lineRule="exact"/>
              <w:jc w:val="center"/>
              <w:rPr>
                <w:b/>
                <w:sz w:val="24"/>
              </w:rPr>
            </w:pPr>
          </w:p>
        </w:tc>
        <w:tc>
          <w:tcPr>
            <w:tcW w:w="1787" w:type="dxa"/>
          </w:tcPr>
          <w:p w14:paraId="4D667746" w14:textId="77777777" w:rsidR="00AB7DB5" w:rsidRPr="00410497" w:rsidRDefault="00AB7DB5">
            <w:pPr>
              <w:spacing w:line="360" w:lineRule="exact"/>
              <w:jc w:val="center"/>
              <w:rPr>
                <w:b/>
                <w:sz w:val="24"/>
              </w:rPr>
            </w:pPr>
          </w:p>
        </w:tc>
      </w:tr>
      <w:tr w:rsidR="00170890" w:rsidRPr="00410497" w14:paraId="7ABD9CC9" w14:textId="77777777">
        <w:trPr>
          <w:jc w:val="center"/>
        </w:trPr>
        <w:tc>
          <w:tcPr>
            <w:tcW w:w="2403" w:type="dxa"/>
          </w:tcPr>
          <w:p w14:paraId="1BE188BA" w14:textId="77777777" w:rsidR="00AB7DB5" w:rsidRPr="00410497" w:rsidRDefault="00AB7DB5">
            <w:pPr>
              <w:spacing w:line="360" w:lineRule="exact"/>
              <w:jc w:val="center"/>
              <w:rPr>
                <w:b/>
                <w:sz w:val="24"/>
              </w:rPr>
            </w:pPr>
          </w:p>
        </w:tc>
        <w:tc>
          <w:tcPr>
            <w:tcW w:w="2403" w:type="dxa"/>
          </w:tcPr>
          <w:p w14:paraId="364704A3" w14:textId="77777777" w:rsidR="00AB7DB5" w:rsidRPr="00410497" w:rsidRDefault="00AB7DB5">
            <w:pPr>
              <w:spacing w:line="360" w:lineRule="exact"/>
              <w:jc w:val="center"/>
              <w:rPr>
                <w:b/>
                <w:sz w:val="24"/>
              </w:rPr>
            </w:pPr>
          </w:p>
        </w:tc>
        <w:tc>
          <w:tcPr>
            <w:tcW w:w="1912" w:type="dxa"/>
          </w:tcPr>
          <w:p w14:paraId="5D89BC7A" w14:textId="77777777" w:rsidR="00AB7DB5" w:rsidRPr="00410497" w:rsidRDefault="00AB7DB5">
            <w:pPr>
              <w:spacing w:line="360" w:lineRule="exact"/>
              <w:jc w:val="center"/>
              <w:rPr>
                <w:b/>
                <w:sz w:val="24"/>
              </w:rPr>
            </w:pPr>
          </w:p>
        </w:tc>
        <w:tc>
          <w:tcPr>
            <w:tcW w:w="1787" w:type="dxa"/>
          </w:tcPr>
          <w:p w14:paraId="0810774E" w14:textId="77777777" w:rsidR="00AB7DB5" w:rsidRPr="00410497" w:rsidRDefault="00AB7DB5">
            <w:pPr>
              <w:spacing w:line="360" w:lineRule="exact"/>
              <w:jc w:val="center"/>
              <w:rPr>
                <w:b/>
                <w:sz w:val="24"/>
              </w:rPr>
            </w:pPr>
          </w:p>
        </w:tc>
      </w:tr>
    </w:tbl>
    <w:p w14:paraId="5734C6BA" w14:textId="77777777" w:rsidR="00AB7DB5" w:rsidRPr="00410497" w:rsidRDefault="00933CD9">
      <w:pPr>
        <w:spacing w:before="156" w:after="156" w:line="400" w:lineRule="exact"/>
        <w:rPr>
          <w:sz w:val="24"/>
        </w:rPr>
      </w:pPr>
      <w:r w:rsidRPr="00410497">
        <w:rPr>
          <w:sz w:val="24"/>
        </w:rPr>
        <w:t>投标人有必要提供的其他证明有关技术、资金实力的资质材料，所有证明文件需提供复印件（加盖</w:t>
      </w:r>
      <w:r w:rsidRPr="00410497">
        <w:rPr>
          <w:rFonts w:hint="eastAsia"/>
          <w:sz w:val="24"/>
        </w:rPr>
        <w:t>投标人</w:t>
      </w:r>
      <w:r w:rsidRPr="00410497">
        <w:rPr>
          <w:sz w:val="24"/>
        </w:rPr>
        <w:t>公章）</w:t>
      </w:r>
    </w:p>
    <w:p w14:paraId="1EB8A337" w14:textId="77777777" w:rsidR="00AB7DB5" w:rsidRPr="00410497" w:rsidRDefault="00933CD9" w:rsidP="00757108">
      <w:pPr>
        <w:spacing w:beforeLines="50" w:before="156" w:afterLines="50" w:after="156" w:line="360" w:lineRule="exact"/>
        <w:rPr>
          <w:sz w:val="24"/>
        </w:rPr>
      </w:pPr>
      <w:r w:rsidRPr="00410497">
        <w:rPr>
          <w:sz w:val="24"/>
        </w:rPr>
        <w:lastRenderedPageBreak/>
        <w:t xml:space="preserve"> </w:t>
      </w:r>
    </w:p>
    <w:p w14:paraId="2C5A400F" w14:textId="5A594F09" w:rsidR="00AB7DB5" w:rsidRPr="00410497" w:rsidRDefault="003C38C3" w:rsidP="00757108">
      <w:pPr>
        <w:spacing w:beforeLines="50" w:before="156" w:afterLines="50" w:after="156" w:line="360" w:lineRule="exact"/>
        <w:rPr>
          <w:sz w:val="24"/>
        </w:rPr>
      </w:pPr>
      <w:r>
        <w:rPr>
          <w:noProof/>
          <w:sz w:val="24"/>
        </w:rPr>
        <mc:AlternateContent>
          <mc:Choice Requires="wps">
            <w:drawing>
              <wp:anchor distT="0" distB="0" distL="114300" distR="114300" simplePos="0" relativeHeight="251619328" behindDoc="1" locked="0" layoutInCell="1" allowOverlap="1" wp14:anchorId="41808F0B" wp14:editId="6AEE7DB4">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12160" behindDoc="1" locked="0" layoutInCell="1" allowOverlap="1" wp14:anchorId="7BFC62DF" wp14:editId="103F58E6">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933CD9" w:rsidRPr="00410497">
        <w:rPr>
          <w:sz w:val="24"/>
        </w:rPr>
        <w:t xml:space="preserve">                        </w:t>
      </w:r>
    </w:p>
    <w:p w14:paraId="1D585971" w14:textId="77777777" w:rsidR="00AB7DB5" w:rsidRPr="00410497" w:rsidRDefault="00933CD9" w:rsidP="00757108">
      <w:pPr>
        <w:spacing w:beforeLines="50" w:before="156" w:afterLines="50" w:after="156" w:line="360" w:lineRule="exact"/>
        <w:rPr>
          <w:sz w:val="24"/>
        </w:rPr>
      </w:pPr>
      <w:r w:rsidRPr="00410497">
        <w:rPr>
          <w:sz w:val="24"/>
        </w:rPr>
        <w:t xml:space="preserve">        </w:t>
      </w:r>
    </w:p>
    <w:p w14:paraId="616BFD4B" w14:textId="77777777" w:rsidR="00AB7DB5" w:rsidRPr="00410497" w:rsidRDefault="00933CD9" w:rsidP="00757108">
      <w:pPr>
        <w:spacing w:beforeLines="50" w:before="156" w:afterLines="50" w:after="156" w:line="360" w:lineRule="exact"/>
        <w:ind w:firstLineChars="639" w:firstLine="1556"/>
        <w:rPr>
          <w:sz w:val="24"/>
        </w:rPr>
      </w:pPr>
      <w:r w:rsidRPr="00410497">
        <w:rPr>
          <w:sz w:val="24"/>
        </w:rPr>
        <w:t>公司标记样本</w:t>
      </w:r>
      <w:r w:rsidRPr="00410497">
        <w:rPr>
          <w:sz w:val="24"/>
        </w:rPr>
        <w:t xml:space="preserve">                    </w:t>
      </w:r>
      <w:r w:rsidRPr="00410497">
        <w:rPr>
          <w:sz w:val="24"/>
        </w:rPr>
        <w:t>公司公章样本</w:t>
      </w:r>
    </w:p>
    <w:p w14:paraId="06E11DC3" w14:textId="77777777" w:rsidR="00AB7DB5" w:rsidRPr="00410497" w:rsidRDefault="00933CD9" w:rsidP="00757108">
      <w:pPr>
        <w:spacing w:beforeLines="50" w:before="156" w:afterLines="50" w:after="156" w:line="360" w:lineRule="exact"/>
        <w:rPr>
          <w:sz w:val="24"/>
        </w:rPr>
      </w:pPr>
      <w:r w:rsidRPr="00410497">
        <w:rPr>
          <w:sz w:val="24"/>
        </w:rPr>
        <w:t xml:space="preserve">                    </w:t>
      </w:r>
    </w:p>
    <w:p w14:paraId="053F6A74" w14:textId="77777777" w:rsidR="00AB7DB5" w:rsidRPr="00410497" w:rsidRDefault="00933CD9" w:rsidP="00757108">
      <w:pPr>
        <w:spacing w:beforeLines="50" w:before="156" w:afterLines="50" w:after="156" w:line="360" w:lineRule="exact"/>
        <w:rPr>
          <w:sz w:val="24"/>
        </w:rPr>
      </w:pPr>
      <w:r w:rsidRPr="00410497">
        <w:rPr>
          <w:sz w:val="24"/>
        </w:rPr>
        <w:t xml:space="preserve">        </w:t>
      </w:r>
    </w:p>
    <w:p w14:paraId="6CE3A8D9" w14:textId="77777777" w:rsidR="00AB7DB5" w:rsidRPr="00410497" w:rsidRDefault="00AB7DB5" w:rsidP="00757108">
      <w:pPr>
        <w:spacing w:beforeLines="50" w:before="156" w:afterLines="50" w:after="156" w:line="360" w:lineRule="exact"/>
        <w:ind w:firstLine="570"/>
        <w:rPr>
          <w:sz w:val="24"/>
        </w:rPr>
      </w:pPr>
    </w:p>
    <w:p w14:paraId="74D17C53" w14:textId="77777777" w:rsidR="00AB7DB5" w:rsidRPr="00410497" w:rsidRDefault="00933CD9" w:rsidP="00757108">
      <w:pPr>
        <w:spacing w:beforeLines="50" w:before="156" w:afterLines="50" w:after="156" w:line="360" w:lineRule="exact"/>
        <w:ind w:firstLine="570"/>
        <w:rPr>
          <w:sz w:val="24"/>
        </w:rPr>
      </w:pPr>
      <w:r w:rsidRPr="00410497">
        <w:rPr>
          <w:sz w:val="24"/>
        </w:rPr>
        <w:t>我</w:t>
      </w:r>
      <w:r w:rsidRPr="00410497">
        <w:rPr>
          <w:sz w:val="24"/>
        </w:rPr>
        <w:t>/</w:t>
      </w:r>
      <w:r w:rsidRPr="00410497">
        <w:rPr>
          <w:sz w:val="24"/>
        </w:rPr>
        <w:t>我们声明以上所述是正确无误的，您有权进行您认为必要的所有调查。</w:t>
      </w:r>
    </w:p>
    <w:p w14:paraId="239B60C8" w14:textId="77777777" w:rsidR="00AB7DB5" w:rsidRPr="00410497" w:rsidRDefault="00AB7DB5" w:rsidP="00757108">
      <w:pPr>
        <w:spacing w:beforeLines="50" w:before="156" w:afterLines="50" w:after="156" w:line="360" w:lineRule="exact"/>
        <w:rPr>
          <w:sz w:val="24"/>
        </w:rPr>
      </w:pPr>
    </w:p>
    <w:p w14:paraId="1ADCB066" w14:textId="77777777" w:rsidR="00AB7DB5" w:rsidRPr="00410497" w:rsidRDefault="00AB7DB5" w:rsidP="00757108">
      <w:pPr>
        <w:spacing w:beforeLines="50" w:before="156" w:afterLines="50" w:after="156" w:line="360" w:lineRule="exact"/>
        <w:rPr>
          <w:sz w:val="24"/>
        </w:rPr>
      </w:pPr>
    </w:p>
    <w:p w14:paraId="1F68076F" w14:textId="77777777" w:rsidR="00AB7DB5" w:rsidRPr="00410497" w:rsidRDefault="00933CD9" w:rsidP="00757108">
      <w:pPr>
        <w:spacing w:beforeLines="50" w:before="156" w:afterLines="50" w:after="156" w:line="360" w:lineRule="exact"/>
        <w:rPr>
          <w:sz w:val="24"/>
        </w:rPr>
      </w:pPr>
      <w:r w:rsidRPr="00410497">
        <w:rPr>
          <w:sz w:val="24"/>
        </w:rPr>
        <w:t xml:space="preserve">                         </w:t>
      </w:r>
    </w:p>
    <w:p w14:paraId="74F1E0A6"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7E442A66" w14:textId="77777777" w:rsidR="00AB7DB5" w:rsidRPr="00410497" w:rsidRDefault="00AB7DB5">
      <w:pPr>
        <w:spacing w:line="276" w:lineRule="auto"/>
        <w:rPr>
          <w:sz w:val="24"/>
        </w:rPr>
      </w:pPr>
    </w:p>
    <w:p w14:paraId="181B930D"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74E52745" w14:textId="77777777" w:rsidR="00AB7DB5" w:rsidRPr="00410497" w:rsidRDefault="00AB7DB5">
      <w:pPr>
        <w:spacing w:line="276" w:lineRule="auto"/>
        <w:rPr>
          <w:sz w:val="24"/>
        </w:rPr>
      </w:pPr>
    </w:p>
    <w:p w14:paraId="16208232" w14:textId="77777777"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782F8304" w14:textId="77777777" w:rsidR="00AB7DB5" w:rsidRPr="00410497" w:rsidRDefault="00AB7DB5" w:rsidP="00757108">
      <w:pPr>
        <w:spacing w:beforeLines="50" w:before="156" w:afterLines="50" w:after="156" w:line="360" w:lineRule="exact"/>
        <w:ind w:left="284" w:hangingChars="100" w:hanging="284"/>
        <w:rPr>
          <w:sz w:val="28"/>
        </w:rPr>
      </w:pPr>
    </w:p>
    <w:p w14:paraId="51C21BE6" w14:textId="77777777" w:rsidR="00AB7DB5" w:rsidRPr="00410497" w:rsidRDefault="00AB7DB5">
      <w:bookmarkStart w:id="157" w:name="_Ref354753233"/>
      <w:bookmarkStart w:id="158" w:name="_Ref354753242"/>
    </w:p>
    <w:p w14:paraId="1EB532AE"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rPr>
      </w:pPr>
      <w:bookmarkStart w:id="159" w:name="_Ref354753251"/>
      <w:r w:rsidRPr="00410497">
        <w:rPr>
          <w:rStyle w:val="GB2312"/>
          <w:rFonts w:ascii="Times New Roman" w:eastAsia="宋体" w:hAnsi="Times New Roman"/>
          <w:b/>
        </w:rPr>
        <w:br w:type="page"/>
      </w:r>
      <w:bookmarkStart w:id="160" w:name="_Ref396565692"/>
      <w:bookmarkStart w:id="161" w:name="_Toc528262094"/>
      <w:r w:rsidRPr="00410497">
        <w:rPr>
          <w:rStyle w:val="GB2312"/>
          <w:rFonts w:ascii="Times New Roman" w:eastAsia="宋体" w:hAnsi="Times New Roman"/>
          <w:b/>
        </w:rPr>
        <w:lastRenderedPageBreak/>
        <w:t>投标承诺书</w:t>
      </w:r>
      <w:bookmarkEnd w:id="159"/>
      <w:r w:rsidRPr="00410497">
        <w:rPr>
          <w:rStyle w:val="GB2312"/>
          <w:rFonts w:ascii="Times New Roman" w:eastAsia="宋体" w:hAnsi="Times New Roman"/>
          <w:b/>
        </w:rPr>
        <w:t>格式</w:t>
      </w:r>
      <w:bookmarkEnd w:id="160"/>
      <w:bookmarkEnd w:id="161"/>
    </w:p>
    <w:p w14:paraId="2865F4CF" w14:textId="77777777" w:rsidR="00AB7DB5" w:rsidRPr="00410497" w:rsidRDefault="00933CD9" w:rsidP="00757108">
      <w:pPr>
        <w:pStyle w:val="afff8"/>
        <w:spacing w:beforeLines="50" w:before="156" w:afterLines="50" w:after="156" w:line="360" w:lineRule="auto"/>
        <w:jc w:val="center"/>
        <w:rPr>
          <w:rFonts w:ascii="Times New Roman" w:eastAsia="宋体" w:hAnsi="Times New Roman"/>
          <w:b/>
          <w:sz w:val="32"/>
          <w:szCs w:val="32"/>
        </w:rPr>
      </w:pPr>
      <w:r w:rsidRPr="00410497">
        <w:rPr>
          <w:rFonts w:ascii="Times New Roman" w:eastAsia="宋体" w:hAnsi="Times New Roman"/>
          <w:b/>
          <w:sz w:val="32"/>
          <w:szCs w:val="32"/>
        </w:rPr>
        <w:t>投标承诺书</w:t>
      </w:r>
    </w:p>
    <w:p w14:paraId="6A6D7A7F" w14:textId="77777777" w:rsidR="00AB7DB5" w:rsidRPr="00410497" w:rsidRDefault="00933CD9">
      <w:pPr>
        <w:pStyle w:val="26"/>
        <w:spacing w:line="360" w:lineRule="auto"/>
        <w:ind w:firstLine="502"/>
        <w:rPr>
          <w:rFonts w:ascii="Times New Roman" w:eastAsia="宋体" w:hAnsi="Times New Roman"/>
          <w:sz w:val="24"/>
          <w:szCs w:val="24"/>
        </w:rPr>
      </w:pPr>
      <w:bookmarkStart w:id="162" w:name="_Toc313537922"/>
      <w:r w:rsidRPr="00410497">
        <w:rPr>
          <w:rFonts w:ascii="Times New Roman" w:eastAsia="宋体" w:hAnsi="Times New Roman"/>
          <w:sz w:val="24"/>
          <w:szCs w:val="24"/>
        </w:rPr>
        <w:t>我方已完整阅读了</w:t>
      </w:r>
      <w:r w:rsidRPr="00410497">
        <w:rPr>
          <w:rFonts w:ascii="Times New Roman" w:eastAsia="宋体" w:hAnsi="Times New Roman"/>
          <w:sz w:val="24"/>
          <w:szCs w:val="24"/>
          <w:u w:val="single"/>
        </w:rPr>
        <w:t xml:space="preserve">      </w:t>
      </w:r>
      <w:r w:rsidRPr="00410497">
        <w:rPr>
          <w:rFonts w:ascii="Times New Roman" w:eastAsia="宋体" w:hAnsi="Times New Roman"/>
          <w:i/>
          <w:sz w:val="24"/>
          <w:szCs w:val="24"/>
          <w:u w:val="single"/>
        </w:rPr>
        <w:t>（项目名称）</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项目编号：</w:t>
      </w:r>
      <w:r w:rsidRPr="00410497">
        <w:rPr>
          <w:rFonts w:ascii="Times New Roman" w:eastAsia="宋体" w:hAnsi="Times New Roman"/>
          <w:sz w:val="24"/>
          <w:szCs w:val="24"/>
          <w:u w:val="single"/>
        </w:rPr>
        <w:t xml:space="preserve">      </w:t>
      </w:r>
      <w:r w:rsidRPr="00410497">
        <w:rPr>
          <w:rFonts w:ascii="Times New Roman" w:eastAsia="宋体" w:hAnsi="Times New Roman"/>
          <w:sz w:val="24"/>
          <w:szCs w:val="24"/>
          <w:u w:val="single"/>
        </w:rPr>
        <w:t>）</w:t>
      </w:r>
      <w:r w:rsidRPr="00410497">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2"/>
    </w:p>
    <w:p w14:paraId="0501370D" w14:textId="77777777" w:rsidR="00AB7DB5" w:rsidRPr="00410497" w:rsidRDefault="00933CD9">
      <w:pPr>
        <w:pStyle w:val="26"/>
        <w:spacing w:line="360" w:lineRule="auto"/>
        <w:ind w:firstLine="502"/>
        <w:rPr>
          <w:rFonts w:ascii="Times New Roman" w:eastAsia="宋体" w:hAnsi="Times New Roman"/>
          <w:sz w:val="24"/>
          <w:szCs w:val="24"/>
        </w:rPr>
      </w:pPr>
      <w:r w:rsidRPr="00410497">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14:paraId="1AA9AA31" w14:textId="77777777" w:rsidR="00AB7DB5" w:rsidRPr="00410497" w:rsidRDefault="00AB7DB5">
      <w:pPr>
        <w:pStyle w:val="26"/>
        <w:spacing w:line="360" w:lineRule="auto"/>
        <w:ind w:firstLine="502"/>
        <w:rPr>
          <w:rFonts w:ascii="Times New Roman" w:eastAsia="宋体" w:hAnsi="Times New Roman"/>
          <w:sz w:val="24"/>
          <w:szCs w:val="24"/>
        </w:rPr>
      </w:pPr>
    </w:p>
    <w:p w14:paraId="79F2E3AD" w14:textId="77777777" w:rsidR="00AB7DB5" w:rsidRPr="00410497" w:rsidRDefault="00AB7DB5">
      <w:pPr>
        <w:pStyle w:val="26"/>
        <w:ind w:firstLine="502"/>
        <w:rPr>
          <w:rFonts w:ascii="Times New Roman" w:eastAsia="宋体" w:hAnsi="Times New Roman"/>
          <w:sz w:val="24"/>
          <w:szCs w:val="24"/>
        </w:rPr>
      </w:pPr>
    </w:p>
    <w:p w14:paraId="761567CB" w14:textId="77777777" w:rsidR="00AB7DB5" w:rsidRPr="00410497" w:rsidRDefault="00933CD9">
      <w:pPr>
        <w:spacing w:line="600" w:lineRule="exact"/>
        <w:ind w:right="560"/>
        <w:rPr>
          <w:sz w:val="24"/>
        </w:rPr>
      </w:pPr>
      <w:r w:rsidRPr="00410497">
        <w:rPr>
          <w:sz w:val="24"/>
        </w:rPr>
        <w:t>投标人名称：</w:t>
      </w:r>
      <w:r w:rsidRPr="00410497">
        <w:rPr>
          <w:sz w:val="24"/>
          <w:u w:val="single"/>
        </w:rPr>
        <w:t xml:space="preserve">             </w:t>
      </w:r>
      <w:r w:rsidRPr="00410497">
        <w:rPr>
          <w:sz w:val="24"/>
        </w:rPr>
        <w:t>（盖章）</w:t>
      </w:r>
    </w:p>
    <w:p w14:paraId="2E3BD201" w14:textId="77777777" w:rsidR="00AB7DB5" w:rsidRPr="00410497" w:rsidRDefault="00933CD9">
      <w:pPr>
        <w:spacing w:line="600" w:lineRule="exact"/>
        <w:ind w:right="560"/>
        <w:jc w:val="left"/>
        <w:rPr>
          <w:sz w:val="24"/>
        </w:rPr>
      </w:pPr>
      <w:r w:rsidRPr="00410497">
        <w:rPr>
          <w:sz w:val="24"/>
        </w:rPr>
        <w:t>投标人地址：</w:t>
      </w:r>
      <w:r w:rsidRPr="00410497">
        <w:rPr>
          <w:sz w:val="24"/>
          <w:u w:val="single"/>
        </w:rPr>
        <w:t xml:space="preserve">                          </w:t>
      </w:r>
    </w:p>
    <w:p w14:paraId="47F4428F" w14:textId="77777777" w:rsidR="00AB7DB5" w:rsidRPr="00410497" w:rsidRDefault="00933CD9">
      <w:pPr>
        <w:spacing w:line="600" w:lineRule="exact"/>
        <w:ind w:right="560"/>
        <w:jc w:val="left"/>
        <w:rPr>
          <w:sz w:val="24"/>
        </w:rPr>
      </w:pPr>
      <w:r w:rsidRPr="00410497">
        <w:rPr>
          <w:sz w:val="24"/>
        </w:rPr>
        <w:t>投标人代表：</w:t>
      </w:r>
      <w:r w:rsidRPr="00410497">
        <w:rPr>
          <w:sz w:val="24"/>
          <w:u w:val="single"/>
        </w:rPr>
        <w:t xml:space="preserve">          </w:t>
      </w:r>
      <w:r w:rsidRPr="00410497">
        <w:rPr>
          <w:sz w:val="24"/>
        </w:rPr>
        <w:t>（签署）</w:t>
      </w:r>
    </w:p>
    <w:p w14:paraId="00AA4BC2" w14:textId="77777777" w:rsidR="00AB7DB5" w:rsidRPr="00410497" w:rsidRDefault="00933CD9">
      <w:pPr>
        <w:spacing w:line="600" w:lineRule="exact"/>
        <w:ind w:right="560"/>
        <w:jc w:val="left"/>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02902DB" w14:textId="77777777" w:rsidR="00AB7DB5" w:rsidRPr="00410497" w:rsidRDefault="00AB7DB5">
      <w:pPr>
        <w:spacing w:line="600" w:lineRule="exact"/>
        <w:ind w:right="560"/>
        <w:rPr>
          <w:sz w:val="24"/>
        </w:rPr>
      </w:pPr>
    </w:p>
    <w:p w14:paraId="605F59EF" w14:textId="77777777" w:rsidR="00AB7DB5" w:rsidRPr="00410497" w:rsidRDefault="00AB7DB5"/>
    <w:p w14:paraId="450A0B04" w14:textId="77777777" w:rsidR="00AB7DB5" w:rsidRPr="00410497" w:rsidRDefault="00AB7DB5">
      <w:bookmarkStart w:id="163" w:name="_Ref374003630"/>
    </w:p>
    <w:bookmarkEnd w:id="157"/>
    <w:bookmarkEnd w:id="163"/>
    <w:p w14:paraId="2D556AE0" w14:textId="77777777" w:rsidR="00AB7DB5" w:rsidRPr="00410497" w:rsidRDefault="00933CD9">
      <w:r w:rsidRPr="00410497">
        <w:t xml:space="preserve"> </w:t>
      </w:r>
    </w:p>
    <w:p w14:paraId="40F1E5B9" w14:textId="77777777" w:rsidR="00AB7DB5" w:rsidRPr="00410497" w:rsidRDefault="00AB7DB5">
      <w:bookmarkStart w:id="164" w:name="_Ref354754007"/>
    </w:p>
    <w:p w14:paraId="1B06B596"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b/>
        </w:rPr>
        <w:br w:type="page"/>
      </w:r>
      <w:bookmarkStart w:id="165" w:name="_Ref396565707"/>
      <w:bookmarkStart w:id="166" w:name="_Toc528262095"/>
      <w:bookmarkStart w:id="167" w:name="_Ref354753256"/>
      <w:bookmarkEnd w:id="158"/>
      <w:bookmarkEnd w:id="164"/>
      <w:r w:rsidRPr="00410497">
        <w:rPr>
          <w:rStyle w:val="GB2312"/>
          <w:rFonts w:ascii="Times New Roman" w:eastAsia="宋体" w:hAnsi="Times New Roman" w:hint="eastAsia"/>
          <w:b/>
        </w:rPr>
        <w:lastRenderedPageBreak/>
        <w:t>招标代理</w:t>
      </w:r>
      <w:r w:rsidRPr="00410497">
        <w:rPr>
          <w:rStyle w:val="GB2312"/>
          <w:rFonts w:ascii="Times New Roman" w:eastAsia="宋体" w:hAnsi="Times New Roman"/>
          <w:b/>
        </w:rPr>
        <w:t>服务费承诺书格式</w:t>
      </w:r>
      <w:bookmarkEnd w:id="165"/>
      <w:bookmarkEnd w:id="166"/>
    </w:p>
    <w:p w14:paraId="6B710AFD"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招标代理</w:t>
      </w:r>
      <w:r w:rsidRPr="00410497">
        <w:rPr>
          <w:rFonts w:ascii="Times New Roman" w:eastAsia="宋体" w:hAnsi="Times New Roman"/>
          <w:b/>
          <w:sz w:val="32"/>
          <w:szCs w:val="32"/>
        </w:rPr>
        <w:t>服务费承诺书</w:t>
      </w:r>
    </w:p>
    <w:p w14:paraId="6ABF8165" w14:textId="77777777" w:rsidR="00AB7DB5" w:rsidRPr="00410497" w:rsidRDefault="00933CD9">
      <w:pPr>
        <w:pStyle w:val="af0"/>
        <w:spacing w:after="240"/>
        <w:rPr>
          <w:rFonts w:ascii="Times New Roman" w:hAnsi="Times New Roman"/>
          <w:b/>
          <w:sz w:val="24"/>
          <w:szCs w:val="24"/>
        </w:rPr>
      </w:pPr>
      <w:r w:rsidRPr="00410497">
        <w:rPr>
          <w:rFonts w:ascii="Times New Roman" w:hAnsi="Times New Roman"/>
          <w:b/>
          <w:sz w:val="24"/>
          <w:szCs w:val="24"/>
        </w:rPr>
        <w:t>广东洲际招标代理有限公司：</w:t>
      </w:r>
    </w:p>
    <w:p w14:paraId="4FD3F8B3" w14:textId="77777777" w:rsidR="00AB7DB5" w:rsidRPr="00410497" w:rsidRDefault="00933CD9">
      <w:pPr>
        <w:pStyle w:val="af0"/>
        <w:spacing w:after="240" w:line="360" w:lineRule="auto"/>
        <w:ind w:firstLine="420"/>
        <w:rPr>
          <w:rFonts w:ascii="Times New Roman" w:hAnsi="Times New Roman"/>
          <w:sz w:val="24"/>
          <w:szCs w:val="24"/>
        </w:rPr>
      </w:pPr>
      <w:r w:rsidRPr="00410497">
        <w:rPr>
          <w:rFonts w:ascii="Times New Roman" w:hAnsi="Times New Roman" w:hint="eastAsia"/>
          <w:sz w:val="24"/>
          <w:szCs w:val="24"/>
        </w:rPr>
        <w:t>我公司</w:t>
      </w:r>
      <w:r w:rsidRPr="00410497">
        <w:rPr>
          <w:rFonts w:ascii="Times New Roman" w:hAnsi="Times New Roman"/>
          <w:sz w:val="24"/>
          <w:szCs w:val="24"/>
          <w:u w:val="single"/>
        </w:rPr>
        <w:t xml:space="preserve">   </w:t>
      </w:r>
      <w:r w:rsidRPr="00410497">
        <w:rPr>
          <w:rFonts w:ascii="Times New Roman" w:hAnsi="Times New Roman"/>
          <w:i/>
          <w:sz w:val="24"/>
          <w:szCs w:val="24"/>
          <w:u w:val="single"/>
        </w:rPr>
        <w:t>（投标人名称）</w:t>
      </w:r>
      <w:r w:rsidRPr="00410497">
        <w:rPr>
          <w:rFonts w:ascii="Times New Roman" w:hAnsi="Times New Roman"/>
          <w:i/>
          <w:sz w:val="24"/>
          <w:szCs w:val="24"/>
          <w:u w:val="single"/>
        </w:rPr>
        <w:t xml:space="preserve"> </w:t>
      </w:r>
      <w:r w:rsidRPr="00410497">
        <w:rPr>
          <w:rFonts w:ascii="Times New Roman" w:hAnsi="Times New Roman"/>
          <w:sz w:val="24"/>
          <w:szCs w:val="24"/>
          <w:u w:val="single"/>
        </w:rPr>
        <w:t xml:space="preserve">  </w:t>
      </w:r>
      <w:r w:rsidRPr="00410497">
        <w:rPr>
          <w:rFonts w:ascii="Times New Roman" w:hAnsi="Times New Roman"/>
          <w:sz w:val="24"/>
          <w:szCs w:val="24"/>
        </w:rPr>
        <w:t>在参加贵司进行的</w:t>
      </w:r>
      <w:r w:rsidRPr="00410497">
        <w:rPr>
          <w:rFonts w:ascii="Times New Roman" w:hAnsi="Times New Roman"/>
          <w:sz w:val="24"/>
          <w:szCs w:val="24"/>
          <w:u w:val="single"/>
        </w:rPr>
        <w:t xml:space="preserve">   </w:t>
      </w:r>
      <w:r w:rsidRPr="00410497">
        <w:rPr>
          <w:rFonts w:ascii="Times New Roman" w:hAnsi="Times New Roman"/>
          <w:i/>
          <w:sz w:val="24"/>
          <w:szCs w:val="24"/>
          <w:u w:val="single"/>
        </w:rPr>
        <w:t>（项目名称）</w:t>
      </w:r>
      <w:r w:rsidRPr="00410497">
        <w:rPr>
          <w:rFonts w:ascii="Times New Roman" w:hAnsi="Times New Roman"/>
          <w:sz w:val="24"/>
          <w:szCs w:val="24"/>
          <w:u w:val="single"/>
        </w:rPr>
        <w:t xml:space="preserve">  (</w:t>
      </w:r>
      <w:r w:rsidRPr="00410497">
        <w:rPr>
          <w:rFonts w:ascii="Times New Roman" w:hAnsi="Times New Roman"/>
          <w:sz w:val="24"/>
          <w:szCs w:val="24"/>
          <w:u w:val="single"/>
        </w:rPr>
        <w:t>项目编号：</w:t>
      </w:r>
      <w:r w:rsidRPr="00410497">
        <w:rPr>
          <w:rFonts w:ascii="Times New Roman" w:hAnsi="Times New Roman"/>
          <w:sz w:val="24"/>
          <w:szCs w:val="24"/>
          <w:u w:val="single"/>
        </w:rPr>
        <w:t xml:space="preserve">      </w:t>
      </w:r>
      <w:r w:rsidRPr="00410497">
        <w:rPr>
          <w:rFonts w:ascii="Times New Roman" w:hAnsi="Times New Roman"/>
          <w:sz w:val="24"/>
          <w:szCs w:val="24"/>
          <w:u w:val="single"/>
        </w:rPr>
        <w:t>）</w:t>
      </w:r>
      <w:r w:rsidRPr="00410497">
        <w:rPr>
          <w:rFonts w:ascii="Times New Roman" w:hAnsi="Times New Roman"/>
          <w:sz w:val="24"/>
          <w:szCs w:val="24"/>
        </w:rPr>
        <w:t>招标中如获中标，我</w:t>
      </w:r>
      <w:r w:rsidRPr="00410497">
        <w:rPr>
          <w:rFonts w:ascii="Times New Roman" w:hAnsi="Times New Roman" w:hint="eastAsia"/>
          <w:sz w:val="24"/>
          <w:szCs w:val="24"/>
        </w:rPr>
        <w:t>公司承诺本项目“</w:t>
      </w:r>
      <w:r w:rsidRPr="00410497">
        <w:rPr>
          <w:rFonts w:ascii="Times New Roman" w:hAnsi="Times New Roman"/>
          <w:sz w:val="24"/>
          <w:szCs w:val="24"/>
        </w:rPr>
        <w:t>采购结果公</w:t>
      </w:r>
      <w:r w:rsidRPr="00410497">
        <w:rPr>
          <w:rFonts w:ascii="Times New Roman" w:hAnsi="Times New Roman" w:hint="eastAsia"/>
          <w:sz w:val="24"/>
          <w:szCs w:val="24"/>
        </w:rPr>
        <w:t>告”发布之日起</w:t>
      </w:r>
      <w:r w:rsidRPr="00410497">
        <w:rPr>
          <w:rFonts w:ascii="Times New Roman" w:hAnsi="Times New Roman" w:hint="eastAsia"/>
          <w:sz w:val="24"/>
          <w:szCs w:val="24"/>
        </w:rPr>
        <w:t>15</w:t>
      </w:r>
      <w:r w:rsidRPr="00410497">
        <w:rPr>
          <w:rFonts w:ascii="Times New Roman" w:hAnsi="Times New Roman" w:hint="eastAsia"/>
          <w:sz w:val="24"/>
          <w:szCs w:val="24"/>
        </w:rPr>
        <w:t>日内</w:t>
      </w:r>
      <w:r w:rsidRPr="00410497">
        <w:rPr>
          <w:rFonts w:ascii="Times New Roman" w:hAnsi="Times New Roman"/>
          <w:sz w:val="24"/>
          <w:szCs w:val="24"/>
        </w:rPr>
        <w:t>，向贵司一次性交</w:t>
      </w:r>
      <w:r w:rsidRPr="00410497">
        <w:rPr>
          <w:rFonts w:hAnsi="宋体"/>
          <w:sz w:val="24"/>
          <w:szCs w:val="24"/>
        </w:rPr>
        <w:t>纳</w:t>
      </w:r>
      <w:r w:rsidRPr="00410497">
        <w:rPr>
          <w:rFonts w:hAnsi="宋体" w:hint="eastAsia"/>
          <w:sz w:val="24"/>
          <w:szCs w:val="24"/>
        </w:rPr>
        <w:t>招标代理服务费</w:t>
      </w:r>
      <w:r w:rsidRPr="00410497">
        <w:rPr>
          <w:rFonts w:ascii="Times New Roman" w:hAnsi="Times New Roman"/>
          <w:sz w:val="24"/>
          <w:szCs w:val="24"/>
        </w:rPr>
        <w:t>。</w:t>
      </w:r>
    </w:p>
    <w:p w14:paraId="11F8D248" w14:textId="77777777" w:rsidR="00AB7DB5" w:rsidRPr="00410497" w:rsidRDefault="00933CD9">
      <w:pPr>
        <w:pStyle w:val="af0"/>
        <w:ind w:firstLine="420"/>
        <w:rPr>
          <w:rFonts w:ascii="Times New Roman" w:hAnsi="Times New Roman"/>
          <w:sz w:val="24"/>
          <w:szCs w:val="24"/>
        </w:rPr>
      </w:pPr>
      <w:r w:rsidRPr="00410497">
        <w:rPr>
          <w:rFonts w:ascii="Times New Roman" w:hAnsi="Times New Roman"/>
          <w:sz w:val="24"/>
          <w:szCs w:val="24"/>
        </w:rPr>
        <w:t>特此承诺！</w:t>
      </w:r>
    </w:p>
    <w:p w14:paraId="11A7D32D" w14:textId="77777777" w:rsidR="00AB7DB5" w:rsidRPr="00410497" w:rsidRDefault="00AB7DB5">
      <w:pPr>
        <w:pStyle w:val="af0"/>
        <w:rPr>
          <w:rFonts w:ascii="Times New Roman" w:hAnsi="Times New Roman"/>
          <w:sz w:val="24"/>
          <w:szCs w:val="24"/>
        </w:rPr>
      </w:pPr>
    </w:p>
    <w:p w14:paraId="6E5D0F9B" w14:textId="77777777" w:rsidR="00AB7DB5" w:rsidRPr="00410497" w:rsidRDefault="00AB7DB5">
      <w:pPr>
        <w:pStyle w:val="af0"/>
        <w:rPr>
          <w:rFonts w:ascii="Times New Roman" w:hAnsi="Times New Roman"/>
          <w:sz w:val="24"/>
          <w:szCs w:val="24"/>
        </w:rPr>
      </w:pPr>
    </w:p>
    <w:p w14:paraId="032C983C" w14:textId="77777777" w:rsidR="00AB7DB5" w:rsidRPr="00410497" w:rsidRDefault="00AB7DB5">
      <w:pPr>
        <w:pStyle w:val="af0"/>
        <w:rPr>
          <w:rFonts w:ascii="Times New Roman" w:hAnsi="Times New Roman"/>
          <w:sz w:val="24"/>
          <w:szCs w:val="24"/>
        </w:rPr>
      </w:pPr>
    </w:p>
    <w:p w14:paraId="60D8F110" w14:textId="77777777" w:rsidR="00AB7DB5" w:rsidRPr="00410497" w:rsidRDefault="00AB7DB5">
      <w:pPr>
        <w:pStyle w:val="af0"/>
        <w:rPr>
          <w:rFonts w:ascii="Times New Roman" w:hAnsi="Times New Roman"/>
          <w:sz w:val="24"/>
          <w:szCs w:val="24"/>
        </w:rPr>
      </w:pPr>
    </w:p>
    <w:p w14:paraId="7DA4E6A7" w14:textId="77777777" w:rsidR="00AB7DB5" w:rsidRPr="00410497" w:rsidRDefault="00AB7DB5">
      <w:pPr>
        <w:pStyle w:val="af0"/>
        <w:rPr>
          <w:rFonts w:ascii="Times New Roman" w:hAnsi="Times New Roman"/>
          <w:sz w:val="24"/>
          <w:szCs w:val="24"/>
        </w:rPr>
      </w:pPr>
    </w:p>
    <w:p w14:paraId="3A317E78" w14:textId="77777777" w:rsidR="00AB7DB5" w:rsidRPr="00410497" w:rsidRDefault="00933CD9">
      <w:pPr>
        <w:pStyle w:val="af0"/>
        <w:spacing w:line="408" w:lineRule="auto"/>
        <w:rPr>
          <w:rFonts w:ascii="Times New Roman" w:hAnsi="Times New Roman"/>
          <w:sz w:val="24"/>
          <w:szCs w:val="24"/>
        </w:rPr>
      </w:pPr>
      <w:r w:rsidRPr="00410497">
        <w:rPr>
          <w:rFonts w:ascii="Times New Roman" w:hAnsi="Times New Roman"/>
          <w:sz w:val="24"/>
          <w:szCs w:val="24"/>
        </w:rPr>
        <w:t>投标人名称：</w:t>
      </w:r>
      <w:r w:rsidRPr="00410497">
        <w:rPr>
          <w:rFonts w:ascii="Times New Roman" w:hAnsi="Times New Roman"/>
          <w:sz w:val="24"/>
          <w:szCs w:val="24"/>
          <w:u w:val="single"/>
        </w:rPr>
        <w:t xml:space="preserve">                      </w:t>
      </w:r>
      <w:r w:rsidRPr="00410497">
        <w:rPr>
          <w:rFonts w:ascii="Times New Roman" w:hAnsi="Times New Roman"/>
          <w:sz w:val="24"/>
          <w:szCs w:val="24"/>
        </w:rPr>
        <w:t>（盖章）</w:t>
      </w:r>
    </w:p>
    <w:p w14:paraId="17CD875B" w14:textId="77777777" w:rsidR="00AB7DB5" w:rsidRPr="00410497" w:rsidRDefault="00933CD9">
      <w:pPr>
        <w:pStyle w:val="af0"/>
        <w:spacing w:line="408" w:lineRule="auto"/>
        <w:rPr>
          <w:rFonts w:ascii="Times New Roman" w:hAnsi="Times New Roman"/>
          <w:sz w:val="24"/>
          <w:szCs w:val="24"/>
          <w:u w:val="single"/>
        </w:rPr>
      </w:pPr>
      <w:r w:rsidRPr="00410497">
        <w:rPr>
          <w:rFonts w:ascii="Times New Roman" w:hAnsi="Times New Roman"/>
          <w:sz w:val="24"/>
          <w:szCs w:val="24"/>
        </w:rPr>
        <w:t>单位地址：</w:t>
      </w:r>
      <w:r w:rsidRPr="00410497">
        <w:rPr>
          <w:rFonts w:ascii="Times New Roman" w:hAnsi="Times New Roman"/>
          <w:sz w:val="24"/>
          <w:szCs w:val="24"/>
          <w:u w:val="single"/>
        </w:rPr>
        <w:t xml:space="preserve">                        </w:t>
      </w:r>
    </w:p>
    <w:p w14:paraId="42CE65A8" w14:textId="77777777" w:rsidR="00AB7DB5" w:rsidRPr="00410497" w:rsidRDefault="00933CD9">
      <w:pPr>
        <w:pStyle w:val="af0"/>
        <w:spacing w:line="408" w:lineRule="auto"/>
        <w:rPr>
          <w:rFonts w:ascii="Times New Roman" w:hAnsi="Times New Roman"/>
          <w:sz w:val="24"/>
          <w:szCs w:val="24"/>
        </w:rPr>
      </w:pPr>
      <w:r w:rsidRPr="00410497">
        <w:rPr>
          <w:rFonts w:ascii="Times New Roman" w:hAnsi="Times New Roman"/>
          <w:sz w:val="24"/>
          <w:szCs w:val="24"/>
        </w:rPr>
        <w:t>电话：</w:t>
      </w:r>
      <w:r w:rsidRPr="00410497">
        <w:rPr>
          <w:rFonts w:ascii="Times New Roman" w:hAnsi="Times New Roman"/>
          <w:sz w:val="24"/>
          <w:szCs w:val="24"/>
          <w:u w:val="single"/>
        </w:rPr>
        <w:t xml:space="preserve">             </w:t>
      </w:r>
    </w:p>
    <w:p w14:paraId="031EAF55" w14:textId="77777777" w:rsidR="00AB7DB5" w:rsidRPr="00410497" w:rsidRDefault="00933CD9">
      <w:pPr>
        <w:pStyle w:val="af0"/>
        <w:spacing w:line="408" w:lineRule="auto"/>
        <w:rPr>
          <w:rFonts w:ascii="Times New Roman" w:hAnsi="Times New Roman"/>
          <w:sz w:val="24"/>
          <w:szCs w:val="24"/>
          <w:u w:val="single"/>
        </w:rPr>
      </w:pPr>
      <w:r w:rsidRPr="00410497">
        <w:rPr>
          <w:rFonts w:ascii="Times New Roman" w:hAnsi="Times New Roman"/>
          <w:sz w:val="24"/>
          <w:szCs w:val="24"/>
        </w:rPr>
        <w:t>传真：</w:t>
      </w:r>
      <w:r w:rsidRPr="00410497">
        <w:rPr>
          <w:rFonts w:ascii="Times New Roman" w:hAnsi="Times New Roman"/>
          <w:sz w:val="24"/>
          <w:szCs w:val="24"/>
          <w:u w:val="single"/>
        </w:rPr>
        <w:t xml:space="preserve">             </w:t>
      </w:r>
    </w:p>
    <w:p w14:paraId="4B39066D" w14:textId="77777777" w:rsidR="00AB7DB5" w:rsidRPr="00410497" w:rsidRDefault="00933CD9">
      <w:pPr>
        <w:pStyle w:val="af0"/>
        <w:spacing w:line="408" w:lineRule="auto"/>
        <w:rPr>
          <w:rFonts w:ascii="Times New Roman" w:hAnsi="Times New Roman"/>
          <w:sz w:val="24"/>
          <w:szCs w:val="24"/>
          <w:u w:val="single"/>
        </w:rPr>
      </w:pPr>
      <w:r w:rsidRPr="00410497">
        <w:rPr>
          <w:rFonts w:ascii="Times New Roman" w:hAnsi="Times New Roman"/>
          <w:sz w:val="24"/>
        </w:rPr>
        <w:t>投标人代表：</w:t>
      </w:r>
      <w:r w:rsidRPr="00410497">
        <w:rPr>
          <w:rFonts w:ascii="Times New Roman" w:hAnsi="Times New Roman"/>
          <w:sz w:val="24"/>
          <w:u w:val="single"/>
        </w:rPr>
        <w:t xml:space="preserve">           </w:t>
      </w:r>
      <w:r w:rsidRPr="00410497">
        <w:rPr>
          <w:rFonts w:ascii="Times New Roman" w:hAnsi="Times New Roman"/>
          <w:sz w:val="24"/>
        </w:rPr>
        <w:t>（</w:t>
      </w:r>
      <w:r w:rsidRPr="00410497">
        <w:rPr>
          <w:rFonts w:ascii="Times New Roman" w:hAnsi="Times New Roman"/>
          <w:sz w:val="24"/>
          <w:szCs w:val="24"/>
        </w:rPr>
        <w:t>签署</w:t>
      </w:r>
      <w:r w:rsidRPr="00410497">
        <w:rPr>
          <w:rFonts w:ascii="Times New Roman" w:hAnsi="Times New Roman"/>
          <w:sz w:val="24"/>
        </w:rPr>
        <w:t>）</w:t>
      </w:r>
    </w:p>
    <w:p w14:paraId="65B8666E" w14:textId="77777777" w:rsidR="00AB7DB5" w:rsidRPr="00410497" w:rsidRDefault="00933CD9">
      <w:pPr>
        <w:pStyle w:val="af0"/>
        <w:spacing w:line="408" w:lineRule="auto"/>
        <w:rPr>
          <w:rFonts w:ascii="Times New Roman" w:hAnsi="Times New Roman"/>
          <w:sz w:val="24"/>
          <w:szCs w:val="24"/>
        </w:rPr>
      </w:pPr>
      <w:r w:rsidRPr="00410497">
        <w:rPr>
          <w:rFonts w:ascii="Times New Roman" w:hAnsi="Times New Roman"/>
          <w:sz w:val="24"/>
          <w:szCs w:val="24"/>
        </w:rPr>
        <w:t>日期：</w:t>
      </w:r>
      <w:r w:rsidRPr="00410497">
        <w:rPr>
          <w:rFonts w:ascii="Times New Roman" w:hAnsi="Times New Roman"/>
          <w:sz w:val="24"/>
          <w:u w:val="single"/>
        </w:rPr>
        <w:t xml:space="preserve">    </w:t>
      </w:r>
      <w:r w:rsidRPr="00410497">
        <w:rPr>
          <w:rFonts w:ascii="Times New Roman" w:hAnsi="Times New Roman"/>
          <w:sz w:val="24"/>
        </w:rPr>
        <w:t>年</w:t>
      </w:r>
      <w:r w:rsidRPr="00410497">
        <w:rPr>
          <w:rFonts w:ascii="Times New Roman" w:hAnsi="Times New Roman"/>
          <w:sz w:val="24"/>
          <w:u w:val="single"/>
        </w:rPr>
        <w:t xml:space="preserve">   </w:t>
      </w:r>
      <w:r w:rsidRPr="00410497">
        <w:rPr>
          <w:rFonts w:ascii="Times New Roman" w:hAnsi="Times New Roman"/>
          <w:sz w:val="24"/>
        </w:rPr>
        <w:t>月</w:t>
      </w:r>
      <w:r w:rsidRPr="00410497">
        <w:rPr>
          <w:rFonts w:ascii="Times New Roman" w:hAnsi="Times New Roman"/>
          <w:sz w:val="24"/>
          <w:u w:val="single"/>
        </w:rPr>
        <w:t xml:space="preserve">   </w:t>
      </w:r>
      <w:r w:rsidRPr="00410497">
        <w:rPr>
          <w:rFonts w:ascii="Times New Roman" w:hAnsi="Times New Roman"/>
          <w:sz w:val="24"/>
        </w:rPr>
        <w:t>日</w:t>
      </w:r>
    </w:p>
    <w:p w14:paraId="6E3E6AD7" w14:textId="77777777" w:rsidR="00AB7DB5" w:rsidRPr="00410497" w:rsidRDefault="00AB7DB5">
      <w:pPr>
        <w:rPr>
          <w:sz w:val="24"/>
        </w:rPr>
      </w:pPr>
    </w:p>
    <w:p w14:paraId="6B95B4FC" w14:textId="77777777" w:rsidR="00AB7DB5" w:rsidRPr="00410497" w:rsidRDefault="00AB7DB5"/>
    <w:p w14:paraId="694D238D" w14:textId="77777777" w:rsidR="00AB7DB5" w:rsidRPr="00410497" w:rsidRDefault="00AB7DB5"/>
    <w:p w14:paraId="4F59C9BD" w14:textId="77777777" w:rsidR="00AB7DB5" w:rsidRPr="00410497" w:rsidRDefault="00933CD9">
      <w:r w:rsidRPr="00410497">
        <w:br w:type="page"/>
      </w:r>
    </w:p>
    <w:p w14:paraId="429D389E"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bookmarkStart w:id="168" w:name="_Toc528262096"/>
      <w:r w:rsidRPr="00410497">
        <w:rPr>
          <w:rStyle w:val="GB2312"/>
          <w:rFonts w:ascii="Times New Roman" w:eastAsia="宋体" w:hAnsi="Times New Roman"/>
          <w:b/>
        </w:rPr>
        <w:lastRenderedPageBreak/>
        <w:t>投标人同类业绩表格式</w:t>
      </w:r>
      <w:bookmarkEnd w:id="167"/>
      <w:bookmarkEnd w:id="168"/>
    </w:p>
    <w:p w14:paraId="2491E0E3"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同类项目业绩</w:t>
      </w:r>
    </w:p>
    <w:p w14:paraId="0B6D35FE" w14:textId="77777777" w:rsidR="00AB7DB5" w:rsidRPr="00410497" w:rsidRDefault="00933CD9" w:rsidP="00757108">
      <w:pPr>
        <w:pStyle w:val="afff8"/>
        <w:spacing w:beforeLines="50" w:before="156" w:afterLines="50" w:after="156" w:line="240" w:lineRule="auto"/>
        <w:jc w:val="left"/>
        <w:rPr>
          <w:rFonts w:ascii="Times New Roman" w:eastAsia="宋体" w:hAnsi="Times New Roman"/>
          <w:b/>
          <w:sz w:val="32"/>
          <w:szCs w:val="32"/>
        </w:rPr>
      </w:pPr>
      <w:r w:rsidRPr="00410497">
        <w:rPr>
          <w:rFonts w:ascii="Times New Roman" w:eastAsia="宋体" w:hAnsi="Times New Roman"/>
          <w:sz w:val="24"/>
        </w:rPr>
        <w:t>项目名称：</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rPr>
        <w:t xml:space="preserve">　　项目编号：</w:t>
      </w:r>
      <w:r w:rsidRPr="00410497">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170890" w:rsidRPr="00410497" w14:paraId="3B428CDE"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77BCF65C" w14:textId="77777777" w:rsidR="00AB7DB5" w:rsidRPr="00410497" w:rsidRDefault="00933CD9">
            <w:pPr>
              <w:jc w:val="center"/>
              <w:rPr>
                <w:b/>
                <w:sz w:val="24"/>
              </w:rPr>
            </w:pPr>
            <w:r w:rsidRPr="00410497">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27442441" w14:textId="77777777" w:rsidR="00AB7DB5" w:rsidRPr="00410497" w:rsidRDefault="00933CD9">
            <w:pPr>
              <w:jc w:val="center"/>
              <w:rPr>
                <w:b/>
                <w:sz w:val="24"/>
              </w:rPr>
            </w:pPr>
            <w:r w:rsidRPr="00410497">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7C2F9CC3" w14:textId="77777777" w:rsidR="00AB7DB5" w:rsidRPr="00410497" w:rsidRDefault="00933CD9">
            <w:pPr>
              <w:jc w:val="center"/>
              <w:rPr>
                <w:b/>
                <w:sz w:val="24"/>
              </w:rPr>
            </w:pPr>
            <w:r w:rsidRPr="00410497">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499DEC29" w14:textId="77777777" w:rsidR="00AB7DB5" w:rsidRPr="00410497" w:rsidRDefault="00933CD9">
            <w:pPr>
              <w:jc w:val="center"/>
              <w:rPr>
                <w:b/>
                <w:sz w:val="24"/>
              </w:rPr>
            </w:pPr>
            <w:r w:rsidRPr="00410497">
              <w:rPr>
                <w:rFonts w:hint="eastAsia"/>
                <w:b/>
                <w:sz w:val="24"/>
              </w:rPr>
              <w:t>签订</w:t>
            </w:r>
            <w:r w:rsidRPr="00410497">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4A79BC88" w14:textId="77777777" w:rsidR="00AB7DB5" w:rsidRPr="00410497" w:rsidRDefault="00933CD9">
            <w:pPr>
              <w:jc w:val="center"/>
              <w:rPr>
                <w:b/>
                <w:sz w:val="24"/>
              </w:rPr>
            </w:pPr>
            <w:r w:rsidRPr="00410497">
              <w:rPr>
                <w:b/>
                <w:sz w:val="24"/>
              </w:rPr>
              <w:t>备注</w:t>
            </w:r>
          </w:p>
        </w:tc>
      </w:tr>
      <w:tr w:rsidR="00170890" w:rsidRPr="00410497" w14:paraId="4875B56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322E3DD"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C8C4623"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C6B970A"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68E41D0"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A7F809C" w14:textId="77777777" w:rsidR="00AB7DB5" w:rsidRPr="00410497" w:rsidRDefault="00AB7DB5">
            <w:pPr>
              <w:jc w:val="center"/>
              <w:rPr>
                <w:b/>
                <w:sz w:val="28"/>
              </w:rPr>
            </w:pPr>
          </w:p>
        </w:tc>
      </w:tr>
      <w:tr w:rsidR="00170890" w:rsidRPr="00410497" w14:paraId="7F68A48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6BD8E0E"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0FF942B"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7E3EA5F"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DA3138E"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4320EA5" w14:textId="77777777" w:rsidR="00AB7DB5" w:rsidRPr="00410497" w:rsidRDefault="00AB7DB5">
            <w:pPr>
              <w:jc w:val="center"/>
              <w:rPr>
                <w:b/>
                <w:sz w:val="28"/>
              </w:rPr>
            </w:pPr>
          </w:p>
        </w:tc>
      </w:tr>
      <w:tr w:rsidR="00170890" w:rsidRPr="00410497" w14:paraId="1785EDA2"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C7CF861"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1518E90"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0D6DE64"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E1E5F05"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E302199" w14:textId="77777777" w:rsidR="00AB7DB5" w:rsidRPr="00410497" w:rsidRDefault="00AB7DB5">
            <w:pPr>
              <w:jc w:val="center"/>
              <w:rPr>
                <w:b/>
                <w:sz w:val="28"/>
              </w:rPr>
            </w:pPr>
          </w:p>
        </w:tc>
      </w:tr>
      <w:tr w:rsidR="00170890" w:rsidRPr="00410497" w14:paraId="7A920EA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7FA2DDB"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3BDE168"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67D2B1F"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AEC2405"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02EB2E6" w14:textId="77777777" w:rsidR="00AB7DB5" w:rsidRPr="00410497" w:rsidRDefault="00AB7DB5">
            <w:pPr>
              <w:jc w:val="center"/>
              <w:rPr>
                <w:b/>
                <w:sz w:val="28"/>
              </w:rPr>
            </w:pPr>
          </w:p>
        </w:tc>
      </w:tr>
      <w:tr w:rsidR="00170890" w:rsidRPr="00410497" w14:paraId="6E45642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48E220"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17CE27"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74C708F"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A86CEE1"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0BB58AB" w14:textId="77777777" w:rsidR="00AB7DB5" w:rsidRPr="00410497" w:rsidRDefault="00AB7DB5">
            <w:pPr>
              <w:jc w:val="center"/>
              <w:rPr>
                <w:b/>
                <w:sz w:val="28"/>
              </w:rPr>
            </w:pPr>
          </w:p>
        </w:tc>
      </w:tr>
      <w:tr w:rsidR="00170890" w:rsidRPr="00410497" w14:paraId="33A4EBD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720D3D5"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16B894A"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57EBFE9"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A953A4A"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9EA1142" w14:textId="77777777" w:rsidR="00AB7DB5" w:rsidRPr="00410497" w:rsidRDefault="00AB7DB5">
            <w:pPr>
              <w:jc w:val="center"/>
              <w:rPr>
                <w:b/>
                <w:sz w:val="28"/>
              </w:rPr>
            </w:pPr>
          </w:p>
        </w:tc>
      </w:tr>
      <w:tr w:rsidR="00170890" w:rsidRPr="00410497" w14:paraId="57FC1C9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8F963C9"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2760270"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4487C86"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BDDE1A4"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A263CEC" w14:textId="77777777" w:rsidR="00AB7DB5" w:rsidRPr="00410497" w:rsidRDefault="00AB7DB5">
            <w:pPr>
              <w:jc w:val="center"/>
              <w:rPr>
                <w:b/>
                <w:sz w:val="28"/>
              </w:rPr>
            </w:pPr>
          </w:p>
        </w:tc>
      </w:tr>
      <w:tr w:rsidR="00170890" w:rsidRPr="00410497" w14:paraId="1E14D56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DE204E0"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2E209C6"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9DC946"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43F3BD4"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8E6ECBD" w14:textId="77777777" w:rsidR="00AB7DB5" w:rsidRPr="00410497" w:rsidRDefault="00AB7DB5">
            <w:pPr>
              <w:jc w:val="center"/>
              <w:rPr>
                <w:b/>
                <w:sz w:val="28"/>
              </w:rPr>
            </w:pPr>
          </w:p>
        </w:tc>
      </w:tr>
      <w:tr w:rsidR="00170890" w:rsidRPr="00410497" w14:paraId="4D0CCDA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04B4927"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3421F42"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AB5E266"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EBB181B"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A98A55D" w14:textId="77777777" w:rsidR="00AB7DB5" w:rsidRPr="00410497" w:rsidRDefault="00AB7DB5">
            <w:pPr>
              <w:jc w:val="center"/>
              <w:rPr>
                <w:b/>
                <w:sz w:val="28"/>
              </w:rPr>
            </w:pPr>
          </w:p>
        </w:tc>
      </w:tr>
      <w:tr w:rsidR="00170890" w:rsidRPr="00410497" w14:paraId="6942A44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F3A7D05"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1DB249A"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F17DE1E"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1B10B40"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0098BBC" w14:textId="77777777" w:rsidR="00AB7DB5" w:rsidRPr="00410497" w:rsidRDefault="00AB7DB5">
            <w:pPr>
              <w:jc w:val="center"/>
              <w:rPr>
                <w:b/>
                <w:sz w:val="28"/>
              </w:rPr>
            </w:pPr>
          </w:p>
        </w:tc>
      </w:tr>
      <w:tr w:rsidR="00170890" w:rsidRPr="00410497" w14:paraId="1065B8E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CA62B96"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DE2FEDF"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85881A3"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6720EC7"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0ADA37D" w14:textId="77777777" w:rsidR="00AB7DB5" w:rsidRPr="00410497" w:rsidRDefault="00AB7DB5">
            <w:pPr>
              <w:jc w:val="center"/>
              <w:rPr>
                <w:b/>
                <w:sz w:val="28"/>
              </w:rPr>
            </w:pPr>
          </w:p>
        </w:tc>
      </w:tr>
      <w:tr w:rsidR="00170890" w:rsidRPr="00410497" w14:paraId="0E0E52A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973E64A"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E567355"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593648A"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284C1BF"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A099E64" w14:textId="77777777" w:rsidR="00AB7DB5" w:rsidRPr="00410497" w:rsidRDefault="00AB7DB5">
            <w:pPr>
              <w:jc w:val="center"/>
              <w:rPr>
                <w:b/>
                <w:sz w:val="28"/>
              </w:rPr>
            </w:pPr>
          </w:p>
        </w:tc>
      </w:tr>
      <w:tr w:rsidR="00AB7DB5" w:rsidRPr="00410497" w14:paraId="5EC206C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685687E" w14:textId="77777777" w:rsidR="00AB7DB5" w:rsidRPr="00410497" w:rsidRDefault="00AB7DB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706A0D5" w14:textId="77777777" w:rsidR="00AB7DB5" w:rsidRPr="00410497" w:rsidRDefault="00AB7DB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454FD45" w14:textId="77777777" w:rsidR="00AB7DB5" w:rsidRPr="00410497" w:rsidRDefault="00AB7DB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B851D81" w14:textId="77777777" w:rsidR="00AB7DB5" w:rsidRPr="00410497" w:rsidRDefault="00AB7DB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CC9A4BE" w14:textId="77777777" w:rsidR="00AB7DB5" w:rsidRPr="00410497" w:rsidRDefault="00AB7DB5">
            <w:pPr>
              <w:jc w:val="center"/>
              <w:rPr>
                <w:b/>
                <w:sz w:val="28"/>
              </w:rPr>
            </w:pPr>
          </w:p>
        </w:tc>
      </w:tr>
    </w:tbl>
    <w:p w14:paraId="548B06F0" w14:textId="77777777" w:rsidR="00AB7DB5" w:rsidRPr="00410497" w:rsidRDefault="00AB7DB5"/>
    <w:p w14:paraId="74960EAF" w14:textId="77777777" w:rsidR="00AB7DB5" w:rsidRPr="00410497" w:rsidRDefault="00933CD9">
      <w:pPr>
        <w:spacing w:line="360" w:lineRule="auto"/>
        <w:rPr>
          <w:sz w:val="24"/>
        </w:rPr>
      </w:pPr>
      <w:r w:rsidRPr="00410497">
        <w:rPr>
          <w:sz w:val="24"/>
        </w:rPr>
        <w:t>注：此业绩指的是投标</w:t>
      </w:r>
      <w:r w:rsidRPr="00410497">
        <w:rPr>
          <w:rFonts w:hint="eastAsia"/>
          <w:sz w:val="24"/>
        </w:rPr>
        <w:t>人</w:t>
      </w:r>
      <w:r w:rsidRPr="00410497">
        <w:rPr>
          <w:sz w:val="24"/>
        </w:rPr>
        <w:t>的业绩。</w:t>
      </w:r>
    </w:p>
    <w:p w14:paraId="3BBE4630" w14:textId="77777777" w:rsidR="00AB7DB5" w:rsidRPr="00410497" w:rsidRDefault="00AB7DB5" w:rsidP="00757108">
      <w:pPr>
        <w:pStyle w:val="afff8"/>
        <w:spacing w:beforeLines="50" w:before="156" w:afterLines="50" w:after="156" w:line="240" w:lineRule="auto"/>
        <w:jc w:val="center"/>
        <w:rPr>
          <w:rFonts w:ascii="Times New Roman" w:hAnsi="Times New Roman"/>
          <w:sz w:val="24"/>
        </w:rPr>
      </w:pPr>
    </w:p>
    <w:p w14:paraId="0D976799" w14:textId="77777777" w:rsidR="00AB7DB5" w:rsidRPr="00410497" w:rsidRDefault="00AB7DB5">
      <w:pPr>
        <w:rPr>
          <w:sz w:val="24"/>
        </w:rPr>
      </w:pPr>
    </w:p>
    <w:p w14:paraId="046E08FD" w14:textId="77777777" w:rsidR="00AB7DB5" w:rsidRPr="00410497" w:rsidRDefault="00AB7DB5">
      <w:pPr>
        <w:rPr>
          <w:sz w:val="24"/>
        </w:rPr>
      </w:pPr>
    </w:p>
    <w:p w14:paraId="0C5B926D" w14:textId="77777777" w:rsidR="00AB7DB5" w:rsidRPr="00410497" w:rsidRDefault="00AB7DB5"/>
    <w:p w14:paraId="300D2223" w14:textId="77777777" w:rsidR="00AB7DB5" w:rsidRPr="00410497" w:rsidRDefault="00933CD9">
      <w:pPr>
        <w:snapToGrid w:val="0"/>
        <w:spacing w:line="360" w:lineRule="auto"/>
        <w:rPr>
          <w:sz w:val="24"/>
          <w:u w:val="single"/>
        </w:rPr>
      </w:pPr>
      <w:r w:rsidRPr="00410497">
        <w:rPr>
          <w:sz w:val="24"/>
        </w:rPr>
        <w:t>投标人名称：</w:t>
      </w:r>
      <w:r w:rsidRPr="00410497">
        <w:rPr>
          <w:sz w:val="24"/>
          <w:u w:val="single"/>
        </w:rPr>
        <w:t xml:space="preserve">                </w:t>
      </w:r>
      <w:r w:rsidRPr="00410497">
        <w:rPr>
          <w:sz w:val="24"/>
        </w:rPr>
        <w:t>（盖章）</w:t>
      </w:r>
    </w:p>
    <w:p w14:paraId="02E35795" w14:textId="77777777" w:rsidR="00AB7DB5" w:rsidRPr="00410497" w:rsidRDefault="00AB7DB5">
      <w:pPr>
        <w:rPr>
          <w:sz w:val="24"/>
        </w:rPr>
      </w:pPr>
    </w:p>
    <w:p w14:paraId="66A3B1D0" w14:textId="77777777" w:rsidR="00AB7DB5" w:rsidRPr="00410497" w:rsidRDefault="00933CD9">
      <w:pPr>
        <w:rPr>
          <w:sz w:val="24"/>
        </w:rPr>
      </w:pPr>
      <w:r w:rsidRPr="00410497">
        <w:rPr>
          <w:sz w:val="24"/>
        </w:rPr>
        <w:t>投标人代表：</w:t>
      </w:r>
      <w:r w:rsidRPr="00410497">
        <w:rPr>
          <w:sz w:val="24"/>
          <w:u w:val="single"/>
        </w:rPr>
        <w:t xml:space="preserve">                </w:t>
      </w:r>
      <w:r w:rsidRPr="00410497">
        <w:rPr>
          <w:sz w:val="24"/>
        </w:rPr>
        <w:t>（签署）</w:t>
      </w:r>
    </w:p>
    <w:p w14:paraId="30E96BBB" w14:textId="77777777" w:rsidR="00AB7DB5" w:rsidRPr="00410497" w:rsidRDefault="00AB7DB5">
      <w:pPr>
        <w:rPr>
          <w:sz w:val="24"/>
        </w:rPr>
      </w:pPr>
    </w:p>
    <w:p w14:paraId="05D6B662" w14:textId="77777777" w:rsidR="00AB7DB5" w:rsidRPr="00410497" w:rsidRDefault="00933CD9">
      <w:pPr>
        <w:rPr>
          <w:sz w:val="24"/>
        </w:rPr>
      </w:pPr>
      <w:r w:rsidRPr="00410497">
        <w:rPr>
          <w:sz w:val="24"/>
        </w:rPr>
        <w:t>日期：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191F9217"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rPr>
        <w:br w:type="page"/>
      </w:r>
      <w:bookmarkStart w:id="169" w:name="_Toc420359746"/>
      <w:bookmarkStart w:id="170" w:name="_Toc419703451"/>
      <w:bookmarkStart w:id="171" w:name="_Ref421805391"/>
      <w:bookmarkStart w:id="172" w:name="_Toc421660460"/>
      <w:bookmarkStart w:id="173" w:name="_Toc528262097"/>
      <w:bookmarkStart w:id="174" w:name="_Ref354753265"/>
      <w:r w:rsidRPr="00410497">
        <w:rPr>
          <w:rStyle w:val="GB2312"/>
          <w:rFonts w:ascii="Times New Roman" w:eastAsia="宋体" w:hAnsi="Times New Roman" w:hint="eastAsia"/>
          <w:b/>
        </w:rPr>
        <w:lastRenderedPageBreak/>
        <w:t>政策适用性说明</w:t>
      </w:r>
      <w:bookmarkEnd w:id="169"/>
      <w:bookmarkEnd w:id="170"/>
      <w:r w:rsidRPr="00410497">
        <w:rPr>
          <w:rStyle w:val="GB2312"/>
          <w:rFonts w:ascii="Times New Roman" w:eastAsia="宋体" w:hAnsi="Times New Roman" w:hint="eastAsia"/>
          <w:b/>
        </w:rPr>
        <w:t>格式</w:t>
      </w:r>
      <w:bookmarkEnd w:id="171"/>
      <w:bookmarkEnd w:id="172"/>
      <w:bookmarkEnd w:id="173"/>
    </w:p>
    <w:p w14:paraId="6B343094" w14:textId="77777777" w:rsidR="00AB7DB5" w:rsidRPr="00410497" w:rsidRDefault="00933CD9" w:rsidP="00757108">
      <w:pPr>
        <w:pStyle w:val="afff8"/>
        <w:spacing w:beforeLines="50" w:before="156" w:afterLines="50" w:after="156" w:line="240" w:lineRule="auto"/>
        <w:jc w:val="center"/>
        <w:rPr>
          <w:sz w:val="24"/>
        </w:rPr>
      </w:pPr>
      <w:r w:rsidRPr="00410497">
        <w:rPr>
          <w:rFonts w:ascii="Times New Roman" w:eastAsia="宋体" w:hAnsi="Times New Roman" w:hint="eastAsia"/>
          <w:b/>
          <w:sz w:val="32"/>
          <w:szCs w:val="32"/>
        </w:rPr>
        <w:t>政策适用性说明</w:t>
      </w:r>
    </w:p>
    <w:p w14:paraId="4C388EC2" w14:textId="77777777" w:rsidR="00AB7DB5" w:rsidRPr="00410497" w:rsidRDefault="00933CD9">
      <w:pPr>
        <w:spacing w:line="360" w:lineRule="auto"/>
        <w:ind w:firstLineChars="199" w:firstLine="485"/>
        <w:rPr>
          <w:sz w:val="24"/>
        </w:rPr>
      </w:pPr>
      <w:r w:rsidRPr="00410497">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170890" w:rsidRPr="00410497" w14:paraId="61EF89B6" w14:textId="77777777">
        <w:trPr>
          <w:trHeight w:val="20"/>
          <w:jc w:val="center"/>
        </w:trPr>
        <w:tc>
          <w:tcPr>
            <w:tcW w:w="567" w:type="dxa"/>
            <w:vAlign w:val="center"/>
          </w:tcPr>
          <w:p w14:paraId="30C97F05" w14:textId="77777777" w:rsidR="00AB7DB5" w:rsidRPr="00410497" w:rsidRDefault="00933CD9">
            <w:pPr>
              <w:rPr>
                <w:sz w:val="24"/>
              </w:rPr>
            </w:pPr>
            <w:r w:rsidRPr="00410497">
              <w:rPr>
                <w:rFonts w:hint="eastAsia"/>
                <w:sz w:val="24"/>
              </w:rPr>
              <w:t>序号</w:t>
            </w:r>
          </w:p>
        </w:tc>
        <w:tc>
          <w:tcPr>
            <w:tcW w:w="2408" w:type="dxa"/>
            <w:vAlign w:val="center"/>
          </w:tcPr>
          <w:p w14:paraId="3D1AB4CA" w14:textId="77777777" w:rsidR="00AB7DB5" w:rsidRPr="00410497" w:rsidRDefault="00933CD9">
            <w:pPr>
              <w:rPr>
                <w:sz w:val="24"/>
              </w:rPr>
            </w:pPr>
            <w:r w:rsidRPr="00410497">
              <w:rPr>
                <w:rFonts w:hint="eastAsia"/>
                <w:sz w:val="24"/>
              </w:rPr>
              <w:t>主要产品</w:t>
            </w:r>
            <w:r w:rsidRPr="00410497">
              <w:rPr>
                <w:rFonts w:hint="eastAsia"/>
                <w:sz w:val="24"/>
              </w:rPr>
              <w:t>/</w:t>
            </w:r>
            <w:r w:rsidRPr="00410497">
              <w:rPr>
                <w:rFonts w:hint="eastAsia"/>
                <w:sz w:val="24"/>
              </w:rPr>
              <w:t>技术名称</w:t>
            </w:r>
          </w:p>
          <w:p w14:paraId="44967848" w14:textId="77777777" w:rsidR="00AB7DB5" w:rsidRPr="00410497" w:rsidRDefault="00933CD9">
            <w:pPr>
              <w:rPr>
                <w:sz w:val="24"/>
              </w:rPr>
            </w:pPr>
            <w:r w:rsidRPr="00410497">
              <w:rPr>
                <w:rFonts w:hint="eastAsia"/>
                <w:sz w:val="24"/>
              </w:rPr>
              <w:t>（规格型号、注册商标）</w:t>
            </w:r>
          </w:p>
        </w:tc>
        <w:tc>
          <w:tcPr>
            <w:tcW w:w="994" w:type="dxa"/>
            <w:vAlign w:val="center"/>
          </w:tcPr>
          <w:p w14:paraId="5B914642" w14:textId="77777777" w:rsidR="00AB7DB5" w:rsidRPr="00410497" w:rsidRDefault="00933CD9">
            <w:pPr>
              <w:rPr>
                <w:sz w:val="24"/>
              </w:rPr>
            </w:pPr>
            <w:r w:rsidRPr="00410497">
              <w:rPr>
                <w:rFonts w:hint="eastAsia"/>
                <w:sz w:val="24"/>
              </w:rPr>
              <w:t>制造商</w:t>
            </w:r>
            <w:r w:rsidRPr="00410497">
              <w:rPr>
                <w:rFonts w:hint="eastAsia"/>
                <w:sz w:val="24"/>
              </w:rPr>
              <w:t xml:space="preserve"> (</w:t>
            </w:r>
            <w:r w:rsidRPr="00410497">
              <w:rPr>
                <w:rFonts w:hint="eastAsia"/>
                <w:sz w:val="24"/>
              </w:rPr>
              <w:t>开发商</w:t>
            </w:r>
            <w:r w:rsidRPr="00410497">
              <w:rPr>
                <w:rFonts w:hint="eastAsia"/>
                <w:sz w:val="24"/>
              </w:rPr>
              <w:t>)</w:t>
            </w:r>
          </w:p>
        </w:tc>
        <w:tc>
          <w:tcPr>
            <w:tcW w:w="954" w:type="dxa"/>
            <w:vAlign w:val="center"/>
          </w:tcPr>
          <w:p w14:paraId="6F414597" w14:textId="77777777" w:rsidR="00AB7DB5" w:rsidRPr="00410497" w:rsidRDefault="00933CD9">
            <w:pPr>
              <w:rPr>
                <w:sz w:val="24"/>
              </w:rPr>
            </w:pPr>
            <w:r w:rsidRPr="00410497">
              <w:rPr>
                <w:rFonts w:hint="eastAsia"/>
                <w:sz w:val="24"/>
              </w:rPr>
              <w:t>制造商企业类型</w:t>
            </w:r>
          </w:p>
        </w:tc>
        <w:tc>
          <w:tcPr>
            <w:tcW w:w="887" w:type="dxa"/>
            <w:vAlign w:val="center"/>
          </w:tcPr>
          <w:p w14:paraId="3617961C" w14:textId="77777777" w:rsidR="00AB7DB5" w:rsidRPr="00410497" w:rsidRDefault="00933CD9">
            <w:pPr>
              <w:rPr>
                <w:sz w:val="24"/>
              </w:rPr>
            </w:pPr>
            <w:r w:rsidRPr="00410497">
              <w:rPr>
                <w:rFonts w:hint="eastAsia"/>
                <w:sz w:val="24"/>
              </w:rPr>
              <w:t>节能产品</w:t>
            </w:r>
          </w:p>
        </w:tc>
        <w:tc>
          <w:tcPr>
            <w:tcW w:w="994" w:type="dxa"/>
            <w:vAlign w:val="center"/>
          </w:tcPr>
          <w:p w14:paraId="41E68B82" w14:textId="77777777" w:rsidR="00AB7DB5" w:rsidRPr="00410497" w:rsidRDefault="00933CD9">
            <w:pPr>
              <w:rPr>
                <w:sz w:val="24"/>
              </w:rPr>
            </w:pPr>
            <w:r w:rsidRPr="00410497">
              <w:rPr>
                <w:rFonts w:hint="eastAsia"/>
                <w:sz w:val="24"/>
              </w:rPr>
              <w:t>环保标志产品</w:t>
            </w:r>
          </w:p>
        </w:tc>
        <w:tc>
          <w:tcPr>
            <w:tcW w:w="1023" w:type="dxa"/>
            <w:vAlign w:val="center"/>
          </w:tcPr>
          <w:p w14:paraId="4482E42D" w14:textId="77777777" w:rsidR="00AB7DB5" w:rsidRPr="00410497" w:rsidRDefault="00933CD9">
            <w:pPr>
              <w:rPr>
                <w:sz w:val="24"/>
              </w:rPr>
            </w:pPr>
            <w:r w:rsidRPr="00410497">
              <w:rPr>
                <w:rFonts w:hint="eastAsia"/>
                <w:sz w:val="24"/>
              </w:rPr>
              <w:t>认证证书编号</w:t>
            </w:r>
          </w:p>
        </w:tc>
        <w:tc>
          <w:tcPr>
            <w:tcW w:w="1241" w:type="dxa"/>
            <w:vAlign w:val="center"/>
          </w:tcPr>
          <w:p w14:paraId="6C78660A" w14:textId="77777777" w:rsidR="00AB7DB5" w:rsidRPr="00410497" w:rsidRDefault="00933CD9">
            <w:pPr>
              <w:rPr>
                <w:sz w:val="24"/>
              </w:rPr>
            </w:pPr>
            <w:r w:rsidRPr="00410497">
              <w:rPr>
                <w:rFonts w:hint="eastAsia"/>
                <w:sz w:val="24"/>
              </w:rPr>
              <w:t>该产品报价在总报价中占比（</w:t>
            </w:r>
            <w:r w:rsidRPr="00410497">
              <w:rPr>
                <w:rFonts w:hint="eastAsia"/>
                <w:sz w:val="24"/>
              </w:rPr>
              <w:t>%</w:t>
            </w:r>
            <w:r w:rsidRPr="00410497">
              <w:rPr>
                <w:rFonts w:hint="eastAsia"/>
                <w:sz w:val="24"/>
              </w:rPr>
              <w:t>）</w:t>
            </w:r>
          </w:p>
        </w:tc>
      </w:tr>
      <w:tr w:rsidR="00170890" w:rsidRPr="00410497" w14:paraId="26C6B806" w14:textId="77777777">
        <w:trPr>
          <w:trHeight w:val="397"/>
          <w:jc w:val="center"/>
        </w:trPr>
        <w:tc>
          <w:tcPr>
            <w:tcW w:w="567" w:type="dxa"/>
            <w:vAlign w:val="center"/>
          </w:tcPr>
          <w:p w14:paraId="3D830387" w14:textId="77777777" w:rsidR="00AB7DB5" w:rsidRPr="00410497" w:rsidRDefault="00AB7DB5">
            <w:pPr>
              <w:spacing w:line="360" w:lineRule="auto"/>
              <w:rPr>
                <w:sz w:val="24"/>
              </w:rPr>
            </w:pPr>
          </w:p>
        </w:tc>
        <w:tc>
          <w:tcPr>
            <w:tcW w:w="2408" w:type="dxa"/>
            <w:vAlign w:val="center"/>
          </w:tcPr>
          <w:p w14:paraId="662B27E9" w14:textId="77777777" w:rsidR="00AB7DB5" w:rsidRPr="00410497" w:rsidRDefault="00AB7DB5">
            <w:pPr>
              <w:spacing w:line="360" w:lineRule="auto"/>
              <w:rPr>
                <w:sz w:val="24"/>
              </w:rPr>
            </w:pPr>
          </w:p>
        </w:tc>
        <w:tc>
          <w:tcPr>
            <w:tcW w:w="994" w:type="dxa"/>
            <w:vAlign w:val="center"/>
          </w:tcPr>
          <w:p w14:paraId="20A6F5A1" w14:textId="77777777" w:rsidR="00AB7DB5" w:rsidRPr="00410497" w:rsidRDefault="00AB7DB5">
            <w:pPr>
              <w:spacing w:line="360" w:lineRule="auto"/>
              <w:rPr>
                <w:sz w:val="24"/>
              </w:rPr>
            </w:pPr>
          </w:p>
        </w:tc>
        <w:tc>
          <w:tcPr>
            <w:tcW w:w="954" w:type="dxa"/>
            <w:vAlign w:val="center"/>
          </w:tcPr>
          <w:p w14:paraId="4029EF1D" w14:textId="77777777" w:rsidR="00AB7DB5" w:rsidRPr="00410497" w:rsidRDefault="00AB7DB5">
            <w:pPr>
              <w:spacing w:line="360" w:lineRule="auto"/>
              <w:rPr>
                <w:sz w:val="24"/>
              </w:rPr>
            </w:pPr>
          </w:p>
        </w:tc>
        <w:tc>
          <w:tcPr>
            <w:tcW w:w="887" w:type="dxa"/>
            <w:vAlign w:val="center"/>
          </w:tcPr>
          <w:p w14:paraId="23C70C45" w14:textId="77777777" w:rsidR="00AB7DB5" w:rsidRPr="00410497" w:rsidRDefault="00AB7DB5">
            <w:pPr>
              <w:spacing w:line="360" w:lineRule="auto"/>
              <w:rPr>
                <w:sz w:val="24"/>
              </w:rPr>
            </w:pPr>
          </w:p>
        </w:tc>
        <w:tc>
          <w:tcPr>
            <w:tcW w:w="994" w:type="dxa"/>
            <w:vAlign w:val="center"/>
          </w:tcPr>
          <w:p w14:paraId="262E79A7" w14:textId="77777777" w:rsidR="00AB7DB5" w:rsidRPr="00410497" w:rsidRDefault="00AB7DB5">
            <w:pPr>
              <w:spacing w:line="360" w:lineRule="auto"/>
              <w:rPr>
                <w:sz w:val="24"/>
              </w:rPr>
            </w:pPr>
          </w:p>
        </w:tc>
        <w:tc>
          <w:tcPr>
            <w:tcW w:w="1023" w:type="dxa"/>
            <w:vAlign w:val="center"/>
          </w:tcPr>
          <w:p w14:paraId="5FFDB330" w14:textId="77777777" w:rsidR="00AB7DB5" w:rsidRPr="00410497" w:rsidRDefault="00AB7DB5">
            <w:pPr>
              <w:spacing w:line="360" w:lineRule="auto"/>
              <w:rPr>
                <w:sz w:val="24"/>
              </w:rPr>
            </w:pPr>
          </w:p>
        </w:tc>
        <w:tc>
          <w:tcPr>
            <w:tcW w:w="1241" w:type="dxa"/>
            <w:vAlign w:val="center"/>
          </w:tcPr>
          <w:p w14:paraId="22D02922" w14:textId="77777777" w:rsidR="00AB7DB5" w:rsidRPr="00410497" w:rsidRDefault="00AB7DB5">
            <w:pPr>
              <w:spacing w:line="360" w:lineRule="auto"/>
              <w:rPr>
                <w:sz w:val="24"/>
              </w:rPr>
            </w:pPr>
          </w:p>
        </w:tc>
      </w:tr>
      <w:tr w:rsidR="00170890" w:rsidRPr="00410497" w14:paraId="74A939D4" w14:textId="77777777">
        <w:trPr>
          <w:trHeight w:val="397"/>
          <w:jc w:val="center"/>
        </w:trPr>
        <w:tc>
          <w:tcPr>
            <w:tcW w:w="567" w:type="dxa"/>
            <w:vAlign w:val="center"/>
          </w:tcPr>
          <w:p w14:paraId="308E7A46" w14:textId="77777777" w:rsidR="00AB7DB5" w:rsidRPr="00410497" w:rsidRDefault="00AB7DB5">
            <w:pPr>
              <w:spacing w:line="360" w:lineRule="auto"/>
              <w:rPr>
                <w:sz w:val="24"/>
              </w:rPr>
            </w:pPr>
          </w:p>
        </w:tc>
        <w:tc>
          <w:tcPr>
            <w:tcW w:w="2408" w:type="dxa"/>
            <w:vAlign w:val="center"/>
          </w:tcPr>
          <w:p w14:paraId="64F59CD4" w14:textId="77777777" w:rsidR="00AB7DB5" w:rsidRPr="00410497" w:rsidRDefault="00AB7DB5">
            <w:pPr>
              <w:spacing w:line="360" w:lineRule="auto"/>
              <w:rPr>
                <w:sz w:val="24"/>
              </w:rPr>
            </w:pPr>
          </w:p>
        </w:tc>
        <w:tc>
          <w:tcPr>
            <w:tcW w:w="994" w:type="dxa"/>
            <w:vAlign w:val="center"/>
          </w:tcPr>
          <w:p w14:paraId="3D8E6335" w14:textId="77777777" w:rsidR="00AB7DB5" w:rsidRPr="00410497" w:rsidRDefault="00AB7DB5">
            <w:pPr>
              <w:spacing w:line="360" w:lineRule="auto"/>
              <w:rPr>
                <w:sz w:val="24"/>
              </w:rPr>
            </w:pPr>
          </w:p>
        </w:tc>
        <w:tc>
          <w:tcPr>
            <w:tcW w:w="954" w:type="dxa"/>
            <w:vAlign w:val="center"/>
          </w:tcPr>
          <w:p w14:paraId="1A80BB34" w14:textId="77777777" w:rsidR="00AB7DB5" w:rsidRPr="00410497" w:rsidRDefault="00AB7DB5">
            <w:pPr>
              <w:spacing w:line="360" w:lineRule="auto"/>
              <w:rPr>
                <w:sz w:val="24"/>
              </w:rPr>
            </w:pPr>
          </w:p>
        </w:tc>
        <w:tc>
          <w:tcPr>
            <w:tcW w:w="887" w:type="dxa"/>
            <w:vAlign w:val="center"/>
          </w:tcPr>
          <w:p w14:paraId="579A704A" w14:textId="77777777" w:rsidR="00AB7DB5" w:rsidRPr="00410497" w:rsidRDefault="00AB7DB5">
            <w:pPr>
              <w:spacing w:line="360" w:lineRule="auto"/>
              <w:rPr>
                <w:sz w:val="24"/>
              </w:rPr>
            </w:pPr>
          </w:p>
        </w:tc>
        <w:tc>
          <w:tcPr>
            <w:tcW w:w="994" w:type="dxa"/>
            <w:vAlign w:val="center"/>
          </w:tcPr>
          <w:p w14:paraId="5AD29BC6" w14:textId="77777777" w:rsidR="00AB7DB5" w:rsidRPr="00410497" w:rsidRDefault="00AB7DB5">
            <w:pPr>
              <w:spacing w:line="360" w:lineRule="auto"/>
              <w:rPr>
                <w:sz w:val="24"/>
              </w:rPr>
            </w:pPr>
          </w:p>
        </w:tc>
        <w:tc>
          <w:tcPr>
            <w:tcW w:w="1023" w:type="dxa"/>
            <w:vAlign w:val="center"/>
          </w:tcPr>
          <w:p w14:paraId="5CAEF36A" w14:textId="77777777" w:rsidR="00AB7DB5" w:rsidRPr="00410497" w:rsidRDefault="00AB7DB5">
            <w:pPr>
              <w:spacing w:line="360" w:lineRule="auto"/>
              <w:rPr>
                <w:sz w:val="24"/>
              </w:rPr>
            </w:pPr>
          </w:p>
        </w:tc>
        <w:tc>
          <w:tcPr>
            <w:tcW w:w="1241" w:type="dxa"/>
            <w:vAlign w:val="center"/>
          </w:tcPr>
          <w:p w14:paraId="3EBD0658" w14:textId="77777777" w:rsidR="00AB7DB5" w:rsidRPr="00410497" w:rsidRDefault="00AB7DB5">
            <w:pPr>
              <w:spacing w:line="360" w:lineRule="auto"/>
              <w:rPr>
                <w:sz w:val="24"/>
              </w:rPr>
            </w:pPr>
          </w:p>
        </w:tc>
      </w:tr>
      <w:tr w:rsidR="00170890" w:rsidRPr="00410497" w14:paraId="0944D184" w14:textId="77777777">
        <w:trPr>
          <w:trHeight w:val="397"/>
          <w:jc w:val="center"/>
        </w:trPr>
        <w:tc>
          <w:tcPr>
            <w:tcW w:w="567" w:type="dxa"/>
            <w:vAlign w:val="center"/>
          </w:tcPr>
          <w:p w14:paraId="1B1C6E62" w14:textId="77777777" w:rsidR="00AB7DB5" w:rsidRPr="00410497" w:rsidRDefault="00AB7DB5">
            <w:pPr>
              <w:spacing w:line="360" w:lineRule="auto"/>
              <w:rPr>
                <w:sz w:val="24"/>
              </w:rPr>
            </w:pPr>
          </w:p>
        </w:tc>
        <w:tc>
          <w:tcPr>
            <w:tcW w:w="2408" w:type="dxa"/>
            <w:vAlign w:val="center"/>
          </w:tcPr>
          <w:p w14:paraId="2CC35C87" w14:textId="77777777" w:rsidR="00AB7DB5" w:rsidRPr="00410497" w:rsidRDefault="00AB7DB5">
            <w:pPr>
              <w:spacing w:line="360" w:lineRule="auto"/>
              <w:rPr>
                <w:sz w:val="24"/>
              </w:rPr>
            </w:pPr>
          </w:p>
        </w:tc>
        <w:tc>
          <w:tcPr>
            <w:tcW w:w="994" w:type="dxa"/>
            <w:vAlign w:val="center"/>
          </w:tcPr>
          <w:p w14:paraId="5DC15FFD" w14:textId="77777777" w:rsidR="00AB7DB5" w:rsidRPr="00410497" w:rsidRDefault="00AB7DB5">
            <w:pPr>
              <w:spacing w:line="360" w:lineRule="auto"/>
              <w:rPr>
                <w:sz w:val="24"/>
              </w:rPr>
            </w:pPr>
          </w:p>
        </w:tc>
        <w:tc>
          <w:tcPr>
            <w:tcW w:w="954" w:type="dxa"/>
            <w:vAlign w:val="center"/>
          </w:tcPr>
          <w:p w14:paraId="5E8C488C" w14:textId="77777777" w:rsidR="00AB7DB5" w:rsidRPr="00410497" w:rsidRDefault="00AB7DB5">
            <w:pPr>
              <w:spacing w:line="360" w:lineRule="auto"/>
              <w:rPr>
                <w:sz w:val="24"/>
              </w:rPr>
            </w:pPr>
          </w:p>
        </w:tc>
        <w:tc>
          <w:tcPr>
            <w:tcW w:w="887" w:type="dxa"/>
            <w:vAlign w:val="center"/>
          </w:tcPr>
          <w:p w14:paraId="46C80251" w14:textId="77777777" w:rsidR="00AB7DB5" w:rsidRPr="00410497" w:rsidRDefault="00AB7DB5">
            <w:pPr>
              <w:spacing w:line="360" w:lineRule="auto"/>
              <w:rPr>
                <w:sz w:val="24"/>
              </w:rPr>
            </w:pPr>
          </w:p>
        </w:tc>
        <w:tc>
          <w:tcPr>
            <w:tcW w:w="994" w:type="dxa"/>
            <w:vAlign w:val="center"/>
          </w:tcPr>
          <w:p w14:paraId="020DC701" w14:textId="77777777" w:rsidR="00AB7DB5" w:rsidRPr="00410497" w:rsidRDefault="00AB7DB5">
            <w:pPr>
              <w:spacing w:line="360" w:lineRule="auto"/>
              <w:rPr>
                <w:sz w:val="24"/>
              </w:rPr>
            </w:pPr>
          </w:p>
        </w:tc>
        <w:tc>
          <w:tcPr>
            <w:tcW w:w="1023" w:type="dxa"/>
            <w:vAlign w:val="center"/>
          </w:tcPr>
          <w:p w14:paraId="65982237" w14:textId="77777777" w:rsidR="00AB7DB5" w:rsidRPr="00410497" w:rsidRDefault="00AB7DB5">
            <w:pPr>
              <w:spacing w:line="360" w:lineRule="auto"/>
              <w:rPr>
                <w:sz w:val="24"/>
              </w:rPr>
            </w:pPr>
          </w:p>
        </w:tc>
        <w:tc>
          <w:tcPr>
            <w:tcW w:w="1241" w:type="dxa"/>
            <w:vAlign w:val="center"/>
          </w:tcPr>
          <w:p w14:paraId="1865824F" w14:textId="77777777" w:rsidR="00AB7DB5" w:rsidRPr="00410497" w:rsidRDefault="00AB7DB5">
            <w:pPr>
              <w:spacing w:line="360" w:lineRule="auto"/>
              <w:rPr>
                <w:sz w:val="24"/>
              </w:rPr>
            </w:pPr>
          </w:p>
        </w:tc>
      </w:tr>
    </w:tbl>
    <w:p w14:paraId="30266D00" w14:textId="77777777" w:rsidR="00AB7DB5" w:rsidRPr="00410497" w:rsidRDefault="00933CD9">
      <w:pPr>
        <w:spacing w:line="360" w:lineRule="auto"/>
        <w:rPr>
          <w:sz w:val="24"/>
        </w:rPr>
      </w:pPr>
      <w:r w:rsidRPr="00410497">
        <w:rPr>
          <w:rFonts w:hint="eastAsia"/>
          <w:sz w:val="24"/>
        </w:rPr>
        <w:t>注：</w:t>
      </w:r>
      <w:r w:rsidRPr="00410497">
        <w:rPr>
          <w:rFonts w:hint="eastAsia"/>
          <w:sz w:val="24"/>
        </w:rPr>
        <w:tab/>
        <w:t>1.</w:t>
      </w:r>
      <w:r w:rsidRPr="00410497">
        <w:rPr>
          <w:rFonts w:hint="eastAsia"/>
          <w:sz w:val="24"/>
        </w:rPr>
        <w:tab/>
      </w:r>
      <w:r w:rsidRPr="00410497">
        <w:rPr>
          <w:rFonts w:hint="eastAsia"/>
          <w:sz w:val="24"/>
        </w:rPr>
        <w:t>制造商为小型或微型企业时才需要填“制造商企业类型”栏，填写内容为“小型”或“微型”；</w:t>
      </w:r>
      <w:r w:rsidRPr="00410497">
        <w:rPr>
          <w:rFonts w:hint="eastAsia"/>
          <w:sz w:val="24"/>
        </w:rPr>
        <w:t>2.</w:t>
      </w:r>
      <w:r w:rsidRPr="00410497">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410497">
        <w:rPr>
          <w:rFonts w:hint="eastAsia"/>
          <w:sz w:val="24"/>
        </w:rPr>
        <w:t>1</w:t>
      </w:r>
      <w:r w:rsidRPr="00410497">
        <w:rPr>
          <w:rFonts w:hint="eastAsia"/>
          <w:sz w:val="24"/>
        </w:rPr>
        <w:t>）属于“节能产品政府采购清单</w:t>
      </w:r>
      <w:r w:rsidRPr="00410497">
        <w:rPr>
          <w:sz w:val="24"/>
        </w:rPr>
        <w:t>”</w:t>
      </w:r>
      <w:r w:rsidRPr="00410497">
        <w:rPr>
          <w:rFonts w:hint="eastAsia"/>
          <w:sz w:val="24"/>
        </w:rPr>
        <w:t>中品目的产品，提供</w:t>
      </w:r>
      <w:r w:rsidRPr="00410497">
        <w:rPr>
          <w:sz w:val="24"/>
        </w:rPr>
        <w:t>“</w:t>
      </w:r>
      <w:r w:rsidRPr="00410497">
        <w:rPr>
          <w:rFonts w:hint="eastAsia"/>
          <w:sz w:val="24"/>
        </w:rPr>
        <w:t>节能产品政府采购清单（第</w:t>
      </w:r>
      <w:r w:rsidRPr="00410497">
        <w:rPr>
          <w:rFonts w:hint="eastAsia"/>
          <w:sz w:val="24"/>
        </w:rPr>
        <w:t>___</w:t>
      </w:r>
      <w:r w:rsidRPr="00410497">
        <w:rPr>
          <w:rFonts w:hint="eastAsia"/>
          <w:sz w:val="24"/>
        </w:rPr>
        <w:t>期）”中投标产品所在清单页并加盖供应商公章，节能清单在中国政府采购网（</w:t>
      </w:r>
      <w:r w:rsidRPr="00410497">
        <w:rPr>
          <w:rFonts w:hint="eastAsia"/>
          <w:sz w:val="24"/>
        </w:rPr>
        <w:t>http</w:t>
      </w:r>
      <w:r w:rsidRPr="00410497">
        <w:rPr>
          <w:rFonts w:hint="eastAsia"/>
          <w:sz w:val="24"/>
        </w:rPr>
        <w:t>：</w:t>
      </w:r>
      <w:r w:rsidRPr="00410497">
        <w:rPr>
          <w:rFonts w:hint="eastAsia"/>
          <w:sz w:val="24"/>
        </w:rPr>
        <w:t>//www.ccgp.gov .cn/</w:t>
      </w:r>
      <w:r w:rsidRPr="00410497">
        <w:rPr>
          <w:rFonts w:hint="eastAsia"/>
          <w:sz w:val="24"/>
        </w:rPr>
        <w:t>）、国家发展改革委网站（</w:t>
      </w:r>
      <w:hyperlink r:id="rId15" w:history="1">
        <w:r w:rsidRPr="00410497">
          <w:rPr>
            <w:rFonts w:hint="eastAsia"/>
            <w:sz w:val="24"/>
          </w:rPr>
          <w:t>http://hzs.nd</w:t>
        </w:r>
      </w:hyperlink>
      <w:r w:rsidRPr="00410497">
        <w:rPr>
          <w:rFonts w:hint="eastAsia"/>
          <w:sz w:val="24"/>
        </w:rPr>
        <w:t xml:space="preserve"> rc.gv.cn/</w:t>
      </w:r>
      <w:r w:rsidRPr="00410497">
        <w:rPr>
          <w:rFonts w:hint="eastAsia"/>
          <w:sz w:val="24"/>
        </w:rPr>
        <w:t>）和中国质量认证中心网站（</w:t>
      </w:r>
      <w:r w:rsidRPr="00410497">
        <w:rPr>
          <w:rFonts w:hint="eastAsia"/>
          <w:sz w:val="24"/>
        </w:rPr>
        <w:t>http://www.cqc.com.cn/</w:t>
      </w:r>
      <w:r w:rsidRPr="00410497">
        <w:rPr>
          <w:rFonts w:hint="eastAsia"/>
          <w:sz w:val="24"/>
        </w:rPr>
        <w:t>）上发布；（</w:t>
      </w:r>
      <w:r w:rsidRPr="00410497">
        <w:rPr>
          <w:rFonts w:hint="eastAsia"/>
          <w:sz w:val="24"/>
        </w:rPr>
        <w:t>2</w:t>
      </w:r>
      <w:r w:rsidRPr="00410497">
        <w:rPr>
          <w:rFonts w:hint="eastAsia"/>
          <w:sz w:val="24"/>
        </w:rPr>
        <w:t>）属于“环境标志产品政府采购清单”中品目的产品，提供最新“环境标志产品政府采购清单”中投标产品所在清单页并加盖供应商公章，清单在中国政府采购网（</w:t>
      </w:r>
      <w:r w:rsidRPr="00410497">
        <w:rPr>
          <w:rFonts w:hint="eastAsia"/>
          <w:sz w:val="24"/>
        </w:rPr>
        <w:t>http://www.ccgp.gov.cn/</w:t>
      </w:r>
      <w:r w:rsidRPr="00410497">
        <w:rPr>
          <w:rFonts w:hint="eastAsia"/>
          <w:sz w:val="24"/>
        </w:rPr>
        <w:t>）、国家环境保护总局网（</w:t>
      </w:r>
      <w:r w:rsidRPr="00410497">
        <w:rPr>
          <w:rFonts w:hint="eastAsia"/>
          <w:sz w:val="24"/>
        </w:rPr>
        <w:t>http://www.sepa.gov.cn/</w:t>
      </w:r>
      <w:r w:rsidRPr="00410497">
        <w:rPr>
          <w:rFonts w:hint="eastAsia"/>
          <w:sz w:val="24"/>
        </w:rPr>
        <w:t>）、中国绿色采购网（</w:t>
      </w:r>
      <w:r w:rsidRPr="00410497">
        <w:rPr>
          <w:rFonts w:hint="eastAsia"/>
          <w:sz w:val="24"/>
        </w:rPr>
        <w:t>http://www.cgpn.cn/</w:t>
      </w:r>
      <w:r w:rsidRPr="00410497">
        <w:rPr>
          <w:rFonts w:hint="eastAsia"/>
          <w:sz w:val="24"/>
        </w:rPr>
        <w:t>）上发布；</w:t>
      </w:r>
      <w:r w:rsidRPr="00410497">
        <w:rPr>
          <w:rFonts w:hint="eastAsia"/>
          <w:sz w:val="24"/>
        </w:rPr>
        <w:t>3.</w:t>
      </w:r>
      <w:r w:rsidRPr="00410497">
        <w:rPr>
          <w:rFonts w:hint="eastAsia"/>
          <w:sz w:val="24"/>
        </w:rPr>
        <w:t>最终报价中“该产品报价占总报价比重”视作不变。</w:t>
      </w:r>
    </w:p>
    <w:p w14:paraId="4D306DBE" w14:textId="77777777" w:rsidR="00AB7DB5" w:rsidRPr="00410497" w:rsidRDefault="00AB7DB5">
      <w:pPr>
        <w:rPr>
          <w:sz w:val="24"/>
        </w:rPr>
      </w:pPr>
    </w:p>
    <w:p w14:paraId="55EEFC92" w14:textId="77777777" w:rsidR="00AB7DB5" w:rsidRPr="00410497" w:rsidRDefault="00933CD9">
      <w:pPr>
        <w:snapToGrid w:val="0"/>
        <w:spacing w:line="360" w:lineRule="auto"/>
        <w:rPr>
          <w:sz w:val="24"/>
          <w:u w:val="single"/>
        </w:rPr>
      </w:pPr>
      <w:r w:rsidRPr="00410497">
        <w:rPr>
          <w:sz w:val="24"/>
        </w:rPr>
        <w:t>投标人名称：</w:t>
      </w:r>
      <w:r w:rsidRPr="00410497">
        <w:rPr>
          <w:sz w:val="24"/>
          <w:u w:val="single"/>
        </w:rPr>
        <w:t xml:space="preserve">                </w:t>
      </w:r>
      <w:r w:rsidRPr="00410497">
        <w:rPr>
          <w:sz w:val="24"/>
        </w:rPr>
        <w:t>（盖章）</w:t>
      </w:r>
    </w:p>
    <w:p w14:paraId="4C5C521E" w14:textId="77777777" w:rsidR="00AB7DB5" w:rsidRPr="00410497" w:rsidRDefault="00933CD9">
      <w:pPr>
        <w:rPr>
          <w:sz w:val="24"/>
        </w:rPr>
      </w:pPr>
      <w:r w:rsidRPr="00410497">
        <w:rPr>
          <w:sz w:val="24"/>
        </w:rPr>
        <w:t>投标人代表：</w:t>
      </w:r>
      <w:r w:rsidRPr="00410497">
        <w:rPr>
          <w:sz w:val="24"/>
          <w:u w:val="single"/>
        </w:rPr>
        <w:t xml:space="preserve">                </w:t>
      </w:r>
      <w:r w:rsidRPr="00410497">
        <w:rPr>
          <w:sz w:val="24"/>
        </w:rPr>
        <w:t>（签署）</w:t>
      </w:r>
    </w:p>
    <w:p w14:paraId="0CC72404" w14:textId="77777777" w:rsidR="00AB7DB5" w:rsidRPr="00410497" w:rsidRDefault="00933CD9">
      <w:pPr>
        <w:rPr>
          <w:sz w:val="24"/>
        </w:rPr>
      </w:pPr>
      <w:r w:rsidRPr="00410497">
        <w:rPr>
          <w:sz w:val="24"/>
        </w:rPr>
        <w:t>日期：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4EBD5C22" w14:textId="77777777" w:rsidR="00AB7DB5" w:rsidRPr="00410497" w:rsidRDefault="00AB7DB5">
      <w:pPr>
        <w:rPr>
          <w:sz w:val="24"/>
        </w:rPr>
      </w:pPr>
    </w:p>
    <w:p w14:paraId="51846469" w14:textId="77777777" w:rsidR="00AB7DB5" w:rsidRPr="00410497" w:rsidRDefault="00933CD9">
      <w:pPr>
        <w:rPr>
          <w:rStyle w:val="GB2312"/>
          <w:rFonts w:ascii="Times New Roman" w:eastAsia="宋体" w:hAnsi="Times New Roman"/>
        </w:rPr>
      </w:pPr>
      <w:r w:rsidRPr="00410497">
        <w:rPr>
          <w:rFonts w:hint="eastAsia"/>
          <w:sz w:val="24"/>
        </w:rPr>
        <w:t>备注：投标人若未采用符合政策的小型或微型企业产品、节能产品、环保标志产品进行本次投标，则无须填写。</w:t>
      </w:r>
      <w:bookmarkStart w:id="175" w:name="_Toc420334239"/>
      <w:bookmarkStart w:id="176" w:name="_Toc421660461"/>
      <w:bookmarkStart w:id="177" w:name="_Ref421805398"/>
      <w:bookmarkStart w:id="178" w:name="_Toc420359747"/>
    </w:p>
    <w:p w14:paraId="5F0CE4BD"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bookmarkStart w:id="179" w:name="_Ref424820795"/>
      <w:r w:rsidRPr="00410497">
        <w:rPr>
          <w:rStyle w:val="GB2312"/>
          <w:rFonts w:ascii="Times New Roman" w:eastAsia="宋体" w:hAnsi="Times New Roman" w:hint="eastAsia"/>
          <w:b/>
        </w:rPr>
        <w:br w:type="page"/>
      </w:r>
      <w:bookmarkStart w:id="180" w:name="_Toc528262098"/>
      <w:r w:rsidRPr="00410497">
        <w:rPr>
          <w:rStyle w:val="GB2312"/>
          <w:rFonts w:ascii="Times New Roman" w:eastAsia="宋体" w:hAnsi="Times New Roman" w:hint="eastAsia"/>
          <w:b/>
        </w:rPr>
        <w:lastRenderedPageBreak/>
        <w:t>小微企业声明函格式</w:t>
      </w:r>
      <w:bookmarkEnd w:id="175"/>
      <w:bookmarkEnd w:id="176"/>
      <w:bookmarkEnd w:id="177"/>
      <w:bookmarkEnd w:id="178"/>
      <w:bookmarkEnd w:id="179"/>
      <w:bookmarkEnd w:id="180"/>
    </w:p>
    <w:p w14:paraId="0CB00346"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小微企业声明函</w:t>
      </w:r>
    </w:p>
    <w:p w14:paraId="577A5B63" w14:textId="77777777" w:rsidR="00AB7DB5" w:rsidRPr="00410497" w:rsidRDefault="00933CD9">
      <w:pPr>
        <w:spacing w:line="360" w:lineRule="auto"/>
        <w:ind w:firstLineChars="250" w:firstLine="611"/>
        <w:jc w:val="center"/>
        <w:rPr>
          <w:b/>
          <w:sz w:val="24"/>
        </w:rPr>
      </w:pPr>
      <w:r w:rsidRPr="00410497">
        <w:rPr>
          <w:rFonts w:hint="eastAsia"/>
          <w:b/>
          <w:sz w:val="24"/>
        </w:rPr>
        <w:t>（备注：投标人若非小型、微型企业，则无须填写。）</w:t>
      </w:r>
    </w:p>
    <w:p w14:paraId="0C10BF55" w14:textId="77777777" w:rsidR="00AB7DB5" w:rsidRPr="00410497" w:rsidRDefault="00933CD9">
      <w:pPr>
        <w:spacing w:line="360" w:lineRule="auto"/>
        <w:ind w:firstLineChars="250" w:firstLine="609"/>
        <w:rPr>
          <w:sz w:val="24"/>
        </w:rPr>
      </w:pPr>
      <w:r w:rsidRPr="00410497">
        <w:rPr>
          <w:rFonts w:hint="eastAsia"/>
          <w:sz w:val="24"/>
        </w:rPr>
        <w:t>本公司郑重声明，根据《政府采购促进中小企业发展暂行办法》（财库</w:t>
      </w:r>
      <w:r w:rsidRPr="00410497">
        <w:rPr>
          <w:rFonts w:hint="eastAsia"/>
          <w:sz w:val="24"/>
        </w:rPr>
        <w:t>[2011]181</w:t>
      </w:r>
      <w:r w:rsidRPr="00410497">
        <w:rPr>
          <w:rFonts w:hint="eastAsia"/>
          <w:sz w:val="24"/>
        </w:rPr>
        <w:t>号）的规定，本公司为</w:t>
      </w:r>
      <w:r w:rsidRPr="00410497">
        <w:rPr>
          <w:rFonts w:hint="eastAsia"/>
          <w:i/>
          <w:sz w:val="24"/>
          <w:u w:val="single"/>
        </w:rPr>
        <w:t xml:space="preserve">　（请填写：小型、微型）　</w:t>
      </w:r>
      <w:r w:rsidRPr="00410497">
        <w:rPr>
          <w:rFonts w:hint="eastAsia"/>
          <w:sz w:val="24"/>
        </w:rPr>
        <w:t>企业。即，本公司同时满足以下条件：</w:t>
      </w:r>
    </w:p>
    <w:p w14:paraId="7988D599" w14:textId="77777777" w:rsidR="00AB7DB5" w:rsidRPr="00410497" w:rsidRDefault="00933CD9">
      <w:pPr>
        <w:spacing w:line="360" w:lineRule="auto"/>
        <w:ind w:firstLineChars="200" w:firstLine="487"/>
        <w:rPr>
          <w:sz w:val="24"/>
        </w:rPr>
      </w:pPr>
      <w:r w:rsidRPr="00410497">
        <w:rPr>
          <w:rFonts w:hint="eastAsia"/>
          <w:sz w:val="24"/>
        </w:rPr>
        <w:t>1</w:t>
      </w:r>
      <w:r w:rsidRPr="00410497">
        <w:rPr>
          <w:rFonts w:hint="eastAsia"/>
          <w:sz w:val="24"/>
        </w:rPr>
        <w:t>、根据《工业和信息化部、国家统计局、国家发展和改革委员会、财政部关于印发中小企业划型标准规定的通知》（工信部联企业</w:t>
      </w:r>
      <w:r w:rsidRPr="00410497">
        <w:rPr>
          <w:rFonts w:hint="eastAsia"/>
          <w:sz w:val="24"/>
        </w:rPr>
        <w:t>[2011]300</w:t>
      </w:r>
      <w:r w:rsidRPr="00410497">
        <w:rPr>
          <w:rFonts w:hint="eastAsia"/>
          <w:sz w:val="24"/>
        </w:rPr>
        <w:t>号）规定的划分标准，本公司为</w:t>
      </w:r>
      <w:r w:rsidRPr="00410497">
        <w:rPr>
          <w:rFonts w:hint="eastAsia"/>
          <w:sz w:val="24"/>
          <w:u w:val="single"/>
        </w:rPr>
        <w:t xml:space="preserve">　</w:t>
      </w:r>
      <w:r w:rsidRPr="00410497">
        <w:rPr>
          <w:rFonts w:hint="eastAsia"/>
          <w:i/>
          <w:sz w:val="24"/>
          <w:u w:val="single"/>
        </w:rPr>
        <w:t>（请填写：小型、微型）</w:t>
      </w:r>
      <w:r w:rsidRPr="00410497">
        <w:rPr>
          <w:rFonts w:hint="eastAsia"/>
          <w:sz w:val="24"/>
        </w:rPr>
        <w:t>企业。</w:t>
      </w:r>
    </w:p>
    <w:p w14:paraId="117757DB" w14:textId="77777777" w:rsidR="00AB7DB5" w:rsidRPr="00410497" w:rsidRDefault="00933CD9">
      <w:pPr>
        <w:spacing w:line="360" w:lineRule="auto"/>
        <w:ind w:firstLineChars="200" w:firstLine="487"/>
        <w:rPr>
          <w:sz w:val="24"/>
        </w:rPr>
      </w:pPr>
      <w:r w:rsidRPr="00410497">
        <w:rPr>
          <w:rFonts w:hint="eastAsia"/>
          <w:sz w:val="24"/>
        </w:rPr>
        <w:t>2</w:t>
      </w:r>
      <w:r w:rsidRPr="00410497">
        <w:rPr>
          <w:rFonts w:hint="eastAsia"/>
          <w:sz w:val="24"/>
        </w:rPr>
        <w:t>、本公司参加</w:t>
      </w:r>
      <w:r w:rsidRPr="00410497">
        <w:rPr>
          <w:rFonts w:hint="eastAsia"/>
          <w:i/>
          <w:sz w:val="24"/>
          <w:u w:val="single"/>
        </w:rPr>
        <w:t xml:space="preserve">　　（采购人）　　</w:t>
      </w:r>
      <w:r w:rsidRPr="00410497">
        <w:rPr>
          <w:rFonts w:hint="eastAsia"/>
          <w:sz w:val="24"/>
        </w:rPr>
        <w:t>的</w:t>
      </w:r>
      <w:r w:rsidRPr="00410497">
        <w:rPr>
          <w:rFonts w:hint="eastAsia"/>
          <w:i/>
          <w:sz w:val="24"/>
          <w:u w:val="single"/>
        </w:rPr>
        <w:t xml:space="preserve">　　（采购项目）　　</w:t>
      </w:r>
      <w:r w:rsidRPr="00410497">
        <w:rPr>
          <w:rFonts w:hint="eastAsia"/>
          <w:sz w:val="24"/>
        </w:rPr>
        <w:t>采购活动提供本企业制造的货物，由本企业承担工程、提供服务，或者提供其他</w:t>
      </w:r>
      <w:r w:rsidRPr="00410497">
        <w:rPr>
          <w:rFonts w:hint="eastAsia"/>
          <w:i/>
          <w:sz w:val="24"/>
          <w:u w:val="single"/>
        </w:rPr>
        <w:t>（请填写：小型、微型）</w:t>
      </w:r>
      <w:r w:rsidRPr="00410497">
        <w:rPr>
          <w:rFonts w:hint="eastAsia"/>
          <w:sz w:val="24"/>
        </w:rPr>
        <w:t>企业制造的货物。本条所称货物不包括使用大型企业注册商标的货物。</w:t>
      </w:r>
    </w:p>
    <w:p w14:paraId="2A72170B" w14:textId="77777777" w:rsidR="00AB7DB5" w:rsidRPr="00410497" w:rsidRDefault="00933CD9">
      <w:pPr>
        <w:spacing w:line="360" w:lineRule="auto"/>
        <w:rPr>
          <w:b/>
          <w:sz w:val="24"/>
        </w:rPr>
      </w:pPr>
      <w:r w:rsidRPr="00410497">
        <w:rPr>
          <w:rFonts w:hint="eastAsia"/>
          <w:b/>
          <w:sz w:val="24"/>
        </w:rPr>
        <w:t>本公司对上述声明的真实性负责。如有虚假，将依法承担相应责任。</w:t>
      </w:r>
    </w:p>
    <w:p w14:paraId="75EADA75" w14:textId="77777777" w:rsidR="00AB7DB5" w:rsidRPr="00410497" w:rsidRDefault="00AB7DB5">
      <w:pPr>
        <w:spacing w:line="360" w:lineRule="auto"/>
        <w:ind w:firstLineChars="200" w:firstLine="489"/>
        <w:rPr>
          <w:b/>
          <w:sz w:val="24"/>
        </w:rPr>
      </w:pPr>
    </w:p>
    <w:p w14:paraId="4DCBB60F" w14:textId="77777777" w:rsidR="00AB7DB5" w:rsidRPr="00410497" w:rsidRDefault="00933CD9">
      <w:pPr>
        <w:snapToGrid w:val="0"/>
        <w:spacing w:line="360" w:lineRule="auto"/>
        <w:rPr>
          <w:sz w:val="24"/>
          <w:u w:val="single"/>
        </w:rPr>
      </w:pPr>
      <w:r w:rsidRPr="00410497">
        <w:rPr>
          <w:sz w:val="24"/>
        </w:rPr>
        <w:t>投标人名称：</w:t>
      </w:r>
      <w:r w:rsidRPr="00410497">
        <w:rPr>
          <w:sz w:val="24"/>
          <w:u w:val="single"/>
        </w:rPr>
        <w:t xml:space="preserve">                </w:t>
      </w:r>
      <w:r w:rsidRPr="00410497">
        <w:rPr>
          <w:sz w:val="24"/>
        </w:rPr>
        <w:t>（盖章）</w:t>
      </w:r>
    </w:p>
    <w:p w14:paraId="1B144B85" w14:textId="77777777" w:rsidR="00AB7DB5" w:rsidRPr="00410497" w:rsidRDefault="00933CD9">
      <w:pPr>
        <w:rPr>
          <w:sz w:val="24"/>
        </w:rPr>
      </w:pPr>
      <w:r w:rsidRPr="00410497">
        <w:rPr>
          <w:sz w:val="24"/>
        </w:rPr>
        <w:t>投标人代表：</w:t>
      </w:r>
      <w:r w:rsidRPr="00410497">
        <w:rPr>
          <w:sz w:val="24"/>
          <w:u w:val="single"/>
        </w:rPr>
        <w:t xml:space="preserve">                </w:t>
      </w:r>
      <w:r w:rsidRPr="00410497">
        <w:rPr>
          <w:sz w:val="24"/>
        </w:rPr>
        <w:t>（签署）</w:t>
      </w:r>
    </w:p>
    <w:p w14:paraId="74A200A2" w14:textId="77777777" w:rsidR="00AB7DB5" w:rsidRPr="00410497" w:rsidRDefault="00933CD9">
      <w:pPr>
        <w:rPr>
          <w:sz w:val="24"/>
        </w:rPr>
      </w:pPr>
      <w:r w:rsidRPr="00410497">
        <w:rPr>
          <w:sz w:val="24"/>
        </w:rPr>
        <w:t>日期：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05FF4675" w14:textId="77777777" w:rsidR="00AB7DB5" w:rsidRPr="00410497" w:rsidRDefault="00AB7DB5">
      <w:pPr>
        <w:rPr>
          <w:sz w:val="24"/>
        </w:rPr>
      </w:pPr>
    </w:p>
    <w:p w14:paraId="2D3EB6DE" w14:textId="77777777" w:rsidR="00AB7DB5" w:rsidRPr="00410497" w:rsidRDefault="00933CD9">
      <w:pPr>
        <w:spacing w:line="480" w:lineRule="exact"/>
        <w:rPr>
          <w:b/>
          <w:sz w:val="24"/>
        </w:rPr>
      </w:pPr>
      <w:r w:rsidRPr="00410497">
        <w:rPr>
          <w:rFonts w:hint="eastAsia"/>
          <w:b/>
          <w:sz w:val="24"/>
        </w:rPr>
        <w:t>注：</w:t>
      </w:r>
    </w:p>
    <w:p w14:paraId="59FA3D9C" w14:textId="77777777" w:rsidR="00AB7DB5" w:rsidRPr="00410497" w:rsidRDefault="00933CD9">
      <w:pPr>
        <w:numPr>
          <w:ilvl w:val="0"/>
          <w:numId w:val="22"/>
        </w:numPr>
        <w:spacing w:line="360" w:lineRule="auto"/>
        <w:ind w:left="0" w:firstLine="0"/>
        <w:rPr>
          <w:b/>
          <w:sz w:val="24"/>
        </w:rPr>
      </w:pPr>
      <w:r w:rsidRPr="00410497">
        <w:rPr>
          <w:rFonts w:hint="eastAsia"/>
          <w:b/>
          <w:sz w:val="24"/>
        </w:rPr>
        <w:t>小型或微型企业投标时须提交本函并注明企业类型；监狱企业投标时须提交本函和由省级以上监狱管理局、戒毒管理局</w:t>
      </w:r>
      <w:r w:rsidRPr="00410497">
        <w:rPr>
          <w:rFonts w:hint="eastAsia"/>
          <w:b/>
          <w:sz w:val="24"/>
        </w:rPr>
        <w:t>(</w:t>
      </w:r>
      <w:r w:rsidRPr="00410497">
        <w:rPr>
          <w:rFonts w:hint="eastAsia"/>
          <w:b/>
          <w:sz w:val="24"/>
        </w:rPr>
        <w:t>含新疆生产建设兵团</w:t>
      </w:r>
      <w:r w:rsidRPr="00410497">
        <w:rPr>
          <w:rFonts w:hint="eastAsia"/>
          <w:b/>
          <w:sz w:val="24"/>
        </w:rPr>
        <w:t>)</w:t>
      </w:r>
      <w:r w:rsidRPr="00410497">
        <w:rPr>
          <w:rFonts w:hint="eastAsia"/>
          <w:b/>
          <w:sz w:val="24"/>
        </w:rPr>
        <w:t>出具的监狱企业证明文件。</w:t>
      </w:r>
    </w:p>
    <w:p w14:paraId="701A7724" w14:textId="77777777" w:rsidR="00AB7DB5" w:rsidRPr="00410497" w:rsidRDefault="00933CD9">
      <w:pPr>
        <w:numPr>
          <w:ilvl w:val="0"/>
          <w:numId w:val="22"/>
        </w:numPr>
        <w:spacing w:line="360" w:lineRule="auto"/>
        <w:ind w:left="0" w:firstLine="0"/>
        <w:rPr>
          <w:rFonts w:hAnsi="宋体"/>
          <w:b/>
          <w:sz w:val="24"/>
        </w:rPr>
      </w:pPr>
      <w:r w:rsidRPr="00410497">
        <w:rPr>
          <w:rFonts w:hAnsi="宋体" w:hint="eastAsia"/>
          <w:b/>
          <w:sz w:val="24"/>
        </w:rPr>
        <w:t>投标人应根据</w:t>
      </w:r>
      <w:r w:rsidRPr="00410497">
        <w:rPr>
          <w:rFonts w:hint="eastAsia"/>
          <w:b/>
          <w:sz w:val="24"/>
        </w:rPr>
        <w:t>《关于印发中小企业划型标准规定的通知》（工信部联企业</w:t>
      </w:r>
      <w:r w:rsidRPr="00410497">
        <w:rPr>
          <w:rFonts w:hint="eastAsia"/>
          <w:b/>
          <w:sz w:val="24"/>
        </w:rPr>
        <w:t>[2011]300</w:t>
      </w:r>
      <w:r w:rsidRPr="00410497">
        <w:rPr>
          <w:rFonts w:hint="eastAsia"/>
          <w:b/>
          <w:sz w:val="24"/>
        </w:rPr>
        <w:t>号）的有关规定提供</w:t>
      </w:r>
      <w:r w:rsidRPr="00410497">
        <w:rPr>
          <w:rFonts w:hAnsi="宋体" w:hint="eastAsia"/>
          <w:b/>
          <w:sz w:val="24"/>
        </w:rPr>
        <w:t>（小型或微型）企业划分的说明依据。</w:t>
      </w:r>
    </w:p>
    <w:p w14:paraId="42598861" w14:textId="77777777" w:rsidR="00AB7DB5" w:rsidRPr="00410497" w:rsidRDefault="00933CD9">
      <w:pPr>
        <w:numPr>
          <w:ilvl w:val="0"/>
          <w:numId w:val="22"/>
        </w:numPr>
        <w:spacing w:line="360" w:lineRule="auto"/>
        <w:ind w:left="0" w:firstLine="0"/>
        <w:rPr>
          <w:rFonts w:hAnsi="宋体"/>
          <w:b/>
          <w:sz w:val="24"/>
        </w:rPr>
      </w:pPr>
      <w:r w:rsidRPr="00410497">
        <w:rPr>
          <w:rFonts w:hAnsi="宋体" w:hint="eastAsia"/>
          <w:b/>
          <w:sz w:val="24"/>
        </w:rPr>
        <w:t>若投标人不属于规定的中小微企业范围，或提供的产品不是小微企业制造的，请勿提交。</w:t>
      </w:r>
    </w:p>
    <w:p w14:paraId="7FD1C514" w14:textId="77777777" w:rsidR="00AB7DB5" w:rsidRPr="00410497" w:rsidRDefault="00933CD9">
      <w:pPr>
        <w:numPr>
          <w:ilvl w:val="0"/>
          <w:numId w:val="22"/>
        </w:numPr>
        <w:spacing w:line="360" w:lineRule="auto"/>
        <w:ind w:left="0" w:firstLine="0"/>
        <w:rPr>
          <w:b/>
          <w:sz w:val="24"/>
        </w:rPr>
      </w:pPr>
      <w:r w:rsidRPr="00410497">
        <w:rPr>
          <w:rFonts w:hint="eastAsia"/>
          <w:b/>
          <w:sz w:val="24"/>
        </w:rPr>
        <w:t>投标人必须在《报价明细表》中单独列明</w:t>
      </w:r>
      <w:r w:rsidRPr="00410497">
        <w:t>属于</w:t>
      </w:r>
      <w:r w:rsidRPr="00410497">
        <w:rPr>
          <w:rFonts w:hint="eastAsia"/>
          <w:b/>
          <w:sz w:val="24"/>
        </w:rPr>
        <w:t>小型、微型或监狱企业产品（货物、承担的工程或者服务）的单价及总价，若投标人只提供《小微企业声明函》但未在《</w:t>
      </w:r>
      <w:r w:rsidRPr="00410497">
        <w:rPr>
          <w:b/>
          <w:sz w:val="24"/>
        </w:rPr>
        <w:t>报价</w:t>
      </w:r>
      <w:r w:rsidRPr="00410497">
        <w:rPr>
          <w:rFonts w:hint="eastAsia"/>
          <w:b/>
          <w:sz w:val="24"/>
        </w:rPr>
        <w:t>明细</w:t>
      </w:r>
      <w:r w:rsidRPr="00410497">
        <w:rPr>
          <w:b/>
          <w:sz w:val="24"/>
        </w:rPr>
        <w:t>表</w:t>
      </w:r>
      <w:r w:rsidRPr="00410497">
        <w:rPr>
          <w:rFonts w:hint="eastAsia"/>
          <w:b/>
          <w:sz w:val="24"/>
        </w:rPr>
        <w:t>》中的《小型、微型或监狱企业产品（货物、承担的工程或者服务）列价表》里列明单价及总价的，在计算价格得分时不予以相应的扣除。</w:t>
      </w:r>
    </w:p>
    <w:p w14:paraId="2D829A49"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r w:rsidRPr="00410497">
        <w:rPr>
          <w:rStyle w:val="GB2312"/>
          <w:rFonts w:ascii="Times New Roman" w:eastAsia="宋体" w:hAnsi="Times New Roman"/>
          <w:b/>
        </w:rPr>
        <w:br w:type="page"/>
      </w:r>
      <w:bookmarkStart w:id="181" w:name="_Toc528262099"/>
      <w:bookmarkStart w:id="182" w:name="_Ref424820801"/>
      <w:r w:rsidRPr="00410497">
        <w:rPr>
          <w:rStyle w:val="GB2312"/>
          <w:rFonts w:ascii="Times New Roman" w:eastAsia="宋体" w:hAnsi="Times New Roman" w:hint="eastAsia"/>
          <w:b/>
        </w:rPr>
        <w:lastRenderedPageBreak/>
        <w:t>残疾人福利性单位声明函格式</w:t>
      </w:r>
      <w:bookmarkEnd w:id="181"/>
    </w:p>
    <w:p w14:paraId="0665AC7A" w14:textId="77777777" w:rsidR="00AB7DB5" w:rsidRPr="00410497" w:rsidRDefault="00AB7DB5"/>
    <w:p w14:paraId="05968284"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残疾人福利性单位声明函</w:t>
      </w:r>
    </w:p>
    <w:p w14:paraId="7A19AC49" w14:textId="77777777" w:rsidR="00AB7DB5" w:rsidRPr="00410497" w:rsidRDefault="00933CD9">
      <w:pPr>
        <w:spacing w:line="360" w:lineRule="auto"/>
        <w:ind w:firstLineChars="250" w:firstLine="611"/>
        <w:jc w:val="center"/>
        <w:rPr>
          <w:b/>
          <w:sz w:val="24"/>
        </w:rPr>
      </w:pPr>
      <w:r w:rsidRPr="00410497">
        <w:rPr>
          <w:rFonts w:hint="eastAsia"/>
          <w:b/>
          <w:sz w:val="24"/>
        </w:rPr>
        <w:t>（备注：投标人若非残疾人福利性单位，则无须填写。）</w:t>
      </w:r>
    </w:p>
    <w:p w14:paraId="45F35E69" w14:textId="77777777" w:rsidR="00AB7DB5" w:rsidRPr="00410497" w:rsidRDefault="00AB7DB5">
      <w:pPr>
        <w:rPr>
          <w:rStyle w:val="afc"/>
          <w:rFonts w:ascii="宋体" w:hAnsi="宋体" w:cs="宋体"/>
          <w:szCs w:val="21"/>
          <w:shd w:val="clear" w:color="auto" w:fill="FFFFFF"/>
        </w:rPr>
      </w:pPr>
    </w:p>
    <w:p w14:paraId="2479BF95" w14:textId="77777777" w:rsidR="00AB7DB5" w:rsidRPr="00410497" w:rsidRDefault="00933CD9">
      <w:pPr>
        <w:spacing w:line="360" w:lineRule="auto"/>
        <w:ind w:firstLineChars="250" w:firstLine="609"/>
        <w:rPr>
          <w:sz w:val="24"/>
        </w:rPr>
      </w:pPr>
      <w:r w:rsidRPr="00410497">
        <w:rPr>
          <w:rFonts w:hint="eastAsia"/>
          <w:sz w:val="24"/>
        </w:rPr>
        <w:t>本单位郑重声明，根据《财政部</w:t>
      </w:r>
      <w:r w:rsidRPr="00410497">
        <w:rPr>
          <w:rFonts w:hint="eastAsia"/>
          <w:sz w:val="24"/>
        </w:rPr>
        <w:t> </w:t>
      </w:r>
      <w:r w:rsidRPr="00410497">
        <w:rPr>
          <w:rFonts w:hint="eastAsia"/>
          <w:sz w:val="24"/>
        </w:rPr>
        <w:t>民政部</w:t>
      </w:r>
      <w:r w:rsidRPr="00410497">
        <w:rPr>
          <w:rFonts w:hint="eastAsia"/>
          <w:sz w:val="24"/>
        </w:rPr>
        <w:t> </w:t>
      </w:r>
      <w:r w:rsidRPr="00410497">
        <w:rPr>
          <w:rFonts w:hint="eastAsia"/>
          <w:sz w:val="24"/>
        </w:rPr>
        <w:t>中国残疾人联合会关于促进残疾人就业政府采购政策的通知》（财库〔</w:t>
      </w:r>
      <w:r w:rsidRPr="00410497">
        <w:rPr>
          <w:rFonts w:hint="eastAsia"/>
          <w:sz w:val="24"/>
        </w:rPr>
        <w:t>2017</w:t>
      </w:r>
      <w:r w:rsidRPr="00410497">
        <w:rPr>
          <w:rFonts w:hint="eastAsia"/>
          <w:sz w:val="24"/>
        </w:rPr>
        <w:t>〕</w:t>
      </w:r>
      <w:r w:rsidRPr="00410497">
        <w:rPr>
          <w:rFonts w:hint="eastAsia"/>
          <w:sz w:val="24"/>
        </w:rPr>
        <w:t>141</w:t>
      </w:r>
      <w:r w:rsidRPr="00410497">
        <w:rPr>
          <w:rFonts w:hint="eastAsia"/>
          <w:sz w:val="24"/>
        </w:rPr>
        <w:t>号）的规定，本单位为符合条件的残疾人福利性单位，且本单位参加</w:t>
      </w:r>
      <w:r w:rsidRPr="00410497">
        <w:rPr>
          <w:rFonts w:ascii="Calibri" w:hAnsi="Calibri" w:cs="Calibri"/>
          <w:szCs w:val="21"/>
          <w:shd w:val="clear" w:color="auto" w:fill="FFFFFF"/>
        </w:rPr>
        <w:t>______</w:t>
      </w:r>
      <w:r w:rsidRPr="00410497">
        <w:rPr>
          <w:rFonts w:hint="eastAsia"/>
          <w:sz w:val="24"/>
        </w:rPr>
        <w:t>单位的</w:t>
      </w:r>
      <w:r w:rsidRPr="00410497">
        <w:rPr>
          <w:rFonts w:ascii="Calibri" w:hAnsi="Calibri" w:cs="Calibri"/>
          <w:szCs w:val="21"/>
          <w:shd w:val="clear" w:color="auto" w:fill="FFFFFF"/>
        </w:rPr>
        <w:t>______</w:t>
      </w:r>
      <w:r w:rsidRPr="00410497">
        <w:rPr>
          <w:rFonts w:hint="eastAsia"/>
          <w:sz w:val="24"/>
        </w:rPr>
        <w:t>项目采购活动提供本单位制造的货物（由本单位承担工程</w:t>
      </w:r>
      <w:r w:rsidRPr="00410497">
        <w:rPr>
          <w:sz w:val="24"/>
        </w:rPr>
        <w:t>/</w:t>
      </w:r>
      <w:r w:rsidRPr="00410497">
        <w:rPr>
          <w:rFonts w:hint="eastAsia"/>
          <w:sz w:val="24"/>
        </w:rPr>
        <w:t>提供服务），或者提供其他残疾人福利性单位制造的货物（不包括使用非残疾人福利性单位注册商标的货物）。</w:t>
      </w:r>
    </w:p>
    <w:p w14:paraId="6DB77E02" w14:textId="77777777" w:rsidR="00AB7DB5" w:rsidRPr="00410497" w:rsidRDefault="00933CD9">
      <w:pPr>
        <w:spacing w:line="360" w:lineRule="auto"/>
        <w:ind w:firstLineChars="250" w:firstLine="609"/>
        <w:rPr>
          <w:sz w:val="24"/>
        </w:rPr>
      </w:pPr>
      <w:r w:rsidRPr="00410497">
        <w:rPr>
          <w:rFonts w:hint="eastAsia"/>
          <w:sz w:val="24"/>
        </w:rPr>
        <w:t>本单位对上述声明的真实性负责。如有虚假，将依法承担相应责任。</w:t>
      </w:r>
    </w:p>
    <w:p w14:paraId="336A0C7C" w14:textId="77777777" w:rsidR="00AB7DB5" w:rsidRPr="00410497" w:rsidRDefault="00933CD9">
      <w:pPr>
        <w:pStyle w:val="afa"/>
        <w:shd w:val="clear" w:color="auto" w:fill="FFFFFF"/>
        <w:spacing w:before="0" w:beforeAutospacing="0" w:after="0" w:afterAutospacing="0" w:line="384" w:lineRule="atLeast"/>
        <w:rPr>
          <w:rFonts w:ascii="Helvetica Neue" w:eastAsia="Helvetica Neue" w:hAnsi="Helvetica Neue" w:cs="Helvetica Neue"/>
        </w:rPr>
      </w:pPr>
      <w:r w:rsidRPr="00410497">
        <w:rPr>
          <w:rFonts w:cs="宋体" w:hint="eastAsia"/>
          <w:sz w:val="21"/>
          <w:szCs w:val="21"/>
          <w:shd w:val="clear" w:color="auto" w:fill="FFFFFF"/>
        </w:rPr>
        <w:t> </w:t>
      </w:r>
    </w:p>
    <w:p w14:paraId="066DD155" w14:textId="77777777" w:rsidR="00AB7DB5" w:rsidRPr="00410497" w:rsidRDefault="00933CD9">
      <w:pPr>
        <w:pStyle w:val="afa"/>
        <w:shd w:val="clear" w:color="auto" w:fill="FFFFFF"/>
        <w:spacing w:before="0" w:beforeAutospacing="0" w:after="0" w:afterAutospacing="0" w:line="360" w:lineRule="auto"/>
        <w:rPr>
          <w:rFonts w:cs="宋体"/>
          <w:sz w:val="21"/>
          <w:szCs w:val="21"/>
          <w:shd w:val="clear" w:color="auto" w:fill="FFFFFF"/>
        </w:rPr>
      </w:pPr>
      <w:r w:rsidRPr="00410497">
        <w:rPr>
          <w:rFonts w:cs="宋体" w:hint="eastAsia"/>
          <w:sz w:val="21"/>
          <w:szCs w:val="21"/>
          <w:shd w:val="clear" w:color="auto" w:fill="FFFFFF"/>
        </w:rPr>
        <w:t> </w:t>
      </w:r>
    </w:p>
    <w:p w14:paraId="3E046D04" w14:textId="77777777" w:rsidR="00AB7DB5" w:rsidRPr="00410497" w:rsidRDefault="00AB7DB5">
      <w:pPr>
        <w:pStyle w:val="afa"/>
        <w:shd w:val="clear" w:color="auto" w:fill="FFFFFF"/>
        <w:spacing w:before="0" w:beforeAutospacing="0" w:after="0" w:afterAutospacing="0" w:line="360" w:lineRule="auto"/>
        <w:rPr>
          <w:rFonts w:cs="宋体"/>
          <w:sz w:val="21"/>
          <w:szCs w:val="21"/>
          <w:shd w:val="clear" w:color="auto" w:fill="FFFFFF"/>
        </w:rPr>
      </w:pPr>
    </w:p>
    <w:p w14:paraId="4AD702B3" w14:textId="77777777" w:rsidR="00AB7DB5" w:rsidRPr="00410497" w:rsidRDefault="00AB7DB5">
      <w:pPr>
        <w:pStyle w:val="afa"/>
        <w:shd w:val="clear" w:color="auto" w:fill="FFFFFF"/>
        <w:spacing w:before="0" w:beforeAutospacing="0" w:after="0" w:afterAutospacing="0" w:line="360" w:lineRule="auto"/>
        <w:rPr>
          <w:rFonts w:cs="宋体"/>
          <w:sz w:val="21"/>
          <w:szCs w:val="21"/>
          <w:shd w:val="clear" w:color="auto" w:fill="FFFFFF"/>
        </w:rPr>
      </w:pPr>
    </w:p>
    <w:p w14:paraId="358F7B79" w14:textId="77777777" w:rsidR="00AB7DB5" w:rsidRPr="00410497" w:rsidRDefault="00933CD9">
      <w:pPr>
        <w:snapToGrid w:val="0"/>
        <w:spacing w:line="360" w:lineRule="auto"/>
        <w:rPr>
          <w:sz w:val="24"/>
          <w:u w:val="single"/>
        </w:rPr>
      </w:pPr>
      <w:r w:rsidRPr="00410497">
        <w:rPr>
          <w:sz w:val="24"/>
        </w:rPr>
        <w:t>投标人名称：</w:t>
      </w:r>
      <w:r w:rsidRPr="00410497">
        <w:rPr>
          <w:sz w:val="24"/>
          <w:u w:val="single"/>
        </w:rPr>
        <w:t xml:space="preserve">                </w:t>
      </w:r>
      <w:r w:rsidRPr="00410497">
        <w:rPr>
          <w:sz w:val="24"/>
        </w:rPr>
        <w:t>（盖章）</w:t>
      </w:r>
    </w:p>
    <w:p w14:paraId="5C80A0C1" w14:textId="77777777" w:rsidR="00AB7DB5" w:rsidRPr="00410497" w:rsidRDefault="00933CD9">
      <w:pPr>
        <w:spacing w:line="360" w:lineRule="auto"/>
        <w:rPr>
          <w:sz w:val="24"/>
        </w:rPr>
      </w:pPr>
      <w:r w:rsidRPr="00410497">
        <w:rPr>
          <w:sz w:val="24"/>
        </w:rPr>
        <w:t>投标人代表：</w:t>
      </w:r>
      <w:r w:rsidRPr="00410497">
        <w:rPr>
          <w:sz w:val="24"/>
          <w:u w:val="single"/>
        </w:rPr>
        <w:t xml:space="preserve">                </w:t>
      </w:r>
      <w:r w:rsidRPr="00410497">
        <w:rPr>
          <w:sz w:val="24"/>
        </w:rPr>
        <w:t>（签署）</w:t>
      </w:r>
    </w:p>
    <w:p w14:paraId="4DA3F71C" w14:textId="77777777" w:rsidR="00AB7DB5" w:rsidRPr="00410497" w:rsidRDefault="00933CD9">
      <w:pPr>
        <w:spacing w:line="360" w:lineRule="auto"/>
        <w:rPr>
          <w:sz w:val="24"/>
        </w:rPr>
      </w:pPr>
      <w:r w:rsidRPr="00410497">
        <w:rPr>
          <w:sz w:val="24"/>
        </w:rPr>
        <w:t>日期：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64BD5B3" w14:textId="77777777" w:rsidR="00AB7DB5" w:rsidRPr="00410497" w:rsidRDefault="00933CD9">
      <w:pPr>
        <w:numPr>
          <w:ilvl w:val="1"/>
          <w:numId w:val="13"/>
        </w:numPr>
        <w:tabs>
          <w:tab w:val="left" w:pos="993"/>
        </w:tabs>
        <w:jc w:val="left"/>
        <w:outlineLvl w:val="1"/>
        <w:rPr>
          <w:rStyle w:val="GB2312"/>
          <w:rFonts w:ascii="Times New Roman" w:eastAsia="宋体" w:hAnsi="Times New Roman"/>
          <w:b/>
          <w:szCs w:val="22"/>
        </w:rPr>
      </w:pPr>
      <w:r w:rsidRPr="00410497">
        <w:rPr>
          <w:rStyle w:val="GB2312"/>
          <w:rFonts w:ascii="Times New Roman" w:eastAsia="宋体" w:hAnsi="Times New Roman" w:hint="eastAsia"/>
          <w:b/>
          <w:szCs w:val="22"/>
        </w:rPr>
        <w:br w:type="page"/>
      </w:r>
      <w:bookmarkStart w:id="183" w:name="_Toc528262100"/>
      <w:r w:rsidRPr="00410497">
        <w:rPr>
          <w:rStyle w:val="GB2312"/>
          <w:rFonts w:ascii="Times New Roman" w:eastAsia="宋体" w:hAnsi="Times New Roman" w:hint="eastAsia"/>
          <w:b/>
          <w:szCs w:val="22"/>
        </w:rPr>
        <w:lastRenderedPageBreak/>
        <w:t>商务条款偏离表格式</w:t>
      </w:r>
      <w:bookmarkEnd w:id="174"/>
      <w:bookmarkEnd w:id="182"/>
      <w:bookmarkEnd w:id="183"/>
    </w:p>
    <w:p w14:paraId="4651F66A"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商务条款偏离表</w:t>
      </w:r>
    </w:p>
    <w:p w14:paraId="516717CC" w14:textId="77777777" w:rsidR="00AB7DB5" w:rsidRPr="00410497" w:rsidRDefault="00933CD9" w:rsidP="00757108">
      <w:pPr>
        <w:spacing w:afterLines="50" w:after="156"/>
        <w:rPr>
          <w:sz w:val="24"/>
        </w:rPr>
      </w:pPr>
      <w:r w:rsidRPr="00410497">
        <w:rPr>
          <w:sz w:val="24"/>
        </w:rPr>
        <w:t>投标人名称：</w:t>
      </w:r>
      <w:r w:rsidRPr="00410497">
        <w:rPr>
          <w:sz w:val="24"/>
          <w:u w:val="single"/>
        </w:rPr>
        <w:t xml:space="preserve">　　　　　　　　　　</w:t>
      </w:r>
      <w:r w:rsidRPr="00410497">
        <w:rPr>
          <w:sz w:val="24"/>
        </w:rPr>
        <w:t xml:space="preserve">　　项目编号：</w:t>
      </w:r>
      <w:r w:rsidRPr="00410497">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170890" w:rsidRPr="00410497" w14:paraId="31226158" w14:textId="77777777">
        <w:trPr>
          <w:jc w:val="center"/>
        </w:trPr>
        <w:tc>
          <w:tcPr>
            <w:tcW w:w="566" w:type="dxa"/>
            <w:vAlign w:val="center"/>
          </w:tcPr>
          <w:p w14:paraId="7B08DE66" w14:textId="77777777" w:rsidR="00AB7DB5" w:rsidRPr="00410497" w:rsidRDefault="00933CD9">
            <w:pPr>
              <w:jc w:val="center"/>
              <w:rPr>
                <w:sz w:val="24"/>
              </w:rPr>
            </w:pPr>
            <w:r w:rsidRPr="00410497">
              <w:rPr>
                <w:sz w:val="24"/>
              </w:rPr>
              <w:t>序号</w:t>
            </w:r>
          </w:p>
        </w:tc>
        <w:tc>
          <w:tcPr>
            <w:tcW w:w="1206" w:type="dxa"/>
            <w:vAlign w:val="center"/>
          </w:tcPr>
          <w:p w14:paraId="1E48E179" w14:textId="77777777" w:rsidR="00AB7DB5" w:rsidRPr="00410497" w:rsidRDefault="00933CD9">
            <w:pPr>
              <w:jc w:val="center"/>
              <w:rPr>
                <w:sz w:val="24"/>
              </w:rPr>
            </w:pPr>
            <w:r w:rsidRPr="00410497">
              <w:rPr>
                <w:sz w:val="24"/>
              </w:rPr>
              <w:t>商务条款名称</w:t>
            </w:r>
          </w:p>
        </w:tc>
        <w:tc>
          <w:tcPr>
            <w:tcW w:w="2023" w:type="dxa"/>
            <w:vAlign w:val="center"/>
          </w:tcPr>
          <w:p w14:paraId="6CFEA084" w14:textId="77777777" w:rsidR="00AB7DB5" w:rsidRPr="00410497" w:rsidRDefault="00933CD9">
            <w:pPr>
              <w:jc w:val="center"/>
              <w:rPr>
                <w:sz w:val="24"/>
              </w:rPr>
            </w:pPr>
            <w:r w:rsidRPr="00410497">
              <w:rPr>
                <w:sz w:val="24"/>
              </w:rPr>
              <w:t>招标要求</w:t>
            </w:r>
          </w:p>
        </w:tc>
        <w:tc>
          <w:tcPr>
            <w:tcW w:w="1134" w:type="dxa"/>
            <w:vAlign w:val="center"/>
          </w:tcPr>
          <w:p w14:paraId="7F60E5AE" w14:textId="77777777" w:rsidR="00AB7DB5" w:rsidRPr="00410497" w:rsidRDefault="00933CD9">
            <w:pPr>
              <w:jc w:val="center"/>
              <w:rPr>
                <w:sz w:val="24"/>
              </w:rPr>
            </w:pPr>
            <w:r w:rsidRPr="00410497">
              <w:rPr>
                <w:sz w:val="24"/>
              </w:rPr>
              <w:t>投标实际响应</w:t>
            </w:r>
          </w:p>
        </w:tc>
        <w:tc>
          <w:tcPr>
            <w:tcW w:w="807" w:type="dxa"/>
            <w:vAlign w:val="center"/>
          </w:tcPr>
          <w:p w14:paraId="43583C9F" w14:textId="77777777" w:rsidR="00AB7DB5" w:rsidRPr="00410497" w:rsidRDefault="00933CD9">
            <w:pPr>
              <w:jc w:val="center"/>
              <w:rPr>
                <w:sz w:val="24"/>
              </w:rPr>
            </w:pPr>
            <w:r w:rsidRPr="00410497">
              <w:rPr>
                <w:sz w:val="24"/>
              </w:rPr>
              <w:t>是否偏离</w:t>
            </w:r>
          </w:p>
        </w:tc>
        <w:tc>
          <w:tcPr>
            <w:tcW w:w="3666" w:type="dxa"/>
            <w:vAlign w:val="center"/>
          </w:tcPr>
          <w:p w14:paraId="2B1A75B5" w14:textId="77777777" w:rsidR="00AB7DB5" w:rsidRPr="00410497" w:rsidRDefault="00933CD9">
            <w:pPr>
              <w:jc w:val="center"/>
              <w:rPr>
                <w:sz w:val="24"/>
              </w:rPr>
            </w:pPr>
            <w:r w:rsidRPr="00410497">
              <w:rPr>
                <w:sz w:val="24"/>
              </w:rPr>
              <w:t>说明</w:t>
            </w:r>
          </w:p>
        </w:tc>
      </w:tr>
      <w:tr w:rsidR="00170890" w:rsidRPr="00410497" w14:paraId="59F680CA" w14:textId="77777777">
        <w:trPr>
          <w:trHeight w:val="453"/>
          <w:jc w:val="center"/>
        </w:trPr>
        <w:tc>
          <w:tcPr>
            <w:tcW w:w="566" w:type="dxa"/>
            <w:vAlign w:val="center"/>
          </w:tcPr>
          <w:p w14:paraId="0EFD367A" w14:textId="77777777" w:rsidR="00AB7DB5" w:rsidRPr="00410497" w:rsidRDefault="00933CD9">
            <w:pPr>
              <w:jc w:val="center"/>
              <w:rPr>
                <w:sz w:val="24"/>
              </w:rPr>
            </w:pPr>
            <w:r w:rsidRPr="00410497">
              <w:rPr>
                <w:sz w:val="24"/>
              </w:rPr>
              <w:t>1</w:t>
            </w:r>
          </w:p>
        </w:tc>
        <w:tc>
          <w:tcPr>
            <w:tcW w:w="1206" w:type="dxa"/>
            <w:vAlign w:val="center"/>
          </w:tcPr>
          <w:p w14:paraId="231FA111" w14:textId="77777777" w:rsidR="00AB7DB5" w:rsidRPr="00410497" w:rsidRDefault="00AB7DB5">
            <w:pPr>
              <w:jc w:val="center"/>
              <w:rPr>
                <w:b/>
                <w:sz w:val="24"/>
              </w:rPr>
            </w:pPr>
          </w:p>
        </w:tc>
        <w:tc>
          <w:tcPr>
            <w:tcW w:w="2023" w:type="dxa"/>
            <w:vAlign w:val="center"/>
          </w:tcPr>
          <w:p w14:paraId="0F72CC3D" w14:textId="77777777" w:rsidR="00AB7DB5" w:rsidRPr="00410497" w:rsidRDefault="00AB7DB5">
            <w:pPr>
              <w:jc w:val="center"/>
              <w:rPr>
                <w:sz w:val="24"/>
              </w:rPr>
            </w:pPr>
          </w:p>
        </w:tc>
        <w:tc>
          <w:tcPr>
            <w:tcW w:w="1134" w:type="dxa"/>
            <w:vAlign w:val="center"/>
          </w:tcPr>
          <w:p w14:paraId="42120971" w14:textId="77777777" w:rsidR="00AB7DB5" w:rsidRPr="00410497" w:rsidRDefault="00AB7DB5">
            <w:pPr>
              <w:jc w:val="center"/>
              <w:rPr>
                <w:sz w:val="24"/>
              </w:rPr>
            </w:pPr>
          </w:p>
        </w:tc>
        <w:tc>
          <w:tcPr>
            <w:tcW w:w="807" w:type="dxa"/>
            <w:vAlign w:val="center"/>
          </w:tcPr>
          <w:p w14:paraId="49010041" w14:textId="77777777" w:rsidR="00AB7DB5" w:rsidRPr="00410497" w:rsidRDefault="00AB7DB5">
            <w:pPr>
              <w:jc w:val="center"/>
              <w:rPr>
                <w:sz w:val="24"/>
              </w:rPr>
            </w:pPr>
          </w:p>
        </w:tc>
        <w:tc>
          <w:tcPr>
            <w:tcW w:w="3666" w:type="dxa"/>
            <w:vAlign w:val="center"/>
          </w:tcPr>
          <w:p w14:paraId="46738D0A" w14:textId="77777777" w:rsidR="00AB7DB5" w:rsidRPr="00410497" w:rsidRDefault="00AB7DB5">
            <w:pPr>
              <w:jc w:val="left"/>
              <w:rPr>
                <w:sz w:val="24"/>
              </w:rPr>
            </w:pPr>
          </w:p>
        </w:tc>
      </w:tr>
      <w:tr w:rsidR="00170890" w:rsidRPr="00410497" w14:paraId="3D6A1E7B" w14:textId="77777777">
        <w:trPr>
          <w:jc w:val="center"/>
        </w:trPr>
        <w:tc>
          <w:tcPr>
            <w:tcW w:w="566" w:type="dxa"/>
            <w:vAlign w:val="center"/>
          </w:tcPr>
          <w:p w14:paraId="60B79C26" w14:textId="77777777" w:rsidR="00AB7DB5" w:rsidRPr="00410497" w:rsidRDefault="00933CD9">
            <w:pPr>
              <w:jc w:val="center"/>
              <w:rPr>
                <w:sz w:val="24"/>
              </w:rPr>
            </w:pPr>
            <w:r w:rsidRPr="00410497">
              <w:rPr>
                <w:sz w:val="24"/>
              </w:rPr>
              <w:t>2</w:t>
            </w:r>
          </w:p>
        </w:tc>
        <w:tc>
          <w:tcPr>
            <w:tcW w:w="1206" w:type="dxa"/>
            <w:vAlign w:val="center"/>
          </w:tcPr>
          <w:p w14:paraId="7EEE44AD" w14:textId="77777777" w:rsidR="00AB7DB5" w:rsidRPr="00410497" w:rsidRDefault="00AB7DB5">
            <w:pPr>
              <w:jc w:val="center"/>
              <w:rPr>
                <w:sz w:val="24"/>
              </w:rPr>
            </w:pPr>
          </w:p>
        </w:tc>
        <w:tc>
          <w:tcPr>
            <w:tcW w:w="2023" w:type="dxa"/>
            <w:vAlign w:val="center"/>
          </w:tcPr>
          <w:p w14:paraId="15CDB01D" w14:textId="77777777" w:rsidR="00AB7DB5" w:rsidRPr="00410497" w:rsidRDefault="00AB7DB5">
            <w:pPr>
              <w:jc w:val="center"/>
              <w:rPr>
                <w:sz w:val="24"/>
              </w:rPr>
            </w:pPr>
          </w:p>
        </w:tc>
        <w:tc>
          <w:tcPr>
            <w:tcW w:w="1134" w:type="dxa"/>
            <w:vAlign w:val="center"/>
          </w:tcPr>
          <w:p w14:paraId="0EEA0767" w14:textId="77777777" w:rsidR="00AB7DB5" w:rsidRPr="00410497" w:rsidRDefault="00AB7DB5">
            <w:pPr>
              <w:jc w:val="center"/>
              <w:rPr>
                <w:sz w:val="24"/>
              </w:rPr>
            </w:pPr>
          </w:p>
        </w:tc>
        <w:tc>
          <w:tcPr>
            <w:tcW w:w="807" w:type="dxa"/>
            <w:vAlign w:val="center"/>
          </w:tcPr>
          <w:p w14:paraId="432ABD1B" w14:textId="77777777" w:rsidR="00AB7DB5" w:rsidRPr="00410497" w:rsidRDefault="00AB7DB5">
            <w:pPr>
              <w:jc w:val="center"/>
              <w:rPr>
                <w:sz w:val="24"/>
              </w:rPr>
            </w:pPr>
          </w:p>
        </w:tc>
        <w:tc>
          <w:tcPr>
            <w:tcW w:w="3666" w:type="dxa"/>
            <w:vAlign w:val="center"/>
          </w:tcPr>
          <w:p w14:paraId="59A5819C" w14:textId="77777777" w:rsidR="00AB7DB5" w:rsidRPr="00410497" w:rsidRDefault="00AB7DB5">
            <w:pPr>
              <w:jc w:val="left"/>
              <w:rPr>
                <w:sz w:val="24"/>
              </w:rPr>
            </w:pPr>
          </w:p>
        </w:tc>
      </w:tr>
      <w:tr w:rsidR="00170890" w:rsidRPr="00410497" w14:paraId="22175A01" w14:textId="77777777">
        <w:trPr>
          <w:jc w:val="center"/>
        </w:trPr>
        <w:tc>
          <w:tcPr>
            <w:tcW w:w="566" w:type="dxa"/>
            <w:vAlign w:val="center"/>
          </w:tcPr>
          <w:p w14:paraId="2B20223C" w14:textId="77777777" w:rsidR="00AB7DB5" w:rsidRPr="00410497" w:rsidRDefault="00933CD9">
            <w:pPr>
              <w:jc w:val="center"/>
              <w:rPr>
                <w:sz w:val="24"/>
              </w:rPr>
            </w:pPr>
            <w:r w:rsidRPr="00410497">
              <w:rPr>
                <w:sz w:val="24"/>
              </w:rPr>
              <w:t>3</w:t>
            </w:r>
          </w:p>
        </w:tc>
        <w:tc>
          <w:tcPr>
            <w:tcW w:w="1206" w:type="dxa"/>
            <w:vAlign w:val="center"/>
          </w:tcPr>
          <w:p w14:paraId="0ACE3191" w14:textId="77777777" w:rsidR="00AB7DB5" w:rsidRPr="00410497" w:rsidRDefault="00AB7DB5">
            <w:pPr>
              <w:jc w:val="center"/>
              <w:rPr>
                <w:sz w:val="24"/>
              </w:rPr>
            </w:pPr>
          </w:p>
        </w:tc>
        <w:tc>
          <w:tcPr>
            <w:tcW w:w="2023" w:type="dxa"/>
            <w:vAlign w:val="center"/>
          </w:tcPr>
          <w:p w14:paraId="23502C05" w14:textId="77777777" w:rsidR="00AB7DB5" w:rsidRPr="00410497" w:rsidRDefault="00AB7DB5">
            <w:pPr>
              <w:jc w:val="center"/>
              <w:rPr>
                <w:sz w:val="24"/>
              </w:rPr>
            </w:pPr>
          </w:p>
        </w:tc>
        <w:tc>
          <w:tcPr>
            <w:tcW w:w="1134" w:type="dxa"/>
            <w:vAlign w:val="center"/>
          </w:tcPr>
          <w:p w14:paraId="55B572F6" w14:textId="77777777" w:rsidR="00AB7DB5" w:rsidRPr="00410497" w:rsidRDefault="00AB7DB5">
            <w:pPr>
              <w:jc w:val="center"/>
              <w:rPr>
                <w:sz w:val="24"/>
              </w:rPr>
            </w:pPr>
          </w:p>
        </w:tc>
        <w:tc>
          <w:tcPr>
            <w:tcW w:w="807" w:type="dxa"/>
            <w:vAlign w:val="center"/>
          </w:tcPr>
          <w:p w14:paraId="2D083B95" w14:textId="77777777" w:rsidR="00AB7DB5" w:rsidRPr="00410497" w:rsidRDefault="00AB7DB5">
            <w:pPr>
              <w:jc w:val="center"/>
              <w:rPr>
                <w:sz w:val="24"/>
              </w:rPr>
            </w:pPr>
          </w:p>
        </w:tc>
        <w:tc>
          <w:tcPr>
            <w:tcW w:w="3666" w:type="dxa"/>
            <w:vAlign w:val="center"/>
          </w:tcPr>
          <w:p w14:paraId="2FE29268" w14:textId="77777777" w:rsidR="00AB7DB5" w:rsidRPr="00410497" w:rsidRDefault="00AB7DB5">
            <w:pPr>
              <w:jc w:val="left"/>
              <w:rPr>
                <w:sz w:val="24"/>
              </w:rPr>
            </w:pPr>
          </w:p>
        </w:tc>
      </w:tr>
      <w:tr w:rsidR="00170890" w:rsidRPr="00410497" w14:paraId="78FB5278" w14:textId="77777777">
        <w:trPr>
          <w:jc w:val="center"/>
        </w:trPr>
        <w:tc>
          <w:tcPr>
            <w:tcW w:w="566" w:type="dxa"/>
            <w:vAlign w:val="center"/>
          </w:tcPr>
          <w:p w14:paraId="74E49102" w14:textId="77777777" w:rsidR="00AB7DB5" w:rsidRPr="00410497" w:rsidRDefault="00933CD9">
            <w:pPr>
              <w:jc w:val="center"/>
              <w:rPr>
                <w:sz w:val="24"/>
              </w:rPr>
            </w:pPr>
            <w:r w:rsidRPr="00410497">
              <w:rPr>
                <w:sz w:val="24"/>
              </w:rPr>
              <w:t>4</w:t>
            </w:r>
          </w:p>
        </w:tc>
        <w:tc>
          <w:tcPr>
            <w:tcW w:w="1206" w:type="dxa"/>
            <w:vAlign w:val="center"/>
          </w:tcPr>
          <w:p w14:paraId="7F9BDFDA" w14:textId="77777777" w:rsidR="00AB7DB5" w:rsidRPr="00410497" w:rsidRDefault="00AB7DB5">
            <w:pPr>
              <w:jc w:val="center"/>
              <w:rPr>
                <w:sz w:val="24"/>
              </w:rPr>
            </w:pPr>
          </w:p>
        </w:tc>
        <w:tc>
          <w:tcPr>
            <w:tcW w:w="2023" w:type="dxa"/>
            <w:vAlign w:val="center"/>
          </w:tcPr>
          <w:p w14:paraId="19E79E37" w14:textId="77777777" w:rsidR="00AB7DB5" w:rsidRPr="00410497" w:rsidRDefault="00AB7DB5">
            <w:pPr>
              <w:jc w:val="center"/>
              <w:rPr>
                <w:sz w:val="24"/>
              </w:rPr>
            </w:pPr>
          </w:p>
        </w:tc>
        <w:tc>
          <w:tcPr>
            <w:tcW w:w="1134" w:type="dxa"/>
            <w:vAlign w:val="center"/>
          </w:tcPr>
          <w:p w14:paraId="65AD6CBC" w14:textId="77777777" w:rsidR="00AB7DB5" w:rsidRPr="00410497" w:rsidRDefault="00AB7DB5">
            <w:pPr>
              <w:jc w:val="center"/>
              <w:rPr>
                <w:sz w:val="24"/>
              </w:rPr>
            </w:pPr>
          </w:p>
        </w:tc>
        <w:tc>
          <w:tcPr>
            <w:tcW w:w="807" w:type="dxa"/>
            <w:vAlign w:val="center"/>
          </w:tcPr>
          <w:p w14:paraId="49315072" w14:textId="77777777" w:rsidR="00AB7DB5" w:rsidRPr="00410497" w:rsidRDefault="00AB7DB5">
            <w:pPr>
              <w:jc w:val="center"/>
              <w:rPr>
                <w:sz w:val="24"/>
              </w:rPr>
            </w:pPr>
          </w:p>
        </w:tc>
        <w:tc>
          <w:tcPr>
            <w:tcW w:w="3666" w:type="dxa"/>
            <w:vAlign w:val="center"/>
          </w:tcPr>
          <w:p w14:paraId="03E811B0" w14:textId="77777777" w:rsidR="00AB7DB5" w:rsidRPr="00410497" w:rsidRDefault="00AB7DB5">
            <w:pPr>
              <w:jc w:val="left"/>
              <w:rPr>
                <w:sz w:val="24"/>
              </w:rPr>
            </w:pPr>
          </w:p>
        </w:tc>
      </w:tr>
      <w:tr w:rsidR="00170890" w:rsidRPr="00410497" w14:paraId="70953979" w14:textId="77777777">
        <w:trPr>
          <w:jc w:val="center"/>
        </w:trPr>
        <w:tc>
          <w:tcPr>
            <w:tcW w:w="566" w:type="dxa"/>
            <w:vAlign w:val="center"/>
          </w:tcPr>
          <w:p w14:paraId="5C97B503" w14:textId="77777777" w:rsidR="00AB7DB5" w:rsidRPr="00410497" w:rsidRDefault="00933CD9">
            <w:pPr>
              <w:jc w:val="center"/>
              <w:rPr>
                <w:sz w:val="24"/>
              </w:rPr>
            </w:pPr>
            <w:r w:rsidRPr="00410497">
              <w:rPr>
                <w:sz w:val="24"/>
              </w:rPr>
              <w:t>5</w:t>
            </w:r>
          </w:p>
        </w:tc>
        <w:tc>
          <w:tcPr>
            <w:tcW w:w="1206" w:type="dxa"/>
            <w:vAlign w:val="center"/>
          </w:tcPr>
          <w:p w14:paraId="430811D3" w14:textId="77777777" w:rsidR="00AB7DB5" w:rsidRPr="00410497" w:rsidRDefault="00AB7DB5">
            <w:pPr>
              <w:jc w:val="center"/>
              <w:rPr>
                <w:sz w:val="24"/>
              </w:rPr>
            </w:pPr>
          </w:p>
        </w:tc>
        <w:tc>
          <w:tcPr>
            <w:tcW w:w="2023" w:type="dxa"/>
            <w:vAlign w:val="center"/>
          </w:tcPr>
          <w:p w14:paraId="27A0AE69" w14:textId="77777777" w:rsidR="00AB7DB5" w:rsidRPr="00410497" w:rsidRDefault="00AB7DB5">
            <w:pPr>
              <w:jc w:val="center"/>
              <w:rPr>
                <w:sz w:val="24"/>
              </w:rPr>
            </w:pPr>
          </w:p>
        </w:tc>
        <w:tc>
          <w:tcPr>
            <w:tcW w:w="1134" w:type="dxa"/>
            <w:vAlign w:val="center"/>
          </w:tcPr>
          <w:p w14:paraId="5A4FB50E" w14:textId="77777777" w:rsidR="00AB7DB5" w:rsidRPr="00410497" w:rsidRDefault="00AB7DB5">
            <w:pPr>
              <w:jc w:val="center"/>
              <w:rPr>
                <w:sz w:val="24"/>
              </w:rPr>
            </w:pPr>
          </w:p>
        </w:tc>
        <w:tc>
          <w:tcPr>
            <w:tcW w:w="807" w:type="dxa"/>
            <w:vAlign w:val="center"/>
          </w:tcPr>
          <w:p w14:paraId="3EE1BBCB" w14:textId="77777777" w:rsidR="00AB7DB5" w:rsidRPr="00410497" w:rsidRDefault="00AB7DB5">
            <w:pPr>
              <w:jc w:val="center"/>
              <w:rPr>
                <w:sz w:val="24"/>
              </w:rPr>
            </w:pPr>
          </w:p>
        </w:tc>
        <w:tc>
          <w:tcPr>
            <w:tcW w:w="3666" w:type="dxa"/>
            <w:vAlign w:val="center"/>
          </w:tcPr>
          <w:p w14:paraId="74EE2F30" w14:textId="77777777" w:rsidR="00AB7DB5" w:rsidRPr="00410497" w:rsidRDefault="00AB7DB5">
            <w:pPr>
              <w:jc w:val="left"/>
              <w:rPr>
                <w:sz w:val="24"/>
              </w:rPr>
            </w:pPr>
          </w:p>
        </w:tc>
      </w:tr>
      <w:tr w:rsidR="00170890" w:rsidRPr="00410497" w14:paraId="4ACD889B" w14:textId="77777777">
        <w:trPr>
          <w:jc w:val="center"/>
        </w:trPr>
        <w:tc>
          <w:tcPr>
            <w:tcW w:w="566" w:type="dxa"/>
            <w:vAlign w:val="center"/>
          </w:tcPr>
          <w:p w14:paraId="27CACCAC" w14:textId="77777777" w:rsidR="00AB7DB5" w:rsidRPr="00410497" w:rsidRDefault="00933CD9">
            <w:pPr>
              <w:jc w:val="center"/>
              <w:rPr>
                <w:sz w:val="24"/>
              </w:rPr>
            </w:pPr>
            <w:r w:rsidRPr="00410497">
              <w:rPr>
                <w:sz w:val="24"/>
              </w:rPr>
              <w:t>6</w:t>
            </w:r>
          </w:p>
        </w:tc>
        <w:tc>
          <w:tcPr>
            <w:tcW w:w="1206" w:type="dxa"/>
            <w:vAlign w:val="center"/>
          </w:tcPr>
          <w:p w14:paraId="2A1AA3C0" w14:textId="77777777" w:rsidR="00AB7DB5" w:rsidRPr="00410497" w:rsidRDefault="00AB7DB5">
            <w:pPr>
              <w:jc w:val="center"/>
              <w:rPr>
                <w:sz w:val="24"/>
              </w:rPr>
            </w:pPr>
          </w:p>
        </w:tc>
        <w:tc>
          <w:tcPr>
            <w:tcW w:w="2023" w:type="dxa"/>
            <w:vAlign w:val="center"/>
          </w:tcPr>
          <w:p w14:paraId="5B08B83E" w14:textId="77777777" w:rsidR="00AB7DB5" w:rsidRPr="00410497" w:rsidRDefault="00AB7DB5">
            <w:pPr>
              <w:jc w:val="center"/>
              <w:rPr>
                <w:sz w:val="24"/>
              </w:rPr>
            </w:pPr>
          </w:p>
        </w:tc>
        <w:tc>
          <w:tcPr>
            <w:tcW w:w="1134" w:type="dxa"/>
            <w:vAlign w:val="center"/>
          </w:tcPr>
          <w:p w14:paraId="789104E7" w14:textId="77777777" w:rsidR="00AB7DB5" w:rsidRPr="00410497" w:rsidRDefault="00AB7DB5">
            <w:pPr>
              <w:jc w:val="center"/>
              <w:rPr>
                <w:sz w:val="24"/>
              </w:rPr>
            </w:pPr>
          </w:p>
        </w:tc>
        <w:tc>
          <w:tcPr>
            <w:tcW w:w="807" w:type="dxa"/>
            <w:vAlign w:val="center"/>
          </w:tcPr>
          <w:p w14:paraId="6E75FEB6" w14:textId="77777777" w:rsidR="00AB7DB5" w:rsidRPr="00410497" w:rsidRDefault="00AB7DB5">
            <w:pPr>
              <w:jc w:val="center"/>
              <w:rPr>
                <w:sz w:val="24"/>
              </w:rPr>
            </w:pPr>
          </w:p>
        </w:tc>
        <w:tc>
          <w:tcPr>
            <w:tcW w:w="3666" w:type="dxa"/>
            <w:vAlign w:val="center"/>
          </w:tcPr>
          <w:p w14:paraId="3FB9826E" w14:textId="77777777" w:rsidR="00AB7DB5" w:rsidRPr="00410497" w:rsidRDefault="00AB7DB5">
            <w:pPr>
              <w:jc w:val="left"/>
              <w:rPr>
                <w:sz w:val="24"/>
              </w:rPr>
            </w:pPr>
          </w:p>
        </w:tc>
      </w:tr>
      <w:tr w:rsidR="00170890" w:rsidRPr="00410497" w14:paraId="01CC7A9D" w14:textId="77777777">
        <w:trPr>
          <w:jc w:val="center"/>
        </w:trPr>
        <w:tc>
          <w:tcPr>
            <w:tcW w:w="566" w:type="dxa"/>
            <w:vAlign w:val="center"/>
          </w:tcPr>
          <w:p w14:paraId="49FE898F" w14:textId="77777777" w:rsidR="00AB7DB5" w:rsidRPr="00410497" w:rsidRDefault="00933CD9">
            <w:pPr>
              <w:jc w:val="center"/>
              <w:rPr>
                <w:sz w:val="24"/>
              </w:rPr>
            </w:pPr>
            <w:r w:rsidRPr="00410497">
              <w:rPr>
                <w:sz w:val="24"/>
              </w:rPr>
              <w:t>7</w:t>
            </w:r>
          </w:p>
        </w:tc>
        <w:tc>
          <w:tcPr>
            <w:tcW w:w="1206" w:type="dxa"/>
            <w:vAlign w:val="center"/>
          </w:tcPr>
          <w:p w14:paraId="44F01854" w14:textId="77777777" w:rsidR="00AB7DB5" w:rsidRPr="00410497" w:rsidRDefault="00AB7DB5">
            <w:pPr>
              <w:jc w:val="center"/>
              <w:rPr>
                <w:sz w:val="24"/>
              </w:rPr>
            </w:pPr>
          </w:p>
        </w:tc>
        <w:tc>
          <w:tcPr>
            <w:tcW w:w="2023" w:type="dxa"/>
            <w:vAlign w:val="center"/>
          </w:tcPr>
          <w:p w14:paraId="49E21F23" w14:textId="77777777" w:rsidR="00AB7DB5" w:rsidRPr="00410497" w:rsidRDefault="00AB7DB5">
            <w:pPr>
              <w:jc w:val="center"/>
              <w:rPr>
                <w:sz w:val="24"/>
              </w:rPr>
            </w:pPr>
          </w:p>
        </w:tc>
        <w:tc>
          <w:tcPr>
            <w:tcW w:w="1134" w:type="dxa"/>
            <w:vAlign w:val="center"/>
          </w:tcPr>
          <w:p w14:paraId="02D16CA4" w14:textId="77777777" w:rsidR="00AB7DB5" w:rsidRPr="00410497" w:rsidRDefault="00AB7DB5">
            <w:pPr>
              <w:jc w:val="center"/>
              <w:rPr>
                <w:sz w:val="24"/>
              </w:rPr>
            </w:pPr>
          </w:p>
        </w:tc>
        <w:tc>
          <w:tcPr>
            <w:tcW w:w="807" w:type="dxa"/>
            <w:vAlign w:val="center"/>
          </w:tcPr>
          <w:p w14:paraId="37418AC6" w14:textId="77777777" w:rsidR="00AB7DB5" w:rsidRPr="00410497" w:rsidRDefault="00AB7DB5">
            <w:pPr>
              <w:jc w:val="center"/>
              <w:rPr>
                <w:sz w:val="24"/>
              </w:rPr>
            </w:pPr>
          </w:p>
        </w:tc>
        <w:tc>
          <w:tcPr>
            <w:tcW w:w="3666" w:type="dxa"/>
            <w:vAlign w:val="center"/>
          </w:tcPr>
          <w:p w14:paraId="68759470" w14:textId="77777777" w:rsidR="00AB7DB5" w:rsidRPr="00410497" w:rsidRDefault="00AB7DB5">
            <w:pPr>
              <w:jc w:val="left"/>
              <w:rPr>
                <w:sz w:val="24"/>
              </w:rPr>
            </w:pPr>
          </w:p>
        </w:tc>
      </w:tr>
      <w:tr w:rsidR="00AB7DB5" w:rsidRPr="00410497" w14:paraId="586DC194" w14:textId="77777777">
        <w:trPr>
          <w:trHeight w:val="508"/>
          <w:jc w:val="center"/>
        </w:trPr>
        <w:tc>
          <w:tcPr>
            <w:tcW w:w="566" w:type="dxa"/>
            <w:vAlign w:val="center"/>
          </w:tcPr>
          <w:p w14:paraId="1C88780F" w14:textId="77777777" w:rsidR="00AB7DB5" w:rsidRPr="00410497" w:rsidRDefault="00933CD9">
            <w:pPr>
              <w:jc w:val="center"/>
              <w:rPr>
                <w:sz w:val="24"/>
              </w:rPr>
            </w:pPr>
            <w:r w:rsidRPr="00410497">
              <w:rPr>
                <w:sz w:val="24"/>
              </w:rPr>
              <w:t>8</w:t>
            </w:r>
          </w:p>
        </w:tc>
        <w:tc>
          <w:tcPr>
            <w:tcW w:w="8836" w:type="dxa"/>
            <w:gridSpan w:val="5"/>
            <w:vAlign w:val="center"/>
          </w:tcPr>
          <w:p w14:paraId="3A729292" w14:textId="77777777" w:rsidR="00AB7DB5" w:rsidRPr="00410497" w:rsidRDefault="00933CD9">
            <w:pPr>
              <w:jc w:val="left"/>
              <w:rPr>
                <w:sz w:val="24"/>
              </w:rPr>
            </w:pPr>
            <w:r w:rsidRPr="00410497">
              <w:rPr>
                <w:sz w:val="24"/>
              </w:rPr>
              <w:t>投标人认为有必要提供的其它资料</w:t>
            </w:r>
            <w:r w:rsidRPr="00410497">
              <w:rPr>
                <w:sz w:val="24"/>
              </w:rPr>
              <w:t>……</w:t>
            </w:r>
          </w:p>
        </w:tc>
      </w:tr>
    </w:tbl>
    <w:p w14:paraId="05A8431B" w14:textId="77777777" w:rsidR="00AB7DB5" w:rsidRPr="00410497" w:rsidRDefault="00AB7DB5">
      <w:pPr>
        <w:pStyle w:val="26"/>
        <w:ind w:firstLineChars="0" w:firstLine="0"/>
        <w:rPr>
          <w:rFonts w:ascii="Times New Roman" w:eastAsia="宋体" w:hAnsi="Times New Roman"/>
          <w:b/>
          <w:sz w:val="24"/>
          <w:szCs w:val="24"/>
        </w:rPr>
      </w:pPr>
    </w:p>
    <w:p w14:paraId="23230B59" w14:textId="77777777" w:rsidR="00AB7DB5" w:rsidRPr="00410497" w:rsidRDefault="00933CD9">
      <w:pPr>
        <w:pStyle w:val="26"/>
        <w:ind w:firstLineChars="0" w:firstLine="0"/>
        <w:rPr>
          <w:rFonts w:ascii="Times New Roman" w:eastAsia="新宋体" w:hAnsi="Times New Roman"/>
        </w:rPr>
      </w:pPr>
      <w:r w:rsidRPr="00410497">
        <w:rPr>
          <w:rFonts w:ascii="Times New Roman" w:eastAsia="宋体" w:hAnsi="Times New Roman"/>
          <w:b/>
          <w:sz w:val="24"/>
          <w:szCs w:val="24"/>
        </w:rPr>
        <w:t>说明：</w:t>
      </w:r>
    </w:p>
    <w:p w14:paraId="12771313" w14:textId="77777777" w:rsidR="00AB7DB5" w:rsidRPr="00410497" w:rsidRDefault="00933CD9">
      <w:pPr>
        <w:pStyle w:val="26"/>
        <w:spacing w:line="360" w:lineRule="auto"/>
        <w:ind w:firstLineChars="150" w:firstLine="367"/>
        <w:rPr>
          <w:rFonts w:ascii="Times New Roman" w:eastAsia="宋体" w:hAnsi="Times New Roman"/>
          <w:b/>
          <w:sz w:val="24"/>
          <w:szCs w:val="24"/>
        </w:rPr>
      </w:pPr>
      <w:r w:rsidRPr="00410497">
        <w:rPr>
          <w:rFonts w:ascii="Times New Roman" w:eastAsia="宋体" w:hAnsi="Times New Roman"/>
          <w:b/>
          <w:sz w:val="24"/>
          <w:szCs w:val="24"/>
        </w:rPr>
        <w:t>投标人应按照招标文件要求，根据</w:t>
      </w:r>
      <w:r w:rsidRPr="00410497">
        <w:rPr>
          <w:rFonts w:ascii="Times New Roman" w:eastAsia="宋体" w:hAnsi="Times New Roman" w:hint="eastAsia"/>
          <w:b/>
          <w:sz w:val="24"/>
          <w:szCs w:val="24"/>
        </w:rPr>
        <w:t>招标文件商务条款</w:t>
      </w:r>
      <w:r w:rsidRPr="00410497">
        <w:rPr>
          <w:rFonts w:ascii="Times New Roman" w:eastAsia="宋体" w:hAnsi="Times New Roman"/>
          <w:b/>
          <w:sz w:val="24"/>
          <w:szCs w:val="24"/>
        </w:rPr>
        <w:t>内容作出全面响应。对响应有差异的，则说明差异的内容。无论出于何种原因此表未填写此表的，将视为不响应招标要求。</w:t>
      </w:r>
    </w:p>
    <w:p w14:paraId="7D238D26" w14:textId="77777777" w:rsidR="00AB7DB5" w:rsidRPr="00410497" w:rsidRDefault="00933CD9">
      <w:pPr>
        <w:pStyle w:val="26"/>
        <w:spacing w:line="360" w:lineRule="auto"/>
        <w:ind w:firstLineChars="150" w:firstLine="367"/>
        <w:rPr>
          <w:rFonts w:ascii="Times New Roman" w:eastAsia="宋体" w:hAnsi="Times New Roman"/>
          <w:b/>
          <w:sz w:val="24"/>
          <w:szCs w:val="24"/>
        </w:rPr>
      </w:pPr>
      <w:r w:rsidRPr="00410497">
        <w:rPr>
          <w:rFonts w:ascii="Times New Roman" w:eastAsia="宋体" w:hAnsi="Times New Roman" w:hint="eastAsia"/>
          <w:b/>
          <w:sz w:val="24"/>
          <w:szCs w:val="24"/>
        </w:rPr>
        <w:t>商务条款包括但不限于投标人资格条件、完工期（服务期）、质保期、付款方式和条件、投标货币、合同条款等内容。</w:t>
      </w:r>
    </w:p>
    <w:p w14:paraId="57EAF56C" w14:textId="77777777" w:rsidR="00AB7DB5" w:rsidRPr="00410497" w:rsidRDefault="00AB7DB5">
      <w:pPr>
        <w:pStyle w:val="26"/>
        <w:spacing w:line="360" w:lineRule="auto"/>
        <w:ind w:firstLineChars="150" w:firstLine="367"/>
        <w:rPr>
          <w:rFonts w:ascii="Times New Roman" w:eastAsia="宋体" w:hAnsi="Times New Roman"/>
          <w:b/>
          <w:sz w:val="24"/>
          <w:szCs w:val="24"/>
        </w:rPr>
      </w:pPr>
    </w:p>
    <w:p w14:paraId="6BD60B92" w14:textId="77777777" w:rsidR="00AB7DB5" w:rsidRPr="00410497" w:rsidRDefault="00AB7DB5">
      <w:pPr>
        <w:pStyle w:val="26"/>
        <w:spacing w:line="240" w:lineRule="auto"/>
        <w:ind w:firstLineChars="150" w:firstLine="365"/>
        <w:rPr>
          <w:rFonts w:ascii="Times New Roman" w:eastAsia="宋体" w:hAnsi="Times New Roman"/>
          <w:sz w:val="24"/>
          <w:szCs w:val="24"/>
        </w:rPr>
      </w:pPr>
    </w:p>
    <w:p w14:paraId="0D86C9FE"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06FFC2C2" w14:textId="77777777" w:rsidR="00AB7DB5" w:rsidRPr="00410497" w:rsidRDefault="00AB7DB5">
      <w:pPr>
        <w:pStyle w:val="26"/>
        <w:spacing w:line="240" w:lineRule="auto"/>
        <w:ind w:firstLineChars="0" w:firstLine="0"/>
        <w:rPr>
          <w:rFonts w:ascii="Times New Roman" w:eastAsia="宋体" w:hAnsi="Times New Roman"/>
          <w:sz w:val="24"/>
          <w:szCs w:val="24"/>
        </w:rPr>
      </w:pPr>
    </w:p>
    <w:p w14:paraId="1CDF49C5"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3D1DD45F" w14:textId="77777777" w:rsidR="00AB7DB5" w:rsidRPr="00410497" w:rsidRDefault="00AB7DB5">
      <w:pPr>
        <w:pStyle w:val="26"/>
        <w:spacing w:line="240" w:lineRule="auto"/>
        <w:ind w:firstLineChars="0" w:firstLine="0"/>
        <w:rPr>
          <w:rFonts w:ascii="Times New Roman" w:eastAsia="宋体" w:hAnsi="Times New Roman"/>
          <w:sz w:val="24"/>
          <w:szCs w:val="24"/>
        </w:rPr>
      </w:pPr>
    </w:p>
    <w:p w14:paraId="3C691721" w14:textId="77777777"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6A925EE" w14:textId="77777777" w:rsidR="00AB7DB5" w:rsidRPr="00410497" w:rsidRDefault="00933CD9">
      <w:pPr>
        <w:numPr>
          <w:ilvl w:val="0"/>
          <w:numId w:val="13"/>
        </w:numPr>
        <w:jc w:val="left"/>
        <w:outlineLvl w:val="1"/>
        <w:rPr>
          <w:rStyle w:val="GB2312"/>
          <w:rFonts w:ascii="Times New Roman" w:eastAsia="宋体" w:hAnsi="Times New Roman"/>
        </w:rPr>
      </w:pPr>
      <w:r w:rsidRPr="00410497">
        <w:br w:type="page"/>
      </w:r>
      <w:bookmarkStart w:id="184" w:name="_Toc528262101"/>
      <w:r w:rsidRPr="00410497">
        <w:rPr>
          <w:rStyle w:val="GB2312"/>
          <w:rFonts w:ascii="Times New Roman" w:eastAsia="宋体" w:hAnsi="Times New Roman"/>
          <w:b/>
        </w:rPr>
        <w:lastRenderedPageBreak/>
        <w:t>技术响应文件格式</w:t>
      </w:r>
      <w:bookmarkEnd w:id="184"/>
    </w:p>
    <w:p w14:paraId="4220E63D" w14:textId="77777777" w:rsidR="00AB7DB5" w:rsidRPr="00410497" w:rsidRDefault="00933CD9">
      <w:pPr>
        <w:pStyle w:val="21"/>
        <w:spacing w:line="520" w:lineRule="exact"/>
        <w:ind w:left="427" w:firstLine="487"/>
        <w:jc w:val="center"/>
        <w:rPr>
          <w:b/>
          <w:sz w:val="30"/>
          <w:szCs w:val="30"/>
        </w:rPr>
      </w:pPr>
      <w:r w:rsidRPr="00410497">
        <w:rPr>
          <w:b/>
          <w:sz w:val="30"/>
          <w:szCs w:val="30"/>
        </w:rPr>
        <w:t>目</w:t>
      </w:r>
      <w:r w:rsidRPr="00410497">
        <w:rPr>
          <w:b/>
          <w:sz w:val="30"/>
          <w:szCs w:val="30"/>
        </w:rPr>
        <w:t xml:space="preserve">   </w:t>
      </w:r>
      <w:r w:rsidRPr="00410497">
        <w:rPr>
          <w:b/>
          <w:sz w:val="30"/>
          <w:szCs w:val="30"/>
        </w:rPr>
        <w:t>录</w:t>
      </w:r>
    </w:p>
    <w:p w14:paraId="032D96A5" w14:textId="77777777" w:rsidR="00AB7DB5" w:rsidRPr="00410497" w:rsidRDefault="00933CD9">
      <w:pPr>
        <w:pStyle w:val="21"/>
        <w:spacing w:line="520" w:lineRule="exact"/>
        <w:ind w:left="427" w:firstLine="487"/>
        <w:rPr>
          <w:sz w:val="24"/>
        </w:rPr>
      </w:pPr>
      <w:r w:rsidRPr="00410497">
        <w:rPr>
          <w:b/>
          <w:sz w:val="24"/>
        </w:rPr>
        <w:t>投标技术文件部分文件应该严格按下面目录及所提供的格式制作，根据</w:t>
      </w:r>
      <w:r w:rsidRPr="00410497">
        <w:rPr>
          <w:b/>
          <w:sz w:val="24"/>
        </w:rPr>
        <w:t>“</w:t>
      </w:r>
      <w:r w:rsidRPr="00410497">
        <w:rPr>
          <w:b/>
          <w:sz w:val="24"/>
        </w:rPr>
        <w:t>用户需求书</w:t>
      </w:r>
      <w:r w:rsidRPr="00410497">
        <w:rPr>
          <w:b/>
          <w:sz w:val="24"/>
        </w:rPr>
        <w:t>”</w:t>
      </w:r>
      <w:r w:rsidRPr="00410497">
        <w:rPr>
          <w:b/>
          <w:sz w:val="24"/>
        </w:rPr>
        <w:t>内容作出全面响应。对必须满足的内容，必须完全满足。对响应有差异的，则说明差异的内容。技术部分文件应包括但不限于下列部分内容：</w:t>
      </w:r>
    </w:p>
    <w:p w14:paraId="06F8DB50" w14:textId="77777777" w:rsidR="00AB7DB5" w:rsidRPr="00410497" w:rsidRDefault="00933CD9">
      <w:pPr>
        <w:numPr>
          <w:ilvl w:val="4"/>
          <w:numId w:val="23"/>
        </w:numPr>
        <w:spacing w:line="520" w:lineRule="exact"/>
        <w:ind w:left="1134"/>
        <w:rPr>
          <w:sz w:val="24"/>
        </w:rPr>
      </w:pPr>
      <w:r w:rsidRPr="00410497">
        <w:rPr>
          <w:sz w:val="24"/>
        </w:rPr>
        <w:t>投标人声明；</w:t>
      </w:r>
    </w:p>
    <w:p w14:paraId="1402355A" w14:textId="77777777" w:rsidR="00AB7DB5" w:rsidRPr="00410497" w:rsidRDefault="00933CD9">
      <w:pPr>
        <w:numPr>
          <w:ilvl w:val="4"/>
          <w:numId w:val="23"/>
        </w:numPr>
        <w:spacing w:line="520" w:lineRule="exact"/>
        <w:ind w:left="1134"/>
        <w:rPr>
          <w:sz w:val="24"/>
        </w:rPr>
      </w:pPr>
      <w:r w:rsidRPr="00410497">
        <w:rPr>
          <w:sz w:val="24"/>
        </w:rPr>
        <w:t>项目</w:t>
      </w:r>
      <w:r w:rsidRPr="00410497">
        <w:rPr>
          <w:rFonts w:hint="eastAsia"/>
          <w:sz w:val="24"/>
        </w:rPr>
        <w:t>实施方案</w:t>
      </w:r>
      <w:r w:rsidRPr="00410497">
        <w:rPr>
          <w:sz w:val="24"/>
        </w:rPr>
        <w:t>；</w:t>
      </w:r>
    </w:p>
    <w:p w14:paraId="33C58B63" w14:textId="77777777" w:rsidR="00AB7DB5" w:rsidRPr="00410497" w:rsidRDefault="00933CD9">
      <w:pPr>
        <w:numPr>
          <w:ilvl w:val="4"/>
          <w:numId w:val="23"/>
        </w:numPr>
        <w:spacing w:line="520" w:lineRule="exact"/>
        <w:ind w:left="1134"/>
        <w:rPr>
          <w:sz w:val="24"/>
        </w:rPr>
      </w:pPr>
      <w:r w:rsidRPr="00410497">
        <w:rPr>
          <w:rFonts w:hint="eastAsia"/>
          <w:sz w:val="24"/>
        </w:rPr>
        <w:t>拟投入本项目</w:t>
      </w:r>
      <w:r w:rsidRPr="00410497">
        <w:rPr>
          <w:sz w:val="24"/>
        </w:rPr>
        <w:t>货物清单；</w:t>
      </w:r>
    </w:p>
    <w:p w14:paraId="3C812D6B" w14:textId="77777777" w:rsidR="00AB7DB5" w:rsidRPr="00410497" w:rsidRDefault="00933CD9">
      <w:pPr>
        <w:numPr>
          <w:ilvl w:val="4"/>
          <w:numId w:val="23"/>
        </w:numPr>
        <w:spacing w:line="520" w:lineRule="exact"/>
        <w:ind w:left="1134"/>
        <w:rPr>
          <w:sz w:val="24"/>
        </w:rPr>
      </w:pPr>
      <w:r w:rsidRPr="00410497">
        <w:rPr>
          <w:sz w:val="24"/>
        </w:rPr>
        <w:t>项目负责人及管理技术人员一览表；</w:t>
      </w:r>
    </w:p>
    <w:p w14:paraId="42B838E7" w14:textId="77777777" w:rsidR="00AB7DB5" w:rsidRPr="00410497" w:rsidRDefault="00933CD9">
      <w:pPr>
        <w:numPr>
          <w:ilvl w:val="4"/>
          <w:numId w:val="23"/>
        </w:numPr>
        <w:spacing w:line="520" w:lineRule="exact"/>
        <w:ind w:left="1134"/>
        <w:rPr>
          <w:sz w:val="24"/>
        </w:rPr>
      </w:pPr>
      <w:bookmarkStart w:id="185" w:name="_Toc81879449"/>
      <w:bookmarkStart w:id="186" w:name="_Toc34984127"/>
      <w:bookmarkStart w:id="187" w:name="_Toc34987271"/>
      <w:bookmarkStart w:id="188" w:name="_Toc34991053"/>
      <w:r w:rsidRPr="00410497">
        <w:rPr>
          <w:sz w:val="24"/>
        </w:rPr>
        <w:t>服务计划</w:t>
      </w:r>
      <w:bookmarkEnd w:id="185"/>
      <w:bookmarkEnd w:id="186"/>
      <w:bookmarkEnd w:id="187"/>
      <w:bookmarkEnd w:id="188"/>
      <w:r w:rsidRPr="00410497">
        <w:rPr>
          <w:sz w:val="24"/>
        </w:rPr>
        <w:t>及承诺；</w:t>
      </w:r>
    </w:p>
    <w:p w14:paraId="306BBB9A" w14:textId="77777777" w:rsidR="00AB7DB5" w:rsidRPr="00410497" w:rsidRDefault="00933CD9">
      <w:pPr>
        <w:numPr>
          <w:ilvl w:val="4"/>
          <w:numId w:val="23"/>
        </w:numPr>
        <w:spacing w:line="520" w:lineRule="exact"/>
        <w:ind w:left="1134"/>
        <w:rPr>
          <w:sz w:val="24"/>
        </w:rPr>
      </w:pPr>
      <w:r w:rsidRPr="00410497">
        <w:rPr>
          <w:sz w:val="24"/>
        </w:rPr>
        <w:t>技术条款偏离表；</w:t>
      </w:r>
    </w:p>
    <w:p w14:paraId="3008D9F0" w14:textId="77777777" w:rsidR="00AB7DB5" w:rsidRPr="00410497" w:rsidRDefault="00933CD9">
      <w:pPr>
        <w:numPr>
          <w:ilvl w:val="4"/>
          <w:numId w:val="23"/>
        </w:numPr>
        <w:spacing w:line="520" w:lineRule="exact"/>
        <w:ind w:left="1134"/>
        <w:rPr>
          <w:sz w:val="24"/>
        </w:rPr>
      </w:pPr>
      <w:r w:rsidRPr="00410497">
        <w:rPr>
          <w:sz w:val="24"/>
        </w:rPr>
        <w:t>招标文件要求的其它技术资料（如技术评分标准中要求的相关资料）；</w:t>
      </w:r>
    </w:p>
    <w:p w14:paraId="5E9DA19B" w14:textId="77777777" w:rsidR="00AB7DB5" w:rsidRPr="00410497" w:rsidRDefault="00933CD9">
      <w:pPr>
        <w:numPr>
          <w:ilvl w:val="4"/>
          <w:numId w:val="23"/>
        </w:numPr>
        <w:spacing w:line="520" w:lineRule="exact"/>
        <w:ind w:left="1134"/>
        <w:rPr>
          <w:sz w:val="24"/>
        </w:rPr>
      </w:pPr>
      <w:r w:rsidRPr="00410497">
        <w:rPr>
          <w:sz w:val="24"/>
        </w:rPr>
        <w:t>投标人认为需要提交的其他资料。</w:t>
      </w:r>
    </w:p>
    <w:p w14:paraId="604D93D8" w14:textId="77777777" w:rsidR="00AB7DB5" w:rsidRPr="00410497" w:rsidRDefault="00AB7DB5">
      <w:pPr>
        <w:spacing w:line="520" w:lineRule="exact"/>
        <w:ind w:firstLineChars="174" w:firstLine="424"/>
        <w:jc w:val="left"/>
        <w:rPr>
          <w:sz w:val="24"/>
        </w:rPr>
      </w:pPr>
    </w:p>
    <w:p w14:paraId="1B2DABD3" w14:textId="77777777" w:rsidR="00AB7DB5" w:rsidRPr="00410497" w:rsidRDefault="00AB7DB5">
      <w:pPr>
        <w:spacing w:line="520" w:lineRule="exact"/>
        <w:ind w:firstLineChars="174" w:firstLine="424"/>
        <w:jc w:val="left"/>
        <w:rPr>
          <w:sz w:val="24"/>
        </w:rPr>
      </w:pPr>
    </w:p>
    <w:p w14:paraId="422575C6" w14:textId="77777777" w:rsidR="00AB7DB5" w:rsidRPr="00410497" w:rsidRDefault="00AB7DB5">
      <w:pPr>
        <w:spacing w:line="520" w:lineRule="exact"/>
        <w:ind w:firstLineChars="174" w:firstLine="424"/>
        <w:jc w:val="left"/>
        <w:rPr>
          <w:sz w:val="24"/>
        </w:rPr>
      </w:pPr>
    </w:p>
    <w:p w14:paraId="322408A5" w14:textId="77777777" w:rsidR="00AB7DB5" w:rsidRPr="00410497" w:rsidRDefault="00AB7DB5">
      <w:pPr>
        <w:spacing w:line="520" w:lineRule="exact"/>
        <w:ind w:firstLineChars="174" w:firstLine="424"/>
        <w:jc w:val="left"/>
        <w:rPr>
          <w:sz w:val="24"/>
        </w:rPr>
      </w:pPr>
    </w:p>
    <w:p w14:paraId="2B6C6202" w14:textId="77777777" w:rsidR="00AB7DB5" w:rsidRPr="00410497" w:rsidRDefault="00AB7DB5">
      <w:pPr>
        <w:spacing w:line="520" w:lineRule="exact"/>
        <w:ind w:firstLineChars="174" w:firstLine="424"/>
        <w:jc w:val="left"/>
        <w:rPr>
          <w:sz w:val="24"/>
        </w:rPr>
      </w:pPr>
    </w:p>
    <w:p w14:paraId="77F8A5D0" w14:textId="77777777" w:rsidR="00AB7DB5" w:rsidRPr="00410497" w:rsidRDefault="00AB7DB5">
      <w:pPr>
        <w:spacing w:line="520" w:lineRule="exact"/>
        <w:ind w:firstLineChars="174" w:firstLine="424"/>
        <w:jc w:val="left"/>
        <w:rPr>
          <w:sz w:val="24"/>
        </w:rPr>
      </w:pPr>
    </w:p>
    <w:p w14:paraId="18FE1A85"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bookmarkStart w:id="189" w:name="_Toc335316467"/>
      <w:bookmarkStart w:id="190" w:name="_Toc331001808"/>
      <w:r w:rsidRPr="00410497">
        <w:rPr>
          <w:sz w:val="28"/>
          <w:szCs w:val="28"/>
        </w:rPr>
        <w:br w:type="page"/>
      </w:r>
      <w:bookmarkStart w:id="191" w:name="_Ref354753298"/>
      <w:bookmarkStart w:id="192" w:name="_Toc528262102"/>
      <w:r w:rsidRPr="00410497">
        <w:rPr>
          <w:rStyle w:val="GB2312"/>
          <w:rFonts w:ascii="Times New Roman" w:eastAsia="宋体" w:hAnsi="Times New Roman"/>
          <w:b/>
        </w:rPr>
        <w:lastRenderedPageBreak/>
        <w:t>投标人声明</w:t>
      </w:r>
      <w:bookmarkEnd w:id="189"/>
      <w:bookmarkEnd w:id="190"/>
      <w:r w:rsidRPr="00410497">
        <w:rPr>
          <w:rStyle w:val="GB2312"/>
          <w:rFonts w:ascii="Times New Roman" w:eastAsia="宋体" w:hAnsi="Times New Roman"/>
          <w:b/>
        </w:rPr>
        <w:t>函格式</w:t>
      </w:r>
      <w:bookmarkEnd w:id="191"/>
      <w:bookmarkEnd w:id="192"/>
    </w:p>
    <w:p w14:paraId="674C20D4"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投标人声明</w:t>
      </w:r>
    </w:p>
    <w:p w14:paraId="6E944DEA" w14:textId="77777777" w:rsidR="00AB7DB5" w:rsidRPr="00410497" w:rsidRDefault="00933CD9">
      <w:pPr>
        <w:spacing w:line="520" w:lineRule="exact"/>
        <w:ind w:firstLineChars="224" w:firstLine="546"/>
        <w:rPr>
          <w:sz w:val="24"/>
        </w:rPr>
      </w:pPr>
      <w:r w:rsidRPr="00410497">
        <w:rPr>
          <w:sz w:val="24"/>
        </w:rPr>
        <w:t>我公司在此声明已充分理解</w:t>
      </w:r>
      <w:r w:rsidRPr="00410497">
        <w:rPr>
          <w:sz w:val="24"/>
          <w:u w:val="single"/>
        </w:rPr>
        <w:t xml:space="preserve">      </w:t>
      </w:r>
      <w:r w:rsidRPr="00410497">
        <w:rPr>
          <w:i/>
          <w:sz w:val="24"/>
          <w:u w:val="single"/>
        </w:rPr>
        <w:t>（项目名称）</w:t>
      </w:r>
      <w:r w:rsidRPr="00410497">
        <w:rPr>
          <w:sz w:val="24"/>
          <w:u w:val="single"/>
        </w:rPr>
        <w:t xml:space="preserve">  (</w:t>
      </w:r>
      <w:r w:rsidRPr="00410497">
        <w:rPr>
          <w:sz w:val="24"/>
          <w:u w:val="single"/>
        </w:rPr>
        <w:t>项目编号：</w:t>
      </w:r>
      <w:r w:rsidRPr="00410497">
        <w:rPr>
          <w:sz w:val="24"/>
          <w:u w:val="single"/>
        </w:rPr>
        <w:t xml:space="preserve">      </w:t>
      </w:r>
      <w:r w:rsidRPr="00410497">
        <w:rPr>
          <w:sz w:val="24"/>
          <w:u w:val="single"/>
        </w:rPr>
        <w:t>）</w:t>
      </w:r>
      <w:r w:rsidRPr="00410497">
        <w:rPr>
          <w:sz w:val="24"/>
        </w:rPr>
        <w:t>货物</w:t>
      </w:r>
      <w:r w:rsidRPr="00410497">
        <w:rPr>
          <w:rFonts w:hint="eastAsia"/>
          <w:sz w:val="24"/>
        </w:rPr>
        <w:t>/</w:t>
      </w:r>
      <w:r w:rsidRPr="00410497">
        <w:rPr>
          <w:rFonts w:hint="eastAsia"/>
          <w:sz w:val="24"/>
        </w:rPr>
        <w:t>服务</w:t>
      </w:r>
      <w:r w:rsidRPr="00410497">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4A7DEF3C" w14:textId="77777777" w:rsidR="00AB7DB5" w:rsidRPr="00410497" w:rsidRDefault="00933CD9">
      <w:pPr>
        <w:spacing w:line="520" w:lineRule="exact"/>
        <w:ind w:firstLineChars="174" w:firstLine="424"/>
        <w:rPr>
          <w:sz w:val="24"/>
        </w:rPr>
      </w:pPr>
      <w:r w:rsidRPr="00410497">
        <w:rPr>
          <w:sz w:val="24"/>
        </w:rPr>
        <w:t>我方理解你方可能还要求提供更进一步的资料，并愿意应你方的要求提交。</w:t>
      </w:r>
    </w:p>
    <w:p w14:paraId="5C4FB9EB" w14:textId="77777777" w:rsidR="00AB7DB5" w:rsidRPr="00410497" w:rsidRDefault="00AB7DB5">
      <w:pPr>
        <w:spacing w:line="520" w:lineRule="exact"/>
        <w:ind w:firstLineChars="174" w:firstLine="424"/>
        <w:rPr>
          <w:sz w:val="24"/>
        </w:rPr>
      </w:pPr>
    </w:p>
    <w:p w14:paraId="799C6680" w14:textId="77777777" w:rsidR="00AB7DB5" w:rsidRPr="00410497" w:rsidRDefault="00AB7DB5">
      <w:pPr>
        <w:spacing w:line="520" w:lineRule="exact"/>
        <w:ind w:firstLineChars="174" w:firstLine="424"/>
        <w:rPr>
          <w:sz w:val="24"/>
        </w:rPr>
      </w:pPr>
    </w:p>
    <w:p w14:paraId="00153F8E" w14:textId="77777777" w:rsidR="00AB7DB5" w:rsidRPr="00410497" w:rsidRDefault="00AB7DB5">
      <w:pPr>
        <w:spacing w:line="520" w:lineRule="exact"/>
        <w:rPr>
          <w:sz w:val="24"/>
        </w:rPr>
      </w:pPr>
    </w:p>
    <w:p w14:paraId="4A33D239" w14:textId="77777777" w:rsidR="00AB7DB5" w:rsidRPr="00410497" w:rsidRDefault="00933CD9">
      <w:pPr>
        <w:spacing w:line="360" w:lineRule="auto"/>
        <w:rPr>
          <w:sz w:val="24"/>
        </w:rPr>
      </w:pPr>
      <w:r w:rsidRPr="00410497">
        <w:rPr>
          <w:sz w:val="24"/>
        </w:rPr>
        <w:t>投标人名称：</w:t>
      </w:r>
      <w:r w:rsidRPr="00410497">
        <w:rPr>
          <w:sz w:val="24"/>
          <w:u w:val="single"/>
        </w:rPr>
        <w:t xml:space="preserve">             </w:t>
      </w:r>
      <w:r w:rsidRPr="00410497">
        <w:rPr>
          <w:sz w:val="24"/>
        </w:rPr>
        <w:t>（盖章）</w:t>
      </w:r>
    </w:p>
    <w:p w14:paraId="4114B1EB" w14:textId="77777777" w:rsidR="00AB7DB5" w:rsidRPr="00410497" w:rsidRDefault="00AB7DB5">
      <w:pPr>
        <w:spacing w:line="360" w:lineRule="auto"/>
        <w:rPr>
          <w:sz w:val="24"/>
        </w:rPr>
      </w:pPr>
    </w:p>
    <w:p w14:paraId="51FA6A59" w14:textId="77777777" w:rsidR="00AB7DB5" w:rsidRPr="00410497" w:rsidRDefault="00933CD9">
      <w:pPr>
        <w:spacing w:line="360" w:lineRule="auto"/>
        <w:rPr>
          <w:sz w:val="24"/>
        </w:rPr>
      </w:pPr>
      <w:r w:rsidRPr="00410497">
        <w:rPr>
          <w:sz w:val="24"/>
        </w:rPr>
        <w:t>投标人代表：</w:t>
      </w:r>
      <w:r w:rsidRPr="00410497">
        <w:rPr>
          <w:sz w:val="24"/>
          <w:u w:val="single"/>
        </w:rPr>
        <w:t xml:space="preserve">             </w:t>
      </w:r>
      <w:r w:rsidRPr="00410497">
        <w:rPr>
          <w:sz w:val="24"/>
        </w:rPr>
        <w:t>（签署）</w:t>
      </w:r>
    </w:p>
    <w:p w14:paraId="0ECEBA57" w14:textId="77777777" w:rsidR="00AB7DB5" w:rsidRPr="00410497" w:rsidRDefault="00AB7DB5">
      <w:pPr>
        <w:spacing w:line="360" w:lineRule="auto"/>
        <w:rPr>
          <w:sz w:val="24"/>
        </w:rPr>
      </w:pPr>
    </w:p>
    <w:p w14:paraId="2BCF6590" w14:textId="77777777" w:rsidR="00AB7DB5" w:rsidRPr="00410497" w:rsidRDefault="00933CD9">
      <w:pPr>
        <w:spacing w:line="360"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4E780381" w14:textId="77777777" w:rsidR="00AB7DB5" w:rsidRPr="00410497" w:rsidRDefault="00AB7DB5"/>
    <w:p w14:paraId="6D2B3C8F" w14:textId="77777777" w:rsidR="00AB7DB5" w:rsidRPr="00410497" w:rsidRDefault="00AB7DB5"/>
    <w:p w14:paraId="2EBF2BD7" w14:textId="77777777" w:rsidR="00AB7DB5" w:rsidRPr="00410497" w:rsidRDefault="00AB7DB5"/>
    <w:p w14:paraId="7701B48A" w14:textId="77777777" w:rsidR="00AB7DB5" w:rsidRPr="00410497" w:rsidRDefault="00AB7DB5"/>
    <w:p w14:paraId="1777FF62" w14:textId="77777777" w:rsidR="00AB7DB5" w:rsidRPr="00410497" w:rsidRDefault="00AB7DB5"/>
    <w:p w14:paraId="718CFFC8" w14:textId="77777777" w:rsidR="00AB7DB5" w:rsidRPr="00410497" w:rsidRDefault="00AB7DB5"/>
    <w:p w14:paraId="493D89CD" w14:textId="77777777" w:rsidR="00AB7DB5" w:rsidRPr="00410497" w:rsidRDefault="00AB7DB5"/>
    <w:p w14:paraId="58DC57E9" w14:textId="77777777" w:rsidR="00AB7DB5" w:rsidRPr="00410497" w:rsidRDefault="00AB7DB5"/>
    <w:p w14:paraId="182568B4" w14:textId="77777777" w:rsidR="00AB7DB5" w:rsidRPr="00410497" w:rsidRDefault="00AB7DB5"/>
    <w:p w14:paraId="6E2E79CF" w14:textId="77777777" w:rsidR="00AB7DB5" w:rsidRPr="00410497" w:rsidRDefault="00AB7DB5"/>
    <w:p w14:paraId="0803F1CA" w14:textId="77777777" w:rsidR="00AB7DB5" w:rsidRPr="00410497" w:rsidRDefault="00AB7DB5"/>
    <w:p w14:paraId="1A5F81F7" w14:textId="77777777" w:rsidR="00AB7DB5" w:rsidRPr="00410497" w:rsidRDefault="00AB7DB5"/>
    <w:p w14:paraId="5D09A151" w14:textId="77777777" w:rsidR="00AB7DB5" w:rsidRPr="00410497" w:rsidRDefault="00AB7DB5"/>
    <w:p w14:paraId="557E904B" w14:textId="77777777" w:rsidR="00AB7DB5" w:rsidRPr="00410497" w:rsidRDefault="00AB7DB5"/>
    <w:p w14:paraId="73726E5A"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bookmarkStart w:id="193" w:name="_Toc331001809"/>
      <w:bookmarkStart w:id="194" w:name="_Toc335316469"/>
      <w:r w:rsidRPr="00410497">
        <w:br w:type="page"/>
      </w:r>
      <w:bookmarkStart w:id="195" w:name="_Ref395715823"/>
      <w:bookmarkStart w:id="196" w:name="_Toc396492297"/>
      <w:bookmarkStart w:id="197" w:name="_Toc528262103"/>
      <w:bookmarkEnd w:id="193"/>
      <w:bookmarkEnd w:id="194"/>
      <w:r w:rsidRPr="00410497">
        <w:rPr>
          <w:rStyle w:val="GB2312"/>
          <w:rFonts w:ascii="Times New Roman" w:eastAsia="宋体" w:hAnsi="Times New Roman" w:hint="eastAsia"/>
          <w:b/>
        </w:rPr>
        <w:lastRenderedPageBreak/>
        <w:t>项目实施方案</w:t>
      </w:r>
      <w:r w:rsidRPr="00410497">
        <w:rPr>
          <w:rStyle w:val="GB2312"/>
          <w:rFonts w:ascii="Times New Roman" w:eastAsia="宋体" w:hAnsi="Times New Roman"/>
          <w:b/>
        </w:rPr>
        <w:t>格式</w:t>
      </w:r>
      <w:bookmarkEnd w:id="195"/>
      <w:bookmarkEnd w:id="196"/>
      <w:bookmarkEnd w:id="197"/>
    </w:p>
    <w:p w14:paraId="08005C20"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项目实施方案</w:t>
      </w:r>
    </w:p>
    <w:p w14:paraId="10DADA9F" w14:textId="77777777" w:rsidR="00AB7DB5" w:rsidRPr="00410497" w:rsidRDefault="00AB7DB5"/>
    <w:p w14:paraId="3701B292" w14:textId="77777777" w:rsidR="00AB7DB5" w:rsidRPr="00410497" w:rsidRDefault="00933CD9">
      <w:pPr>
        <w:spacing w:line="360" w:lineRule="auto"/>
        <w:ind w:firstLineChars="200" w:firstLine="487"/>
        <w:rPr>
          <w:rStyle w:val="GB2312"/>
          <w:rFonts w:ascii="Times New Roman" w:eastAsia="宋体" w:hAnsi="Times New Roman"/>
          <w:b/>
          <w:u w:val="single"/>
        </w:rPr>
      </w:pPr>
      <w:r w:rsidRPr="00410497">
        <w:rPr>
          <w:rStyle w:val="GB2312"/>
          <w:rFonts w:ascii="Times New Roman" w:eastAsia="宋体" w:hAnsi="Times New Roman"/>
        </w:rPr>
        <w:t>本部分内容是投标人根据项目</w:t>
      </w:r>
      <w:r w:rsidRPr="00410497">
        <w:rPr>
          <w:rStyle w:val="GB2312"/>
          <w:rFonts w:ascii="Times New Roman" w:eastAsia="宋体" w:hAnsi="Times New Roman" w:hint="eastAsia"/>
        </w:rPr>
        <w:t>用户</w:t>
      </w:r>
      <w:r w:rsidRPr="00410497">
        <w:rPr>
          <w:rStyle w:val="GB2312"/>
          <w:rFonts w:ascii="Times New Roman" w:eastAsia="宋体" w:hAnsi="Times New Roman"/>
        </w:rPr>
        <w:t>需求</w:t>
      </w:r>
      <w:r w:rsidRPr="00410497">
        <w:rPr>
          <w:rStyle w:val="GB2312"/>
          <w:rFonts w:ascii="Times New Roman" w:eastAsia="宋体" w:hAnsi="Times New Roman" w:hint="eastAsia"/>
        </w:rPr>
        <w:t>书</w:t>
      </w:r>
      <w:r w:rsidRPr="00410497">
        <w:rPr>
          <w:rStyle w:val="GB2312"/>
          <w:rFonts w:ascii="Times New Roman" w:eastAsia="宋体" w:hAnsi="Times New Roman"/>
        </w:rPr>
        <w:t>对其投标技术方案的详细描述</w:t>
      </w:r>
      <w:r w:rsidRPr="00410497">
        <w:rPr>
          <w:rFonts w:hint="eastAsia"/>
          <w:kern w:val="0"/>
          <w:sz w:val="24"/>
        </w:rPr>
        <w:t>，格式自定</w:t>
      </w:r>
      <w:r w:rsidRPr="00410497">
        <w:rPr>
          <w:rStyle w:val="GB2312"/>
          <w:rFonts w:ascii="Times New Roman" w:eastAsia="宋体" w:hAnsi="Times New Roman" w:hint="eastAsia"/>
        </w:rPr>
        <w:t>。</w:t>
      </w:r>
    </w:p>
    <w:p w14:paraId="572C5657" w14:textId="77777777" w:rsidR="00AB7DB5" w:rsidRPr="00410497" w:rsidRDefault="00AB7DB5">
      <w:pPr>
        <w:tabs>
          <w:tab w:val="left" w:pos="360"/>
        </w:tabs>
        <w:spacing w:line="600" w:lineRule="exact"/>
      </w:pPr>
    </w:p>
    <w:p w14:paraId="5AF9367F" w14:textId="77777777" w:rsidR="00AB7DB5" w:rsidRPr="00410497" w:rsidRDefault="00AB7DB5">
      <w:pPr>
        <w:tabs>
          <w:tab w:val="left" w:pos="360"/>
        </w:tabs>
        <w:spacing w:line="600" w:lineRule="exact"/>
      </w:pPr>
    </w:p>
    <w:p w14:paraId="25AC9FBF" w14:textId="77777777" w:rsidR="00AB7DB5" w:rsidRPr="00410497" w:rsidRDefault="00933CD9">
      <w:pPr>
        <w:spacing w:line="360" w:lineRule="auto"/>
        <w:rPr>
          <w:sz w:val="24"/>
        </w:rPr>
      </w:pPr>
      <w:r w:rsidRPr="00410497">
        <w:rPr>
          <w:sz w:val="24"/>
        </w:rPr>
        <w:t>投标人名称：</w:t>
      </w:r>
      <w:r w:rsidRPr="00410497">
        <w:rPr>
          <w:sz w:val="24"/>
          <w:u w:val="single"/>
        </w:rPr>
        <w:t xml:space="preserve">             </w:t>
      </w:r>
      <w:r w:rsidRPr="00410497">
        <w:rPr>
          <w:sz w:val="24"/>
        </w:rPr>
        <w:t>（盖章）</w:t>
      </w:r>
    </w:p>
    <w:p w14:paraId="6A7934A8" w14:textId="77777777" w:rsidR="00AB7DB5" w:rsidRPr="00410497" w:rsidRDefault="00AB7DB5">
      <w:pPr>
        <w:spacing w:line="360" w:lineRule="auto"/>
        <w:rPr>
          <w:sz w:val="24"/>
        </w:rPr>
      </w:pPr>
    </w:p>
    <w:p w14:paraId="46E5FBCE" w14:textId="77777777" w:rsidR="00AB7DB5" w:rsidRPr="00410497" w:rsidRDefault="00933CD9">
      <w:pPr>
        <w:spacing w:line="360" w:lineRule="auto"/>
        <w:rPr>
          <w:sz w:val="24"/>
        </w:rPr>
      </w:pPr>
      <w:r w:rsidRPr="00410497">
        <w:rPr>
          <w:sz w:val="24"/>
        </w:rPr>
        <w:t>投标人代表：</w:t>
      </w:r>
      <w:r w:rsidRPr="00410497">
        <w:rPr>
          <w:sz w:val="24"/>
          <w:u w:val="single"/>
        </w:rPr>
        <w:t xml:space="preserve">             </w:t>
      </w:r>
      <w:r w:rsidRPr="00410497">
        <w:rPr>
          <w:sz w:val="24"/>
        </w:rPr>
        <w:t>（签署）</w:t>
      </w:r>
    </w:p>
    <w:p w14:paraId="7FF9E174" w14:textId="77777777" w:rsidR="00AB7DB5" w:rsidRPr="00410497" w:rsidRDefault="00AB7DB5">
      <w:pPr>
        <w:spacing w:line="360" w:lineRule="auto"/>
        <w:rPr>
          <w:sz w:val="24"/>
        </w:rPr>
      </w:pPr>
    </w:p>
    <w:p w14:paraId="304B1441" w14:textId="77777777" w:rsidR="00AB7DB5" w:rsidRPr="00410497" w:rsidRDefault="00933CD9">
      <w:pPr>
        <w:spacing w:line="360" w:lineRule="auto"/>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4B54D7DB" w14:textId="77777777" w:rsidR="00AB7DB5" w:rsidRPr="00410497" w:rsidRDefault="00933CD9">
      <w:pPr>
        <w:numPr>
          <w:ilvl w:val="1"/>
          <w:numId w:val="13"/>
        </w:numPr>
        <w:tabs>
          <w:tab w:val="left" w:pos="993"/>
        </w:tabs>
        <w:jc w:val="left"/>
        <w:outlineLvl w:val="1"/>
        <w:rPr>
          <w:rStyle w:val="GB2312"/>
          <w:rFonts w:ascii="Times New Roman" w:eastAsia="宋体" w:hAnsi="Times New Roman"/>
          <w:b/>
        </w:rPr>
      </w:pPr>
      <w:bookmarkStart w:id="198" w:name="_Toc396492298"/>
      <w:r w:rsidRPr="00410497">
        <w:rPr>
          <w:rStyle w:val="GB2312"/>
          <w:rFonts w:ascii="Times New Roman" w:eastAsia="宋体" w:hAnsi="Times New Roman"/>
          <w:b/>
        </w:rPr>
        <w:br w:type="page"/>
      </w:r>
      <w:bookmarkStart w:id="199" w:name="_Ref396565877"/>
      <w:bookmarkStart w:id="200" w:name="_Toc528262104"/>
      <w:r w:rsidRPr="00410497">
        <w:rPr>
          <w:rStyle w:val="GB2312"/>
          <w:rFonts w:ascii="Times New Roman" w:eastAsia="宋体" w:hAnsi="Times New Roman" w:hint="eastAsia"/>
          <w:b/>
          <w:szCs w:val="22"/>
        </w:rPr>
        <w:lastRenderedPageBreak/>
        <w:t>投入本项目货物</w:t>
      </w:r>
      <w:r w:rsidRPr="00410497">
        <w:rPr>
          <w:rStyle w:val="GB2312"/>
          <w:rFonts w:ascii="Times New Roman" w:eastAsia="宋体" w:hAnsi="Times New Roman"/>
          <w:b/>
          <w:szCs w:val="22"/>
        </w:rPr>
        <w:t>清单格式</w:t>
      </w:r>
      <w:bookmarkEnd w:id="198"/>
      <w:bookmarkEnd w:id="199"/>
      <w:bookmarkEnd w:id="200"/>
    </w:p>
    <w:p w14:paraId="10E9C906"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投入本项目货物</w:t>
      </w:r>
      <w:r w:rsidRPr="00410497">
        <w:rPr>
          <w:rFonts w:ascii="Times New Roman" w:eastAsia="宋体" w:hAnsi="Times New Roman"/>
          <w:b/>
          <w:sz w:val="32"/>
          <w:szCs w:val="32"/>
        </w:rPr>
        <w:t>清单</w:t>
      </w:r>
    </w:p>
    <w:p w14:paraId="73D1A433" w14:textId="77777777" w:rsidR="00AB7DB5" w:rsidRPr="00410497" w:rsidRDefault="00933CD9" w:rsidP="00757108">
      <w:pPr>
        <w:pStyle w:val="afff8"/>
        <w:spacing w:beforeLines="50" w:before="156" w:afterLines="50" w:after="156" w:line="240" w:lineRule="auto"/>
        <w:jc w:val="left"/>
        <w:rPr>
          <w:rFonts w:ascii="Times New Roman" w:eastAsia="宋体" w:hAnsi="Times New Roman"/>
          <w:b/>
          <w:sz w:val="32"/>
          <w:szCs w:val="32"/>
        </w:rPr>
      </w:pPr>
      <w:r w:rsidRPr="00410497">
        <w:rPr>
          <w:rFonts w:ascii="Times New Roman" w:eastAsia="宋体" w:hAnsi="Times New Roman"/>
          <w:sz w:val="24"/>
        </w:rPr>
        <w:t>项目名称：</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rPr>
        <w:t xml:space="preserve">　　项目编号：</w:t>
      </w:r>
      <w:r w:rsidRPr="00410497">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170890" w:rsidRPr="00410497" w14:paraId="4034D31B" w14:textId="77777777">
        <w:trPr>
          <w:trHeight w:val="586"/>
          <w:jc w:val="center"/>
        </w:trPr>
        <w:tc>
          <w:tcPr>
            <w:tcW w:w="817" w:type="dxa"/>
            <w:vAlign w:val="center"/>
          </w:tcPr>
          <w:p w14:paraId="4C951B22"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序号</w:t>
            </w:r>
          </w:p>
        </w:tc>
        <w:tc>
          <w:tcPr>
            <w:tcW w:w="1345" w:type="dxa"/>
            <w:vAlign w:val="center"/>
          </w:tcPr>
          <w:p w14:paraId="0F3EC2B1"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货物名称</w:t>
            </w:r>
          </w:p>
        </w:tc>
        <w:tc>
          <w:tcPr>
            <w:tcW w:w="763" w:type="dxa"/>
            <w:vAlign w:val="center"/>
          </w:tcPr>
          <w:p w14:paraId="75BFC3E2"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品牌</w:t>
            </w:r>
          </w:p>
        </w:tc>
        <w:tc>
          <w:tcPr>
            <w:tcW w:w="880" w:type="dxa"/>
            <w:vAlign w:val="center"/>
          </w:tcPr>
          <w:p w14:paraId="58CAAF29"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货物型号</w:t>
            </w:r>
          </w:p>
        </w:tc>
        <w:tc>
          <w:tcPr>
            <w:tcW w:w="726" w:type="dxa"/>
            <w:vAlign w:val="center"/>
          </w:tcPr>
          <w:p w14:paraId="72AE8DAF"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产地</w:t>
            </w:r>
          </w:p>
        </w:tc>
        <w:tc>
          <w:tcPr>
            <w:tcW w:w="724" w:type="dxa"/>
            <w:vAlign w:val="center"/>
          </w:tcPr>
          <w:p w14:paraId="2D7E71F4"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hint="eastAsia"/>
                <w:b/>
                <w:sz w:val="24"/>
                <w:szCs w:val="24"/>
              </w:rPr>
              <w:t>单位</w:t>
            </w:r>
          </w:p>
        </w:tc>
        <w:tc>
          <w:tcPr>
            <w:tcW w:w="890" w:type="dxa"/>
            <w:vAlign w:val="center"/>
          </w:tcPr>
          <w:p w14:paraId="66E66F63"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b/>
                <w:sz w:val="24"/>
                <w:szCs w:val="24"/>
              </w:rPr>
              <w:t>数量</w:t>
            </w:r>
          </w:p>
        </w:tc>
        <w:tc>
          <w:tcPr>
            <w:tcW w:w="1616" w:type="dxa"/>
            <w:vAlign w:val="center"/>
          </w:tcPr>
          <w:p w14:paraId="314C0953"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hint="eastAsia"/>
                <w:b/>
                <w:sz w:val="24"/>
                <w:szCs w:val="24"/>
              </w:rPr>
              <w:t>技术参数</w:t>
            </w:r>
          </w:p>
        </w:tc>
        <w:tc>
          <w:tcPr>
            <w:tcW w:w="1342" w:type="dxa"/>
            <w:vAlign w:val="center"/>
          </w:tcPr>
          <w:p w14:paraId="4D0E7F42" w14:textId="77777777" w:rsidR="00AB7DB5" w:rsidRPr="00410497" w:rsidRDefault="00933CD9">
            <w:pPr>
              <w:pStyle w:val="af0"/>
              <w:spacing w:line="300" w:lineRule="auto"/>
              <w:jc w:val="center"/>
              <w:rPr>
                <w:rFonts w:ascii="Times New Roman" w:hAnsi="Times New Roman"/>
                <w:b/>
                <w:sz w:val="24"/>
                <w:szCs w:val="24"/>
              </w:rPr>
            </w:pPr>
            <w:r w:rsidRPr="00410497">
              <w:rPr>
                <w:rFonts w:ascii="Times New Roman" w:hAnsi="Times New Roman" w:hint="eastAsia"/>
                <w:b/>
                <w:sz w:val="24"/>
                <w:szCs w:val="24"/>
              </w:rPr>
              <w:t>备注</w:t>
            </w:r>
          </w:p>
        </w:tc>
      </w:tr>
      <w:tr w:rsidR="00170890" w:rsidRPr="00410497" w14:paraId="411D4383" w14:textId="77777777">
        <w:trPr>
          <w:trHeight w:val="550"/>
          <w:jc w:val="center"/>
        </w:trPr>
        <w:tc>
          <w:tcPr>
            <w:tcW w:w="817" w:type="dxa"/>
            <w:vAlign w:val="center"/>
          </w:tcPr>
          <w:p w14:paraId="45937B44" w14:textId="77777777" w:rsidR="00AB7DB5" w:rsidRPr="00410497" w:rsidRDefault="00933CD9">
            <w:pPr>
              <w:pStyle w:val="af0"/>
              <w:spacing w:line="300" w:lineRule="auto"/>
              <w:jc w:val="center"/>
              <w:rPr>
                <w:rFonts w:ascii="Times New Roman" w:hAnsi="Times New Roman"/>
                <w:sz w:val="24"/>
                <w:szCs w:val="24"/>
              </w:rPr>
            </w:pPr>
            <w:r w:rsidRPr="00410497">
              <w:rPr>
                <w:rFonts w:ascii="Times New Roman" w:hAnsi="Times New Roman"/>
                <w:sz w:val="24"/>
                <w:szCs w:val="24"/>
              </w:rPr>
              <w:t>1</w:t>
            </w:r>
          </w:p>
        </w:tc>
        <w:tc>
          <w:tcPr>
            <w:tcW w:w="1345" w:type="dxa"/>
            <w:vAlign w:val="center"/>
          </w:tcPr>
          <w:p w14:paraId="45ECABFB"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238E9294"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2F99FBCD"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415DBE9D"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44667064"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28F280A0"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7A3D3ADC"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1A0807BB"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3083D8FB" w14:textId="77777777">
        <w:trPr>
          <w:trHeight w:val="550"/>
          <w:jc w:val="center"/>
        </w:trPr>
        <w:tc>
          <w:tcPr>
            <w:tcW w:w="817" w:type="dxa"/>
            <w:vAlign w:val="center"/>
          </w:tcPr>
          <w:p w14:paraId="1AB3C35F" w14:textId="77777777" w:rsidR="00AB7DB5" w:rsidRPr="00410497" w:rsidRDefault="00933CD9">
            <w:pPr>
              <w:pStyle w:val="af0"/>
              <w:spacing w:line="300" w:lineRule="auto"/>
              <w:jc w:val="center"/>
              <w:rPr>
                <w:rFonts w:ascii="Times New Roman" w:hAnsi="Times New Roman"/>
                <w:sz w:val="24"/>
                <w:szCs w:val="24"/>
              </w:rPr>
            </w:pPr>
            <w:r w:rsidRPr="00410497">
              <w:rPr>
                <w:rFonts w:ascii="Times New Roman" w:hAnsi="Times New Roman"/>
                <w:sz w:val="24"/>
                <w:szCs w:val="24"/>
              </w:rPr>
              <w:t>2</w:t>
            </w:r>
          </w:p>
        </w:tc>
        <w:tc>
          <w:tcPr>
            <w:tcW w:w="1345" w:type="dxa"/>
            <w:vAlign w:val="center"/>
          </w:tcPr>
          <w:p w14:paraId="7D5AD1A0"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2028D738"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59D54EFE"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67444355"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40D804A5"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3A3715F1"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6E519CE2"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4BFC7E3D"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26720780" w14:textId="77777777">
        <w:trPr>
          <w:trHeight w:val="550"/>
          <w:jc w:val="center"/>
        </w:trPr>
        <w:tc>
          <w:tcPr>
            <w:tcW w:w="817" w:type="dxa"/>
            <w:vAlign w:val="center"/>
          </w:tcPr>
          <w:p w14:paraId="4D27E176" w14:textId="77777777" w:rsidR="00AB7DB5" w:rsidRPr="00410497" w:rsidRDefault="00933CD9">
            <w:pPr>
              <w:pStyle w:val="af0"/>
              <w:spacing w:line="300" w:lineRule="auto"/>
              <w:jc w:val="center"/>
              <w:rPr>
                <w:rFonts w:ascii="Times New Roman" w:hAnsi="Times New Roman"/>
                <w:sz w:val="24"/>
                <w:szCs w:val="24"/>
              </w:rPr>
            </w:pPr>
            <w:r w:rsidRPr="00410497">
              <w:rPr>
                <w:rFonts w:ascii="Times New Roman" w:hAnsi="Times New Roman"/>
                <w:sz w:val="24"/>
                <w:szCs w:val="24"/>
              </w:rPr>
              <w:t>3</w:t>
            </w:r>
          </w:p>
        </w:tc>
        <w:tc>
          <w:tcPr>
            <w:tcW w:w="1345" w:type="dxa"/>
            <w:vAlign w:val="center"/>
          </w:tcPr>
          <w:p w14:paraId="0E014243"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6157C85F"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7FAEE203"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732196CE"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6AA357A4"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176623B2"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44741378"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341BB817"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1BED814C" w14:textId="77777777">
        <w:trPr>
          <w:trHeight w:val="550"/>
          <w:jc w:val="center"/>
        </w:trPr>
        <w:tc>
          <w:tcPr>
            <w:tcW w:w="817" w:type="dxa"/>
            <w:vAlign w:val="center"/>
          </w:tcPr>
          <w:p w14:paraId="7F96755D" w14:textId="77777777" w:rsidR="00AB7DB5" w:rsidRPr="00410497" w:rsidRDefault="00933CD9">
            <w:pPr>
              <w:pStyle w:val="af0"/>
              <w:spacing w:line="300" w:lineRule="auto"/>
              <w:jc w:val="center"/>
              <w:rPr>
                <w:rFonts w:ascii="Times New Roman" w:hAnsi="Times New Roman"/>
                <w:sz w:val="24"/>
                <w:szCs w:val="24"/>
              </w:rPr>
            </w:pPr>
            <w:r w:rsidRPr="00410497">
              <w:rPr>
                <w:rFonts w:ascii="Times New Roman" w:hAnsi="Times New Roman"/>
                <w:sz w:val="24"/>
                <w:szCs w:val="24"/>
              </w:rPr>
              <w:t>……</w:t>
            </w:r>
          </w:p>
        </w:tc>
        <w:tc>
          <w:tcPr>
            <w:tcW w:w="1345" w:type="dxa"/>
            <w:vAlign w:val="center"/>
          </w:tcPr>
          <w:p w14:paraId="4A217602"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00B90312"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54B782EF"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1F26E9E9"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32E861D8"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17FE58EA"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13A5BA63"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57EC3657"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46317F16" w14:textId="77777777">
        <w:trPr>
          <w:trHeight w:val="550"/>
          <w:jc w:val="center"/>
        </w:trPr>
        <w:tc>
          <w:tcPr>
            <w:tcW w:w="817" w:type="dxa"/>
            <w:vAlign w:val="center"/>
          </w:tcPr>
          <w:p w14:paraId="01860459"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0D61859B"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714F326B"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064E3789"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01B539FF"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207E9A18"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33EA55E0"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3FED43F9"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0C5579E2"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5F2B8241" w14:textId="77777777">
        <w:trPr>
          <w:trHeight w:val="550"/>
          <w:jc w:val="center"/>
        </w:trPr>
        <w:tc>
          <w:tcPr>
            <w:tcW w:w="817" w:type="dxa"/>
            <w:vAlign w:val="center"/>
          </w:tcPr>
          <w:p w14:paraId="73E53A5E"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3BFD1E03"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78752849"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4197787F"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6AF68344"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0E16AD76"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17092EC2"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5653865E"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5D569F56"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4F91C5C8" w14:textId="77777777">
        <w:trPr>
          <w:trHeight w:val="550"/>
          <w:jc w:val="center"/>
        </w:trPr>
        <w:tc>
          <w:tcPr>
            <w:tcW w:w="817" w:type="dxa"/>
            <w:vAlign w:val="center"/>
          </w:tcPr>
          <w:p w14:paraId="2330D38D"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23309D32"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1B0B39E5"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18B8B88C"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018C88BD"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07665EC8"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7D4EC0E5"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514B1D45"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49AEBCE7"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6E78F5F1" w14:textId="77777777">
        <w:trPr>
          <w:trHeight w:val="550"/>
          <w:jc w:val="center"/>
        </w:trPr>
        <w:tc>
          <w:tcPr>
            <w:tcW w:w="817" w:type="dxa"/>
            <w:vAlign w:val="center"/>
          </w:tcPr>
          <w:p w14:paraId="265D57A9"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65F8A53D"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0EE813DE"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784EE50A"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05B5B616"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27170A70"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39F8371D"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026737DE"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4CD6FB71"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3D2EA331" w14:textId="77777777">
        <w:trPr>
          <w:trHeight w:val="550"/>
          <w:jc w:val="center"/>
        </w:trPr>
        <w:tc>
          <w:tcPr>
            <w:tcW w:w="817" w:type="dxa"/>
            <w:vAlign w:val="center"/>
          </w:tcPr>
          <w:p w14:paraId="318011DE"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193A3A1B"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69D3EA15"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01C82463"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7628ADFF"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11A80D26"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770D186F"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4C6F4BEA"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64C037EE" w14:textId="77777777" w:rsidR="00AB7DB5" w:rsidRPr="00410497" w:rsidRDefault="00AB7DB5">
            <w:pPr>
              <w:pStyle w:val="af0"/>
              <w:spacing w:line="300" w:lineRule="auto"/>
              <w:jc w:val="center"/>
              <w:rPr>
                <w:rFonts w:ascii="Times New Roman" w:hAnsi="Times New Roman"/>
                <w:sz w:val="24"/>
                <w:szCs w:val="24"/>
              </w:rPr>
            </w:pPr>
          </w:p>
        </w:tc>
      </w:tr>
      <w:tr w:rsidR="00170890" w:rsidRPr="00410497" w14:paraId="17F7F9BB" w14:textId="77777777">
        <w:trPr>
          <w:trHeight w:val="550"/>
          <w:jc w:val="center"/>
        </w:trPr>
        <w:tc>
          <w:tcPr>
            <w:tcW w:w="817" w:type="dxa"/>
            <w:vAlign w:val="center"/>
          </w:tcPr>
          <w:p w14:paraId="413760B3"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04857AF6"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0FCAF13C"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7795314F"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31918B7A"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37A090D3"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25E0CFC3"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3C8F2EE7"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5C071D32" w14:textId="77777777" w:rsidR="00AB7DB5" w:rsidRPr="00410497" w:rsidRDefault="00AB7DB5">
            <w:pPr>
              <w:pStyle w:val="af0"/>
              <w:spacing w:line="300" w:lineRule="auto"/>
              <w:jc w:val="center"/>
              <w:rPr>
                <w:rFonts w:ascii="Times New Roman" w:hAnsi="Times New Roman"/>
                <w:sz w:val="24"/>
                <w:szCs w:val="24"/>
              </w:rPr>
            </w:pPr>
          </w:p>
        </w:tc>
      </w:tr>
      <w:tr w:rsidR="00AB7DB5" w:rsidRPr="00410497" w14:paraId="53AB4346" w14:textId="77777777">
        <w:trPr>
          <w:trHeight w:val="550"/>
          <w:jc w:val="center"/>
        </w:trPr>
        <w:tc>
          <w:tcPr>
            <w:tcW w:w="817" w:type="dxa"/>
            <w:vAlign w:val="center"/>
          </w:tcPr>
          <w:p w14:paraId="1F344A5C" w14:textId="77777777" w:rsidR="00AB7DB5" w:rsidRPr="00410497" w:rsidRDefault="00AB7DB5">
            <w:pPr>
              <w:pStyle w:val="af0"/>
              <w:spacing w:line="300" w:lineRule="auto"/>
              <w:jc w:val="center"/>
              <w:rPr>
                <w:rFonts w:ascii="Times New Roman" w:hAnsi="Times New Roman"/>
                <w:sz w:val="24"/>
                <w:szCs w:val="24"/>
              </w:rPr>
            </w:pPr>
          </w:p>
        </w:tc>
        <w:tc>
          <w:tcPr>
            <w:tcW w:w="1345" w:type="dxa"/>
            <w:vAlign w:val="center"/>
          </w:tcPr>
          <w:p w14:paraId="34157394" w14:textId="77777777" w:rsidR="00AB7DB5" w:rsidRPr="00410497" w:rsidRDefault="00AB7DB5">
            <w:pPr>
              <w:pStyle w:val="af0"/>
              <w:spacing w:line="300" w:lineRule="auto"/>
              <w:jc w:val="center"/>
              <w:rPr>
                <w:rFonts w:ascii="Times New Roman" w:hAnsi="Times New Roman"/>
                <w:sz w:val="24"/>
                <w:szCs w:val="24"/>
              </w:rPr>
            </w:pPr>
          </w:p>
        </w:tc>
        <w:tc>
          <w:tcPr>
            <w:tcW w:w="763" w:type="dxa"/>
            <w:vAlign w:val="center"/>
          </w:tcPr>
          <w:p w14:paraId="35FFCB89" w14:textId="77777777" w:rsidR="00AB7DB5" w:rsidRPr="00410497" w:rsidRDefault="00AB7DB5">
            <w:pPr>
              <w:pStyle w:val="af0"/>
              <w:spacing w:line="300" w:lineRule="auto"/>
              <w:jc w:val="center"/>
              <w:rPr>
                <w:rFonts w:ascii="Times New Roman" w:hAnsi="Times New Roman"/>
                <w:sz w:val="24"/>
                <w:szCs w:val="24"/>
              </w:rPr>
            </w:pPr>
          </w:p>
        </w:tc>
        <w:tc>
          <w:tcPr>
            <w:tcW w:w="880" w:type="dxa"/>
            <w:vAlign w:val="center"/>
          </w:tcPr>
          <w:p w14:paraId="31300749" w14:textId="77777777" w:rsidR="00AB7DB5" w:rsidRPr="00410497" w:rsidRDefault="00AB7DB5">
            <w:pPr>
              <w:pStyle w:val="af0"/>
              <w:spacing w:line="300" w:lineRule="auto"/>
              <w:jc w:val="center"/>
              <w:rPr>
                <w:rFonts w:ascii="Times New Roman" w:hAnsi="Times New Roman"/>
                <w:sz w:val="24"/>
                <w:szCs w:val="24"/>
              </w:rPr>
            </w:pPr>
          </w:p>
        </w:tc>
        <w:tc>
          <w:tcPr>
            <w:tcW w:w="726" w:type="dxa"/>
            <w:vAlign w:val="center"/>
          </w:tcPr>
          <w:p w14:paraId="1A943E0F" w14:textId="77777777" w:rsidR="00AB7DB5" w:rsidRPr="00410497" w:rsidRDefault="00AB7DB5">
            <w:pPr>
              <w:pStyle w:val="af0"/>
              <w:spacing w:line="300" w:lineRule="auto"/>
              <w:jc w:val="center"/>
              <w:rPr>
                <w:rFonts w:ascii="Times New Roman" w:hAnsi="Times New Roman"/>
                <w:sz w:val="24"/>
                <w:szCs w:val="24"/>
              </w:rPr>
            </w:pPr>
          </w:p>
        </w:tc>
        <w:tc>
          <w:tcPr>
            <w:tcW w:w="724" w:type="dxa"/>
            <w:vAlign w:val="center"/>
          </w:tcPr>
          <w:p w14:paraId="441D8450" w14:textId="77777777" w:rsidR="00AB7DB5" w:rsidRPr="00410497" w:rsidRDefault="00AB7DB5">
            <w:pPr>
              <w:pStyle w:val="af0"/>
              <w:spacing w:line="300" w:lineRule="auto"/>
              <w:jc w:val="center"/>
              <w:rPr>
                <w:rFonts w:ascii="Times New Roman" w:hAnsi="Times New Roman"/>
                <w:sz w:val="24"/>
                <w:szCs w:val="24"/>
              </w:rPr>
            </w:pPr>
          </w:p>
        </w:tc>
        <w:tc>
          <w:tcPr>
            <w:tcW w:w="890" w:type="dxa"/>
          </w:tcPr>
          <w:p w14:paraId="3B69DA1D" w14:textId="77777777" w:rsidR="00AB7DB5" w:rsidRPr="00410497" w:rsidRDefault="00AB7DB5">
            <w:pPr>
              <w:pStyle w:val="af0"/>
              <w:spacing w:line="300" w:lineRule="auto"/>
              <w:jc w:val="center"/>
              <w:rPr>
                <w:rFonts w:ascii="Times New Roman" w:hAnsi="Times New Roman"/>
                <w:sz w:val="24"/>
                <w:szCs w:val="24"/>
              </w:rPr>
            </w:pPr>
          </w:p>
        </w:tc>
        <w:tc>
          <w:tcPr>
            <w:tcW w:w="1616" w:type="dxa"/>
          </w:tcPr>
          <w:p w14:paraId="66E15756" w14:textId="77777777" w:rsidR="00AB7DB5" w:rsidRPr="00410497" w:rsidRDefault="00AB7DB5">
            <w:pPr>
              <w:pStyle w:val="af0"/>
              <w:spacing w:line="300" w:lineRule="auto"/>
              <w:jc w:val="center"/>
              <w:rPr>
                <w:rFonts w:ascii="Times New Roman" w:hAnsi="Times New Roman"/>
                <w:sz w:val="24"/>
                <w:szCs w:val="24"/>
              </w:rPr>
            </w:pPr>
          </w:p>
        </w:tc>
        <w:tc>
          <w:tcPr>
            <w:tcW w:w="1342" w:type="dxa"/>
            <w:vAlign w:val="center"/>
          </w:tcPr>
          <w:p w14:paraId="6DE05F0C" w14:textId="77777777" w:rsidR="00AB7DB5" w:rsidRPr="00410497" w:rsidRDefault="00AB7DB5">
            <w:pPr>
              <w:pStyle w:val="af0"/>
              <w:spacing w:line="300" w:lineRule="auto"/>
              <w:jc w:val="center"/>
              <w:rPr>
                <w:rFonts w:ascii="Times New Roman" w:hAnsi="Times New Roman"/>
                <w:sz w:val="24"/>
                <w:szCs w:val="24"/>
              </w:rPr>
            </w:pPr>
          </w:p>
        </w:tc>
      </w:tr>
    </w:tbl>
    <w:p w14:paraId="6C40AE44" w14:textId="77777777" w:rsidR="00AB7DB5" w:rsidRPr="00410497" w:rsidRDefault="00AB7DB5">
      <w:pPr>
        <w:spacing w:line="400" w:lineRule="exact"/>
        <w:ind w:left="425"/>
      </w:pPr>
    </w:p>
    <w:p w14:paraId="086A5EBE" w14:textId="77777777" w:rsidR="00AB7DB5" w:rsidRPr="00410497" w:rsidRDefault="00933CD9">
      <w:pPr>
        <w:spacing w:line="400" w:lineRule="exact"/>
        <w:ind w:left="425"/>
        <w:rPr>
          <w:rStyle w:val="GB2312"/>
          <w:rFonts w:ascii="Times New Roman" w:eastAsia="宋体" w:hAnsi="Times New Roman"/>
        </w:rPr>
      </w:pPr>
      <w:r w:rsidRPr="00410497">
        <w:rPr>
          <w:rStyle w:val="GB2312"/>
          <w:rFonts w:ascii="Times New Roman" w:eastAsia="宋体" w:hAnsi="Times New Roman"/>
        </w:rPr>
        <w:t>注：投标人应</w:t>
      </w:r>
      <w:r w:rsidRPr="00410497">
        <w:rPr>
          <w:rStyle w:val="GB2312"/>
          <w:rFonts w:ascii="宋体" w:eastAsia="宋体" w:hAnsi="宋体"/>
        </w:rPr>
        <w:t>列明按“用户需求书”所</w:t>
      </w:r>
      <w:r w:rsidRPr="00410497">
        <w:rPr>
          <w:rStyle w:val="GB2312"/>
          <w:rFonts w:ascii="Times New Roman" w:eastAsia="宋体" w:hAnsi="Times New Roman"/>
        </w:rPr>
        <w:t>提供的货物的明细清单。</w:t>
      </w:r>
    </w:p>
    <w:p w14:paraId="73C15232" w14:textId="77777777" w:rsidR="00AB7DB5" w:rsidRPr="00410497" w:rsidRDefault="00AB7DB5">
      <w:pPr>
        <w:spacing w:line="400" w:lineRule="exact"/>
        <w:ind w:left="425"/>
      </w:pPr>
    </w:p>
    <w:p w14:paraId="5A7B4AB0" w14:textId="77777777" w:rsidR="00AB7DB5" w:rsidRPr="00410497" w:rsidRDefault="00AB7DB5">
      <w:pPr>
        <w:spacing w:line="360" w:lineRule="auto"/>
        <w:ind w:firstLineChars="1550" w:firstLine="3775"/>
        <w:rPr>
          <w:sz w:val="24"/>
        </w:rPr>
      </w:pPr>
    </w:p>
    <w:p w14:paraId="46ED2BF6" w14:textId="77777777" w:rsidR="00AB7DB5" w:rsidRPr="00410497" w:rsidRDefault="00933CD9">
      <w:pPr>
        <w:spacing w:line="360" w:lineRule="auto"/>
        <w:rPr>
          <w:sz w:val="24"/>
        </w:rPr>
      </w:pPr>
      <w:r w:rsidRPr="00410497">
        <w:rPr>
          <w:sz w:val="24"/>
        </w:rPr>
        <w:t>投标人名称：</w:t>
      </w:r>
      <w:r w:rsidRPr="00410497">
        <w:rPr>
          <w:sz w:val="24"/>
          <w:u w:val="single"/>
        </w:rPr>
        <w:t xml:space="preserve">             </w:t>
      </w:r>
      <w:r w:rsidRPr="00410497">
        <w:rPr>
          <w:sz w:val="24"/>
        </w:rPr>
        <w:t>（盖章）</w:t>
      </w:r>
    </w:p>
    <w:p w14:paraId="13BC5709" w14:textId="77777777" w:rsidR="00AB7DB5" w:rsidRPr="00410497" w:rsidRDefault="00AB7DB5">
      <w:pPr>
        <w:spacing w:line="360" w:lineRule="auto"/>
        <w:rPr>
          <w:sz w:val="24"/>
        </w:rPr>
      </w:pPr>
    </w:p>
    <w:p w14:paraId="3B639F81" w14:textId="77777777" w:rsidR="00AB7DB5" w:rsidRPr="00410497" w:rsidRDefault="00933CD9">
      <w:pPr>
        <w:spacing w:line="360" w:lineRule="auto"/>
        <w:rPr>
          <w:sz w:val="24"/>
        </w:rPr>
      </w:pPr>
      <w:r w:rsidRPr="00410497">
        <w:rPr>
          <w:sz w:val="24"/>
        </w:rPr>
        <w:t>投标人代表：</w:t>
      </w:r>
      <w:r w:rsidRPr="00410497">
        <w:rPr>
          <w:sz w:val="24"/>
          <w:u w:val="single"/>
        </w:rPr>
        <w:t xml:space="preserve">             </w:t>
      </w:r>
      <w:r w:rsidRPr="00410497">
        <w:rPr>
          <w:sz w:val="24"/>
        </w:rPr>
        <w:t>（签署）</w:t>
      </w:r>
    </w:p>
    <w:p w14:paraId="77EAEA48" w14:textId="77777777" w:rsidR="00AB7DB5" w:rsidRPr="00410497" w:rsidRDefault="00AB7DB5">
      <w:pPr>
        <w:spacing w:line="360" w:lineRule="auto"/>
        <w:rPr>
          <w:sz w:val="24"/>
        </w:rPr>
      </w:pPr>
    </w:p>
    <w:p w14:paraId="0A2AC4DF" w14:textId="77777777" w:rsidR="00AB7DB5" w:rsidRPr="00410497" w:rsidRDefault="00933CD9">
      <w:pPr>
        <w:spacing w:line="360"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5CF441A" w14:textId="77777777" w:rsidR="00AB7DB5" w:rsidRPr="00410497" w:rsidRDefault="00AB7DB5"/>
    <w:p w14:paraId="1B746FEA" w14:textId="77777777" w:rsidR="00AB7DB5" w:rsidRPr="00410497" w:rsidRDefault="00AB7DB5">
      <w:pPr>
        <w:spacing w:before="156" w:after="156" w:line="400" w:lineRule="exact"/>
        <w:rPr>
          <w:rFonts w:eastAsia="仿宋_GB2312"/>
          <w:sz w:val="24"/>
        </w:rPr>
      </w:pPr>
    </w:p>
    <w:p w14:paraId="5CF62F02"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r w:rsidRPr="00410497">
        <w:rPr>
          <w:rFonts w:eastAsia="仿宋_GB2312"/>
          <w:b/>
          <w:bCs/>
          <w:sz w:val="24"/>
          <w:szCs w:val="28"/>
        </w:rPr>
        <w:br w:type="page"/>
      </w:r>
      <w:bookmarkStart w:id="201" w:name="_Ref395715838"/>
      <w:bookmarkStart w:id="202" w:name="_Toc396492299"/>
      <w:bookmarkStart w:id="203" w:name="_Toc528262105"/>
      <w:r w:rsidRPr="00410497">
        <w:rPr>
          <w:rStyle w:val="GB2312"/>
          <w:rFonts w:ascii="Times New Roman" w:eastAsia="宋体" w:hAnsi="Times New Roman"/>
          <w:b/>
        </w:rPr>
        <w:lastRenderedPageBreak/>
        <w:t>项目负责人及管理技术人员一览表格式</w:t>
      </w:r>
      <w:bookmarkEnd w:id="201"/>
      <w:bookmarkEnd w:id="202"/>
      <w:bookmarkEnd w:id="203"/>
    </w:p>
    <w:p w14:paraId="6B76591C"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项目负责人及管理技术人员一览表</w:t>
      </w:r>
    </w:p>
    <w:p w14:paraId="36456AE7" w14:textId="77777777" w:rsidR="00AB7DB5" w:rsidRPr="00410497" w:rsidRDefault="00933CD9" w:rsidP="00757108">
      <w:pPr>
        <w:pStyle w:val="afff8"/>
        <w:spacing w:beforeLines="50" w:before="156" w:afterLines="50" w:after="156" w:line="240" w:lineRule="auto"/>
        <w:jc w:val="left"/>
        <w:rPr>
          <w:rFonts w:ascii="Times New Roman" w:eastAsia="宋体" w:hAnsi="Times New Roman"/>
          <w:b/>
          <w:sz w:val="32"/>
          <w:szCs w:val="32"/>
        </w:rPr>
      </w:pPr>
      <w:r w:rsidRPr="00410497">
        <w:rPr>
          <w:rFonts w:ascii="Times New Roman" w:eastAsia="宋体" w:hAnsi="Times New Roman"/>
          <w:sz w:val="24"/>
        </w:rPr>
        <w:t>项目名称：</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u w:val="single"/>
        </w:rPr>
        <w:t xml:space="preserve">　</w:t>
      </w:r>
      <w:r w:rsidRPr="00410497">
        <w:rPr>
          <w:rFonts w:ascii="Times New Roman" w:eastAsia="宋体" w:hAnsi="Times New Roman"/>
          <w:sz w:val="24"/>
        </w:rPr>
        <w:t xml:space="preserve">　　项目编号：</w:t>
      </w:r>
      <w:r w:rsidRPr="00410497">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170890" w:rsidRPr="00410497" w14:paraId="223CD598" w14:textId="77777777">
        <w:trPr>
          <w:trHeight w:val="599"/>
          <w:jc w:val="center"/>
        </w:trPr>
        <w:tc>
          <w:tcPr>
            <w:tcW w:w="483" w:type="dxa"/>
            <w:vAlign w:val="center"/>
          </w:tcPr>
          <w:p w14:paraId="2022F0C5" w14:textId="77777777" w:rsidR="00AB7DB5" w:rsidRPr="00410497" w:rsidRDefault="00933CD9">
            <w:pPr>
              <w:jc w:val="center"/>
              <w:rPr>
                <w:b/>
                <w:sz w:val="24"/>
              </w:rPr>
            </w:pPr>
            <w:r w:rsidRPr="00410497">
              <w:rPr>
                <w:b/>
                <w:sz w:val="24"/>
              </w:rPr>
              <w:t>序号</w:t>
            </w:r>
          </w:p>
        </w:tc>
        <w:tc>
          <w:tcPr>
            <w:tcW w:w="1609" w:type="dxa"/>
            <w:vAlign w:val="center"/>
          </w:tcPr>
          <w:p w14:paraId="777B68AA" w14:textId="77777777" w:rsidR="00AB7DB5" w:rsidRPr="00410497" w:rsidRDefault="00933CD9">
            <w:pPr>
              <w:jc w:val="center"/>
              <w:rPr>
                <w:b/>
                <w:sz w:val="24"/>
              </w:rPr>
            </w:pPr>
            <w:r w:rsidRPr="00410497">
              <w:rPr>
                <w:b/>
                <w:sz w:val="24"/>
              </w:rPr>
              <w:t>姓名</w:t>
            </w:r>
          </w:p>
        </w:tc>
        <w:tc>
          <w:tcPr>
            <w:tcW w:w="835" w:type="dxa"/>
            <w:vAlign w:val="center"/>
          </w:tcPr>
          <w:p w14:paraId="546B3D50" w14:textId="77777777" w:rsidR="00AB7DB5" w:rsidRPr="00410497" w:rsidRDefault="00933CD9">
            <w:pPr>
              <w:jc w:val="center"/>
              <w:rPr>
                <w:b/>
                <w:sz w:val="24"/>
              </w:rPr>
            </w:pPr>
            <w:r w:rsidRPr="00410497">
              <w:rPr>
                <w:b/>
                <w:sz w:val="24"/>
              </w:rPr>
              <w:t>性别</w:t>
            </w:r>
          </w:p>
        </w:tc>
        <w:tc>
          <w:tcPr>
            <w:tcW w:w="834" w:type="dxa"/>
            <w:vAlign w:val="center"/>
          </w:tcPr>
          <w:p w14:paraId="311C1422" w14:textId="77777777" w:rsidR="00AB7DB5" w:rsidRPr="00410497" w:rsidRDefault="00933CD9">
            <w:pPr>
              <w:jc w:val="center"/>
              <w:rPr>
                <w:b/>
                <w:sz w:val="24"/>
              </w:rPr>
            </w:pPr>
            <w:r w:rsidRPr="00410497">
              <w:rPr>
                <w:b/>
                <w:sz w:val="24"/>
              </w:rPr>
              <w:t>年龄</w:t>
            </w:r>
          </w:p>
        </w:tc>
        <w:tc>
          <w:tcPr>
            <w:tcW w:w="834" w:type="dxa"/>
            <w:vAlign w:val="center"/>
          </w:tcPr>
          <w:p w14:paraId="1D3D2FAD" w14:textId="77777777" w:rsidR="00AB7DB5" w:rsidRPr="00410497" w:rsidRDefault="00933CD9">
            <w:pPr>
              <w:jc w:val="center"/>
              <w:rPr>
                <w:b/>
                <w:sz w:val="24"/>
              </w:rPr>
            </w:pPr>
            <w:r w:rsidRPr="00410497">
              <w:rPr>
                <w:b/>
                <w:sz w:val="24"/>
              </w:rPr>
              <w:t>学历</w:t>
            </w:r>
          </w:p>
        </w:tc>
        <w:tc>
          <w:tcPr>
            <w:tcW w:w="1470" w:type="dxa"/>
            <w:vAlign w:val="center"/>
          </w:tcPr>
          <w:p w14:paraId="4F5AB2B9" w14:textId="77777777" w:rsidR="00AB7DB5" w:rsidRPr="00410497" w:rsidRDefault="00933CD9">
            <w:pPr>
              <w:jc w:val="center"/>
              <w:rPr>
                <w:b/>
                <w:sz w:val="24"/>
              </w:rPr>
            </w:pPr>
            <w:r w:rsidRPr="00410497">
              <w:rPr>
                <w:b/>
                <w:sz w:val="24"/>
              </w:rPr>
              <w:t>职称</w:t>
            </w:r>
            <w:r w:rsidRPr="00410497">
              <w:rPr>
                <w:b/>
                <w:sz w:val="24"/>
              </w:rPr>
              <w:t>/</w:t>
            </w:r>
            <w:r w:rsidRPr="00410497">
              <w:rPr>
                <w:b/>
                <w:sz w:val="24"/>
              </w:rPr>
              <w:t>资格</w:t>
            </w:r>
          </w:p>
        </w:tc>
        <w:tc>
          <w:tcPr>
            <w:tcW w:w="1235" w:type="dxa"/>
            <w:vAlign w:val="center"/>
          </w:tcPr>
          <w:p w14:paraId="658749DB" w14:textId="77777777" w:rsidR="00AB7DB5" w:rsidRPr="00410497" w:rsidRDefault="00933CD9">
            <w:pPr>
              <w:jc w:val="center"/>
              <w:rPr>
                <w:b/>
                <w:sz w:val="24"/>
              </w:rPr>
            </w:pPr>
            <w:r w:rsidRPr="00410497">
              <w:rPr>
                <w:b/>
                <w:sz w:val="24"/>
              </w:rPr>
              <w:t>专业</w:t>
            </w:r>
          </w:p>
        </w:tc>
        <w:tc>
          <w:tcPr>
            <w:tcW w:w="876" w:type="dxa"/>
            <w:vAlign w:val="center"/>
          </w:tcPr>
          <w:p w14:paraId="122950EB" w14:textId="77777777" w:rsidR="00AB7DB5" w:rsidRPr="00410497" w:rsidRDefault="00933CD9">
            <w:pPr>
              <w:jc w:val="center"/>
              <w:rPr>
                <w:b/>
                <w:sz w:val="24"/>
              </w:rPr>
            </w:pPr>
            <w:r w:rsidRPr="00410497">
              <w:rPr>
                <w:b/>
                <w:sz w:val="24"/>
              </w:rPr>
              <w:t>经验</w:t>
            </w:r>
          </w:p>
          <w:p w14:paraId="56121299" w14:textId="77777777" w:rsidR="00AB7DB5" w:rsidRPr="00410497" w:rsidRDefault="00933CD9">
            <w:pPr>
              <w:jc w:val="center"/>
              <w:rPr>
                <w:b/>
                <w:sz w:val="24"/>
              </w:rPr>
            </w:pPr>
            <w:r w:rsidRPr="00410497">
              <w:rPr>
                <w:b/>
                <w:sz w:val="24"/>
              </w:rPr>
              <w:t>年限</w:t>
            </w:r>
          </w:p>
        </w:tc>
        <w:tc>
          <w:tcPr>
            <w:tcW w:w="930" w:type="dxa"/>
            <w:vAlign w:val="center"/>
          </w:tcPr>
          <w:p w14:paraId="0E605F83" w14:textId="77777777" w:rsidR="00AB7DB5" w:rsidRPr="00410497" w:rsidRDefault="00933CD9">
            <w:pPr>
              <w:jc w:val="center"/>
              <w:rPr>
                <w:b/>
                <w:sz w:val="24"/>
              </w:rPr>
            </w:pPr>
            <w:r w:rsidRPr="00410497">
              <w:rPr>
                <w:b/>
                <w:sz w:val="24"/>
              </w:rPr>
              <w:t>担任职务</w:t>
            </w:r>
          </w:p>
        </w:tc>
      </w:tr>
      <w:tr w:rsidR="00170890" w:rsidRPr="00410497" w14:paraId="4FA496AB" w14:textId="77777777">
        <w:trPr>
          <w:trHeight w:val="489"/>
          <w:jc w:val="center"/>
        </w:trPr>
        <w:tc>
          <w:tcPr>
            <w:tcW w:w="483" w:type="dxa"/>
            <w:vAlign w:val="center"/>
          </w:tcPr>
          <w:p w14:paraId="12DAFA1E" w14:textId="77777777" w:rsidR="00AB7DB5" w:rsidRPr="00410497" w:rsidRDefault="00933CD9">
            <w:pPr>
              <w:spacing w:line="360" w:lineRule="auto"/>
              <w:jc w:val="center"/>
              <w:rPr>
                <w:sz w:val="24"/>
              </w:rPr>
            </w:pPr>
            <w:r w:rsidRPr="00410497">
              <w:rPr>
                <w:sz w:val="24"/>
              </w:rPr>
              <w:t>1</w:t>
            </w:r>
          </w:p>
        </w:tc>
        <w:tc>
          <w:tcPr>
            <w:tcW w:w="1609" w:type="dxa"/>
            <w:vAlign w:val="center"/>
          </w:tcPr>
          <w:p w14:paraId="75BA18D4" w14:textId="77777777" w:rsidR="00AB7DB5" w:rsidRPr="00410497" w:rsidRDefault="00AB7DB5">
            <w:pPr>
              <w:spacing w:line="360" w:lineRule="auto"/>
              <w:rPr>
                <w:sz w:val="24"/>
              </w:rPr>
            </w:pPr>
          </w:p>
        </w:tc>
        <w:tc>
          <w:tcPr>
            <w:tcW w:w="835" w:type="dxa"/>
            <w:vAlign w:val="center"/>
          </w:tcPr>
          <w:p w14:paraId="7F57653D" w14:textId="77777777" w:rsidR="00AB7DB5" w:rsidRPr="00410497" w:rsidRDefault="00AB7DB5">
            <w:pPr>
              <w:spacing w:line="360" w:lineRule="auto"/>
              <w:rPr>
                <w:sz w:val="24"/>
              </w:rPr>
            </w:pPr>
          </w:p>
        </w:tc>
        <w:tc>
          <w:tcPr>
            <w:tcW w:w="834" w:type="dxa"/>
            <w:vAlign w:val="center"/>
          </w:tcPr>
          <w:p w14:paraId="56D3C879" w14:textId="77777777" w:rsidR="00AB7DB5" w:rsidRPr="00410497" w:rsidRDefault="00AB7DB5">
            <w:pPr>
              <w:spacing w:line="360" w:lineRule="auto"/>
              <w:rPr>
                <w:sz w:val="24"/>
              </w:rPr>
            </w:pPr>
          </w:p>
        </w:tc>
        <w:tc>
          <w:tcPr>
            <w:tcW w:w="834" w:type="dxa"/>
            <w:vAlign w:val="center"/>
          </w:tcPr>
          <w:p w14:paraId="15BEB8C7" w14:textId="77777777" w:rsidR="00AB7DB5" w:rsidRPr="00410497" w:rsidRDefault="00AB7DB5">
            <w:pPr>
              <w:spacing w:line="360" w:lineRule="auto"/>
              <w:rPr>
                <w:sz w:val="24"/>
              </w:rPr>
            </w:pPr>
          </w:p>
        </w:tc>
        <w:tc>
          <w:tcPr>
            <w:tcW w:w="1470" w:type="dxa"/>
            <w:vAlign w:val="center"/>
          </w:tcPr>
          <w:p w14:paraId="50C37692" w14:textId="77777777" w:rsidR="00AB7DB5" w:rsidRPr="00410497" w:rsidRDefault="00AB7DB5">
            <w:pPr>
              <w:spacing w:line="360" w:lineRule="auto"/>
              <w:rPr>
                <w:sz w:val="24"/>
              </w:rPr>
            </w:pPr>
          </w:p>
        </w:tc>
        <w:tc>
          <w:tcPr>
            <w:tcW w:w="1235" w:type="dxa"/>
            <w:vAlign w:val="center"/>
          </w:tcPr>
          <w:p w14:paraId="75A8956E" w14:textId="77777777" w:rsidR="00AB7DB5" w:rsidRPr="00410497" w:rsidRDefault="00AB7DB5">
            <w:pPr>
              <w:spacing w:line="360" w:lineRule="auto"/>
              <w:rPr>
                <w:sz w:val="24"/>
              </w:rPr>
            </w:pPr>
          </w:p>
        </w:tc>
        <w:tc>
          <w:tcPr>
            <w:tcW w:w="876" w:type="dxa"/>
            <w:vAlign w:val="center"/>
          </w:tcPr>
          <w:p w14:paraId="5F79875C" w14:textId="77777777" w:rsidR="00AB7DB5" w:rsidRPr="00410497" w:rsidRDefault="00AB7DB5">
            <w:pPr>
              <w:spacing w:line="360" w:lineRule="auto"/>
              <w:rPr>
                <w:sz w:val="24"/>
              </w:rPr>
            </w:pPr>
          </w:p>
        </w:tc>
        <w:tc>
          <w:tcPr>
            <w:tcW w:w="930" w:type="dxa"/>
            <w:vAlign w:val="center"/>
          </w:tcPr>
          <w:p w14:paraId="544AAB90" w14:textId="77777777" w:rsidR="00AB7DB5" w:rsidRPr="00410497" w:rsidRDefault="00AB7DB5">
            <w:pPr>
              <w:spacing w:line="360" w:lineRule="auto"/>
              <w:rPr>
                <w:sz w:val="24"/>
              </w:rPr>
            </w:pPr>
          </w:p>
        </w:tc>
      </w:tr>
      <w:tr w:rsidR="00170890" w:rsidRPr="00410497" w14:paraId="5BBE5C9C" w14:textId="77777777">
        <w:trPr>
          <w:trHeight w:val="554"/>
          <w:jc w:val="center"/>
        </w:trPr>
        <w:tc>
          <w:tcPr>
            <w:tcW w:w="483" w:type="dxa"/>
            <w:vAlign w:val="center"/>
          </w:tcPr>
          <w:p w14:paraId="7834F26A" w14:textId="77777777" w:rsidR="00AB7DB5" w:rsidRPr="00410497" w:rsidRDefault="00933CD9">
            <w:pPr>
              <w:spacing w:line="360" w:lineRule="auto"/>
              <w:jc w:val="center"/>
              <w:rPr>
                <w:sz w:val="24"/>
              </w:rPr>
            </w:pPr>
            <w:r w:rsidRPr="00410497">
              <w:rPr>
                <w:sz w:val="24"/>
              </w:rPr>
              <w:t>2</w:t>
            </w:r>
          </w:p>
        </w:tc>
        <w:tc>
          <w:tcPr>
            <w:tcW w:w="1609" w:type="dxa"/>
            <w:vAlign w:val="center"/>
          </w:tcPr>
          <w:p w14:paraId="2244B39C" w14:textId="77777777" w:rsidR="00AB7DB5" w:rsidRPr="00410497" w:rsidRDefault="00AB7DB5">
            <w:pPr>
              <w:spacing w:line="360" w:lineRule="auto"/>
              <w:rPr>
                <w:sz w:val="24"/>
              </w:rPr>
            </w:pPr>
          </w:p>
        </w:tc>
        <w:tc>
          <w:tcPr>
            <w:tcW w:w="835" w:type="dxa"/>
            <w:vAlign w:val="center"/>
          </w:tcPr>
          <w:p w14:paraId="40AB3F1D" w14:textId="77777777" w:rsidR="00AB7DB5" w:rsidRPr="00410497" w:rsidRDefault="00AB7DB5">
            <w:pPr>
              <w:spacing w:line="360" w:lineRule="auto"/>
              <w:rPr>
                <w:sz w:val="24"/>
              </w:rPr>
            </w:pPr>
          </w:p>
        </w:tc>
        <w:tc>
          <w:tcPr>
            <w:tcW w:w="834" w:type="dxa"/>
            <w:vAlign w:val="center"/>
          </w:tcPr>
          <w:p w14:paraId="04A11467" w14:textId="77777777" w:rsidR="00AB7DB5" w:rsidRPr="00410497" w:rsidRDefault="00AB7DB5">
            <w:pPr>
              <w:spacing w:line="360" w:lineRule="auto"/>
              <w:rPr>
                <w:sz w:val="24"/>
              </w:rPr>
            </w:pPr>
          </w:p>
        </w:tc>
        <w:tc>
          <w:tcPr>
            <w:tcW w:w="834" w:type="dxa"/>
            <w:vAlign w:val="center"/>
          </w:tcPr>
          <w:p w14:paraId="3298773B" w14:textId="77777777" w:rsidR="00AB7DB5" w:rsidRPr="00410497" w:rsidRDefault="00AB7DB5">
            <w:pPr>
              <w:spacing w:line="360" w:lineRule="auto"/>
              <w:rPr>
                <w:sz w:val="24"/>
              </w:rPr>
            </w:pPr>
          </w:p>
        </w:tc>
        <w:tc>
          <w:tcPr>
            <w:tcW w:w="1470" w:type="dxa"/>
            <w:vAlign w:val="center"/>
          </w:tcPr>
          <w:p w14:paraId="1E22D4AC" w14:textId="77777777" w:rsidR="00AB7DB5" w:rsidRPr="00410497" w:rsidRDefault="00AB7DB5">
            <w:pPr>
              <w:spacing w:line="360" w:lineRule="auto"/>
              <w:rPr>
                <w:sz w:val="24"/>
              </w:rPr>
            </w:pPr>
          </w:p>
        </w:tc>
        <w:tc>
          <w:tcPr>
            <w:tcW w:w="1235" w:type="dxa"/>
            <w:vAlign w:val="center"/>
          </w:tcPr>
          <w:p w14:paraId="394593D7" w14:textId="77777777" w:rsidR="00AB7DB5" w:rsidRPr="00410497" w:rsidRDefault="00AB7DB5">
            <w:pPr>
              <w:spacing w:line="360" w:lineRule="auto"/>
              <w:rPr>
                <w:sz w:val="24"/>
              </w:rPr>
            </w:pPr>
          </w:p>
        </w:tc>
        <w:tc>
          <w:tcPr>
            <w:tcW w:w="876" w:type="dxa"/>
            <w:vAlign w:val="center"/>
          </w:tcPr>
          <w:p w14:paraId="3D457247" w14:textId="77777777" w:rsidR="00AB7DB5" w:rsidRPr="00410497" w:rsidRDefault="00AB7DB5">
            <w:pPr>
              <w:spacing w:line="360" w:lineRule="auto"/>
              <w:rPr>
                <w:sz w:val="24"/>
              </w:rPr>
            </w:pPr>
          </w:p>
        </w:tc>
        <w:tc>
          <w:tcPr>
            <w:tcW w:w="930" w:type="dxa"/>
            <w:vAlign w:val="center"/>
          </w:tcPr>
          <w:p w14:paraId="2C3DD919" w14:textId="77777777" w:rsidR="00AB7DB5" w:rsidRPr="00410497" w:rsidRDefault="00AB7DB5">
            <w:pPr>
              <w:spacing w:line="360" w:lineRule="auto"/>
              <w:rPr>
                <w:sz w:val="24"/>
              </w:rPr>
            </w:pPr>
          </w:p>
        </w:tc>
      </w:tr>
      <w:tr w:rsidR="00170890" w:rsidRPr="00410497" w14:paraId="5113A5AD" w14:textId="77777777">
        <w:trPr>
          <w:trHeight w:val="550"/>
          <w:jc w:val="center"/>
        </w:trPr>
        <w:tc>
          <w:tcPr>
            <w:tcW w:w="483" w:type="dxa"/>
            <w:vAlign w:val="center"/>
          </w:tcPr>
          <w:p w14:paraId="30F3C648" w14:textId="77777777" w:rsidR="00AB7DB5" w:rsidRPr="00410497" w:rsidRDefault="00933CD9">
            <w:pPr>
              <w:spacing w:line="360" w:lineRule="auto"/>
              <w:jc w:val="center"/>
              <w:rPr>
                <w:sz w:val="24"/>
              </w:rPr>
            </w:pPr>
            <w:r w:rsidRPr="00410497">
              <w:rPr>
                <w:sz w:val="24"/>
              </w:rPr>
              <w:t>3</w:t>
            </w:r>
          </w:p>
        </w:tc>
        <w:tc>
          <w:tcPr>
            <w:tcW w:w="1609" w:type="dxa"/>
            <w:vAlign w:val="center"/>
          </w:tcPr>
          <w:p w14:paraId="130A8A6E" w14:textId="77777777" w:rsidR="00AB7DB5" w:rsidRPr="00410497" w:rsidRDefault="00AB7DB5">
            <w:pPr>
              <w:spacing w:line="360" w:lineRule="auto"/>
              <w:rPr>
                <w:sz w:val="24"/>
              </w:rPr>
            </w:pPr>
          </w:p>
        </w:tc>
        <w:tc>
          <w:tcPr>
            <w:tcW w:w="835" w:type="dxa"/>
            <w:vAlign w:val="center"/>
          </w:tcPr>
          <w:p w14:paraId="166D6260" w14:textId="77777777" w:rsidR="00AB7DB5" w:rsidRPr="00410497" w:rsidRDefault="00AB7DB5">
            <w:pPr>
              <w:spacing w:line="360" w:lineRule="auto"/>
              <w:rPr>
                <w:sz w:val="24"/>
              </w:rPr>
            </w:pPr>
          </w:p>
        </w:tc>
        <w:tc>
          <w:tcPr>
            <w:tcW w:w="834" w:type="dxa"/>
            <w:vAlign w:val="center"/>
          </w:tcPr>
          <w:p w14:paraId="7D63AA21" w14:textId="77777777" w:rsidR="00AB7DB5" w:rsidRPr="00410497" w:rsidRDefault="00AB7DB5">
            <w:pPr>
              <w:spacing w:line="360" w:lineRule="auto"/>
              <w:rPr>
                <w:sz w:val="24"/>
              </w:rPr>
            </w:pPr>
          </w:p>
        </w:tc>
        <w:tc>
          <w:tcPr>
            <w:tcW w:w="834" w:type="dxa"/>
            <w:vAlign w:val="center"/>
          </w:tcPr>
          <w:p w14:paraId="7382A919" w14:textId="77777777" w:rsidR="00AB7DB5" w:rsidRPr="00410497" w:rsidRDefault="00AB7DB5">
            <w:pPr>
              <w:spacing w:line="360" w:lineRule="auto"/>
              <w:rPr>
                <w:sz w:val="24"/>
              </w:rPr>
            </w:pPr>
          </w:p>
        </w:tc>
        <w:tc>
          <w:tcPr>
            <w:tcW w:w="1470" w:type="dxa"/>
            <w:vAlign w:val="center"/>
          </w:tcPr>
          <w:p w14:paraId="769E20AF" w14:textId="77777777" w:rsidR="00AB7DB5" w:rsidRPr="00410497" w:rsidRDefault="00AB7DB5">
            <w:pPr>
              <w:spacing w:line="360" w:lineRule="auto"/>
              <w:rPr>
                <w:sz w:val="24"/>
              </w:rPr>
            </w:pPr>
          </w:p>
        </w:tc>
        <w:tc>
          <w:tcPr>
            <w:tcW w:w="1235" w:type="dxa"/>
            <w:vAlign w:val="center"/>
          </w:tcPr>
          <w:p w14:paraId="2B58DC7A" w14:textId="77777777" w:rsidR="00AB7DB5" w:rsidRPr="00410497" w:rsidRDefault="00AB7DB5">
            <w:pPr>
              <w:spacing w:line="360" w:lineRule="auto"/>
              <w:rPr>
                <w:sz w:val="24"/>
              </w:rPr>
            </w:pPr>
          </w:p>
        </w:tc>
        <w:tc>
          <w:tcPr>
            <w:tcW w:w="876" w:type="dxa"/>
            <w:vAlign w:val="center"/>
          </w:tcPr>
          <w:p w14:paraId="0B0EF463" w14:textId="77777777" w:rsidR="00AB7DB5" w:rsidRPr="00410497" w:rsidRDefault="00AB7DB5">
            <w:pPr>
              <w:spacing w:line="360" w:lineRule="auto"/>
              <w:rPr>
                <w:sz w:val="24"/>
              </w:rPr>
            </w:pPr>
          </w:p>
        </w:tc>
        <w:tc>
          <w:tcPr>
            <w:tcW w:w="930" w:type="dxa"/>
            <w:vAlign w:val="center"/>
          </w:tcPr>
          <w:p w14:paraId="57C2390E" w14:textId="77777777" w:rsidR="00AB7DB5" w:rsidRPr="00410497" w:rsidRDefault="00AB7DB5">
            <w:pPr>
              <w:spacing w:line="360" w:lineRule="auto"/>
              <w:rPr>
                <w:sz w:val="24"/>
              </w:rPr>
            </w:pPr>
          </w:p>
        </w:tc>
      </w:tr>
      <w:tr w:rsidR="00170890" w:rsidRPr="00410497" w14:paraId="13F120F1" w14:textId="77777777">
        <w:trPr>
          <w:trHeight w:val="556"/>
          <w:jc w:val="center"/>
        </w:trPr>
        <w:tc>
          <w:tcPr>
            <w:tcW w:w="483" w:type="dxa"/>
            <w:vAlign w:val="center"/>
          </w:tcPr>
          <w:p w14:paraId="79C7C4A5" w14:textId="77777777" w:rsidR="00AB7DB5" w:rsidRPr="00410497" w:rsidRDefault="00933CD9">
            <w:pPr>
              <w:spacing w:line="360" w:lineRule="auto"/>
              <w:jc w:val="center"/>
              <w:rPr>
                <w:sz w:val="24"/>
              </w:rPr>
            </w:pPr>
            <w:r w:rsidRPr="00410497">
              <w:rPr>
                <w:sz w:val="24"/>
              </w:rPr>
              <w:t>……</w:t>
            </w:r>
          </w:p>
        </w:tc>
        <w:tc>
          <w:tcPr>
            <w:tcW w:w="1609" w:type="dxa"/>
            <w:vAlign w:val="center"/>
          </w:tcPr>
          <w:p w14:paraId="7FCFF63B" w14:textId="77777777" w:rsidR="00AB7DB5" w:rsidRPr="00410497" w:rsidRDefault="00AB7DB5">
            <w:pPr>
              <w:spacing w:line="360" w:lineRule="auto"/>
              <w:rPr>
                <w:sz w:val="24"/>
              </w:rPr>
            </w:pPr>
          </w:p>
        </w:tc>
        <w:tc>
          <w:tcPr>
            <w:tcW w:w="835" w:type="dxa"/>
            <w:vAlign w:val="center"/>
          </w:tcPr>
          <w:p w14:paraId="68264538" w14:textId="77777777" w:rsidR="00AB7DB5" w:rsidRPr="00410497" w:rsidRDefault="00AB7DB5">
            <w:pPr>
              <w:spacing w:line="360" w:lineRule="auto"/>
              <w:rPr>
                <w:sz w:val="24"/>
              </w:rPr>
            </w:pPr>
          </w:p>
        </w:tc>
        <w:tc>
          <w:tcPr>
            <w:tcW w:w="834" w:type="dxa"/>
            <w:vAlign w:val="center"/>
          </w:tcPr>
          <w:p w14:paraId="1F3A6510" w14:textId="77777777" w:rsidR="00AB7DB5" w:rsidRPr="00410497" w:rsidRDefault="00AB7DB5">
            <w:pPr>
              <w:spacing w:line="360" w:lineRule="auto"/>
              <w:rPr>
                <w:sz w:val="24"/>
              </w:rPr>
            </w:pPr>
          </w:p>
        </w:tc>
        <w:tc>
          <w:tcPr>
            <w:tcW w:w="834" w:type="dxa"/>
            <w:vAlign w:val="center"/>
          </w:tcPr>
          <w:p w14:paraId="1E43E9FC" w14:textId="77777777" w:rsidR="00AB7DB5" w:rsidRPr="00410497" w:rsidRDefault="00AB7DB5">
            <w:pPr>
              <w:spacing w:line="360" w:lineRule="auto"/>
              <w:rPr>
                <w:sz w:val="24"/>
              </w:rPr>
            </w:pPr>
          </w:p>
        </w:tc>
        <w:tc>
          <w:tcPr>
            <w:tcW w:w="1470" w:type="dxa"/>
            <w:vAlign w:val="center"/>
          </w:tcPr>
          <w:p w14:paraId="2E7433DA" w14:textId="77777777" w:rsidR="00AB7DB5" w:rsidRPr="00410497" w:rsidRDefault="00AB7DB5">
            <w:pPr>
              <w:spacing w:line="360" w:lineRule="auto"/>
              <w:rPr>
                <w:sz w:val="24"/>
              </w:rPr>
            </w:pPr>
          </w:p>
        </w:tc>
        <w:tc>
          <w:tcPr>
            <w:tcW w:w="1235" w:type="dxa"/>
            <w:vAlign w:val="center"/>
          </w:tcPr>
          <w:p w14:paraId="3AF5FABA" w14:textId="77777777" w:rsidR="00AB7DB5" w:rsidRPr="00410497" w:rsidRDefault="00AB7DB5">
            <w:pPr>
              <w:spacing w:line="360" w:lineRule="auto"/>
              <w:rPr>
                <w:sz w:val="24"/>
              </w:rPr>
            </w:pPr>
          </w:p>
        </w:tc>
        <w:tc>
          <w:tcPr>
            <w:tcW w:w="876" w:type="dxa"/>
            <w:vAlign w:val="center"/>
          </w:tcPr>
          <w:p w14:paraId="09A084D2" w14:textId="77777777" w:rsidR="00AB7DB5" w:rsidRPr="00410497" w:rsidRDefault="00AB7DB5">
            <w:pPr>
              <w:spacing w:line="360" w:lineRule="auto"/>
              <w:rPr>
                <w:sz w:val="24"/>
              </w:rPr>
            </w:pPr>
          </w:p>
        </w:tc>
        <w:tc>
          <w:tcPr>
            <w:tcW w:w="930" w:type="dxa"/>
            <w:vAlign w:val="center"/>
          </w:tcPr>
          <w:p w14:paraId="6E141832" w14:textId="77777777" w:rsidR="00AB7DB5" w:rsidRPr="00410497" w:rsidRDefault="00AB7DB5">
            <w:pPr>
              <w:spacing w:line="360" w:lineRule="auto"/>
              <w:rPr>
                <w:sz w:val="24"/>
              </w:rPr>
            </w:pPr>
          </w:p>
        </w:tc>
      </w:tr>
    </w:tbl>
    <w:p w14:paraId="24896AE2" w14:textId="77777777" w:rsidR="00AB7DB5" w:rsidRPr="00410497" w:rsidRDefault="00933CD9">
      <w:pPr>
        <w:spacing w:line="360" w:lineRule="auto"/>
        <w:rPr>
          <w:b/>
          <w:sz w:val="24"/>
        </w:rPr>
      </w:pPr>
      <w:r w:rsidRPr="00410497">
        <w:rPr>
          <w:b/>
          <w:bCs/>
          <w:sz w:val="24"/>
        </w:rPr>
        <w:t>注</w:t>
      </w:r>
      <w:r w:rsidRPr="00410497">
        <w:rPr>
          <w:b/>
          <w:sz w:val="24"/>
        </w:rPr>
        <w:t>：</w:t>
      </w:r>
      <w:r w:rsidRPr="00410497">
        <w:rPr>
          <w:b/>
          <w:sz w:val="24"/>
        </w:rPr>
        <w:t>1</w:t>
      </w:r>
      <w:r w:rsidRPr="00410497">
        <w:rPr>
          <w:b/>
          <w:sz w:val="24"/>
        </w:rPr>
        <w:t>、此表可延长；</w:t>
      </w:r>
    </w:p>
    <w:p w14:paraId="46D635D2" w14:textId="77777777" w:rsidR="00AB7DB5" w:rsidRPr="00410497" w:rsidRDefault="00AB7DB5">
      <w:pPr>
        <w:spacing w:after="60" w:line="480" w:lineRule="auto"/>
        <w:rPr>
          <w:rStyle w:val="GB2312"/>
          <w:rFonts w:ascii="Times New Roman" w:eastAsia="宋体" w:hAnsi="Times New Roman"/>
        </w:rPr>
      </w:pPr>
    </w:p>
    <w:p w14:paraId="22DB8B56" w14:textId="77777777" w:rsidR="00AB7DB5" w:rsidRPr="00410497" w:rsidRDefault="00AB7DB5">
      <w:pPr>
        <w:spacing w:after="60" w:line="480" w:lineRule="auto"/>
        <w:rPr>
          <w:rStyle w:val="GB2312"/>
          <w:rFonts w:ascii="Times New Roman" w:eastAsia="宋体" w:hAnsi="Times New Roman"/>
        </w:rPr>
      </w:pPr>
    </w:p>
    <w:p w14:paraId="5B7D381C" w14:textId="77777777" w:rsidR="00AB7DB5" w:rsidRPr="00410497" w:rsidRDefault="00AB7DB5">
      <w:pPr>
        <w:spacing w:after="60" w:line="480" w:lineRule="auto"/>
        <w:rPr>
          <w:rStyle w:val="GB2312"/>
          <w:rFonts w:ascii="Times New Roman" w:eastAsia="宋体" w:hAnsi="Times New Roman"/>
        </w:rPr>
      </w:pPr>
    </w:p>
    <w:p w14:paraId="6DDE6A27"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089B4E29" w14:textId="77777777" w:rsidR="00AB7DB5" w:rsidRPr="00410497" w:rsidRDefault="00AB7DB5">
      <w:pPr>
        <w:spacing w:line="276" w:lineRule="auto"/>
        <w:rPr>
          <w:sz w:val="24"/>
        </w:rPr>
      </w:pPr>
    </w:p>
    <w:p w14:paraId="49123543"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5A923849" w14:textId="77777777" w:rsidR="00AB7DB5" w:rsidRPr="00410497" w:rsidRDefault="00AB7DB5">
      <w:pPr>
        <w:spacing w:line="276" w:lineRule="auto"/>
        <w:rPr>
          <w:sz w:val="24"/>
        </w:rPr>
      </w:pPr>
    </w:p>
    <w:p w14:paraId="36862668" w14:textId="77777777"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537C2E1C" w14:textId="77777777" w:rsidR="00AB7DB5" w:rsidRPr="00410497" w:rsidRDefault="00AB7DB5">
      <w:pPr>
        <w:rPr>
          <w:rStyle w:val="GB2312"/>
          <w:rFonts w:ascii="Times New Roman" w:eastAsia="宋体" w:hAnsi="Times New Roman"/>
        </w:rPr>
      </w:pPr>
    </w:p>
    <w:p w14:paraId="5E01C934" w14:textId="77777777" w:rsidR="00AB7DB5" w:rsidRPr="00410497" w:rsidRDefault="00AB7DB5">
      <w:pPr>
        <w:rPr>
          <w:rStyle w:val="GB2312"/>
          <w:rFonts w:ascii="Times New Roman" w:eastAsia="宋体" w:hAnsi="Times New Roman"/>
        </w:rPr>
      </w:pPr>
    </w:p>
    <w:p w14:paraId="0590B25A" w14:textId="77777777" w:rsidR="00AB7DB5" w:rsidRPr="00410497" w:rsidRDefault="00933CD9">
      <w:pPr>
        <w:numPr>
          <w:ilvl w:val="1"/>
          <w:numId w:val="13"/>
        </w:numPr>
        <w:tabs>
          <w:tab w:val="left" w:pos="993"/>
        </w:tabs>
        <w:jc w:val="left"/>
        <w:outlineLvl w:val="1"/>
        <w:rPr>
          <w:rStyle w:val="GB2312"/>
          <w:rFonts w:ascii="Times New Roman" w:eastAsia="宋体" w:hAnsi="Times New Roman"/>
        </w:rPr>
      </w:pPr>
      <w:r w:rsidRPr="00410497">
        <w:rPr>
          <w:rStyle w:val="GB2312"/>
          <w:rFonts w:ascii="Times New Roman" w:eastAsia="宋体" w:hAnsi="Times New Roman"/>
        </w:rPr>
        <w:br w:type="page"/>
      </w:r>
      <w:bookmarkStart w:id="204" w:name="_Ref354753321"/>
      <w:bookmarkStart w:id="205" w:name="_Ref396565892"/>
      <w:bookmarkStart w:id="206" w:name="_Toc396492300"/>
      <w:bookmarkStart w:id="207" w:name="_Toc528262106"/>
      <w:r w:rsidRPr="00410497">
        <w:rPr>
          <w:rStyle w:val="GB2312"/>
          <w:rFonts w:ascii="Times New Roman" w:eastAsia="宋体" w:hAnsi="Times New Roman"/>
          <w:b/>
        </w:rPr>
        <w:lastRenderedPageBreak/>
        <w:t>服务计划及承诺</w:t>
      </w:r>
      <w:bookmarkEnd w:id="204"/>
      <w:r w:rsidRPr="00410497">
        <w:rPr>
          <w:rStyle w:val="GB2312"/>
          <w:rFonts w:ascii="Times New Roman" w:eastAsia="宋体" w:hAnsi="Times New Roman"/>
          <w:b/>
        </w:rPr>
        <w:t>格式</w:t>
      </w:r>
      <w:bookmarkEnd w:id="205"/>
      <w:bookmarkEnd w:id="206"/>
      <w:bookmarkEnd w:id="207"/>
    </w:p>
    <w:p w14:paraId="1B16CDBC"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服务计划及承诺</w:t>
      </w:r>
    </w:p>
    <w:p w14:paraId="54DF7120" w14:textId="77777777" w:rsidR="00AB7DB5" w:rsidRPr="00410497" w:rsidRDefault="00933CD9">
      <w:pPr>
        <w:autoSpaceDE w:val="0"/>
        <w:autoSpaceDN w:val="0"/>
        <w:adjustRightInd w:val="0"/>
        <w:spacing w:line="360" w:lineRule="auto"/>
        <w:ind w:firstLineChars="150" w:firstLine="365"/>
        <w:jc w:val="left"/>
        <w:rPr>
          <w:kern w:val="0"/>
          <w:sz w:val="24"/>
        </w:rPr>
      </w:pPr>
      <w:r w:rsidRPr="00410497">
        <w:rPr>
          <w:kern w:val="0"/>
          <w:sz w:val="24"/>
        </w:rPr>
        <w:t>投标人详细说明对本项目提供售后保障服务的能力</w:t>
      </w:r>
      <w:r w:rsidRPr="00410497">
        <w:rPr>
          <w:rFonts w:hint="eastAsia"/>
          <w:kern w:val="0"/>
          <w:sz w:val="24"/>
        </w:rPr>
        <w:t>，格式自定。</w:t>
      </w:r>
    </w:p>
    <w:p w14:paraId="1B03AB93" w14:textId="77777777" w:rsidR="00AB7DB5" w:rsidRPr="00410497" w:rsidRDefault="00AB7DB5">
      <w:pPr>
        <w:autoSpaceDE w:val="0"/>
        <w:autoSpaceDN w:val="0"/>
        <w:adjustRightInd w:val="0"/>
        <w:spacing w:line="360" w:lineRule="auto"/>
        <w:ind w:firstLineChars="150" w:firstLine="365"/>
        <w:jc w:val="left"/>
        <w:rPr>
          <w:kern w:val="0"/>
          <w:sz w:val="24"/>
        </w:rPr>
      </w:pPr>
    </w:p>
    <w:p w14:paraId="76D9DCCC" w14:textId="77777777" w:rsidR="00AB7DB5" w:rsidRPr="00410497" w:rsidRDefault="00AB7DB5">
      <w:pPr>
        <w:autoSpaceDE w:val="0"/>
        <w:autoSpaceDN w:val="0"/>
        <w:adjustRightInd w:val="0"/>
        <w:spacing w:line="360" w:lineRule="auto"/>
        <w:ind w:firstLineChars="150" w:firstLine="365"/>
        <w:jc w:val="left"/>
        <w:rPr>
          <w:kern w:val="0"/>
          <w:sz w:val="24"/>
        </w:rPr>
      </w:pPr>
    </w:p>
    <w:p w14:paraId="1EF8795E" w14:textId="77777777" w:rsidR="00AB7DB5" w:rsidRPr="00410497" w:rsidRDefault="00AB7DB5">
      <w:pPr>
        <w:autoSpaceDE w:val="0"/>
        <w:autoSpaceDN w:val="0"/>
        <w:adjustRightInd w:val="0"/>
        <w:spacing w:line="360" w:lineRule="auto"/>
        <w:ind w:firstLineChars="150" w:firstLine="365"/>
        <w:jc w:val="left"/>
        <w:rPr>
          <w:kern w:val="0"/>
          <w:sz w:val="24"/>
        </w:rPr>
      </w:pPr>
    </w:p>
    <w:p w14:paraId="3D54DD58" w14:textId="77777777" w:rsidR="00AB7DB5" w:rsidRPr="00410497" w:rsidRDefault="00AB7DB5">
      <w:pPr>
        <w:autoSpaceDE w:val="0"/>
        <w:autoSpaceDN w:val="0"/>
        <w:adjustRightInd w:val="0"/>
        <w:spacing w:line="360" w:lineRule="auto"/>
        <w:ind w:firstLineChars="150" w:firstLine="365"/>
        <w:jc w:val="left"/>
        <w:rPr>
          <w:kern w:val="0"/>
          <w:sz w:val="24"/>
        </w:rPr>
      </w:pPr>
    </w:p>
    <w:p w14:paraId="7BBC5CC5" w14:textId="77777777" w:rsidR="00AB7DB5" w:rsidRPr="00410497" w:rsidRDefault="00AB7DB5">
      <w:pPr>
        <w:autoSpaceDE w:val="0"/>
        <w:autoSpaceDN w:val="0"/>
        <w:adjustRightInd w:val="0"/>
        <w:spacing w:line="360" w:lineRule="auto"/>
        <w:ind w:firstLineChars="150" w:firstLine="365"/>
        <w:jc w:val="left"/>
        <w:rPr>
          <w:kern w:val="0"/>
          <w:sz w:val="24"/>
        </w:rPr>
      </w:pPr>
    </w:p>
    <w:p w14:paraId="043FEFAD" w14:textId="77777777" w:rsidR="00AB7DB5" w:rsidRPr="00410497" w:rsidRDefault="00933CD9">
      <w:pPr>
        <w:autoSpaceDE w:val="0"/>
        <w:autoSpaceDN w:val="0"/>
        <w:adjustRightInd w:val="0"/>
        <w:spacing w:line="360" w:lineRule="auto"/>
        <w:ind w:firstLineChars="150" w:firstLine="365"/>
        <w:jc w:val="left"/>
        <w:rPr>
          <w:rFonts w:eastAsia="仿宋_GB2312"/>
          <w:sz w:val="24"/>
        </w:rPr>
      </w:pPr>
      <w:r w:rsidRPr="00410497">
        <w:rPr>
          <w:rFonts w:eastAsia="仿宋_GB2312"/>
          <w:sz w:val="24"/>
        </w:rPr>
        <w:t xml:space="preserve"> </w:t>
      </w:r>
    </w:p>
    <w:p w14:paraId="23DA67F0" w14:textId="77777777" w:rsidR="00AB7DB5" w:rsidRPr="00410497" w:rsidRDefault="00AB7DB5">
      <w:pPr>
        <w:rPr>
          <w:rFonts w:eastAsia="仿宋_GB2312"/>
          <w:sz w:val="24"/>
        </w:rPr>
      </w:pPr>
    </w:p>
    <w:p w14:paraId="0CD21C7C"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739B80A8" w14:textId="77777777" w:rsidR="00AB7DB5" w:rsidRPr="00410497" w:rsidRDefault="00AB7DB5">
      <w:pPr>
        <w:spacing w:line="276" w:lineRule="auto"/>
        <w:rPr>
          <w:sz w:val="24"/>
        </w:rPr>
      </w:pPr>
    </w:p>
    <w:p w14:paraId="2FA3B567"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3672FA60" w14:textId="77777777" w:rsidR="00AB7DB5" w:rsidRPr="00410497" w:rsidRDefault="00AB7DB5">
      <w:pPr>
        <w:spacing w:line="276" w:lineRule="auto"/>
        <w:rPr>
          <w:sz w:val="24"/>
        </w:rPr>
      </w:pPr>
    </w:p>
    <w:p w14:paraId="73FBF310" w14:textId="77777777"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3A8A3E0" w14:textId="77777777" w:rsidR="00AB7DB5" w:rsidRPr="00410497" w:rsidRDefault="00AB7DB5">
      <w:pPr>
        <w:spacing w:line="400" w:lineRule="exact"/>
        <w:rPr>
          <w:sz w:val="24"/>
        </w:rPr>
      </w:pPr>
    </w:p>
    <w:p w14:paraId="17A393FB" w14:textId="77777777" w:rsidR="00AB7DB5" w:rsidRPr="00410497" w:rsidRDefault="00AB7DB5">
      <w:pPr>
        <w:tabs>
          <w:tab w:val="left" w:pos="360"/>
        </w:tabs>
        <w:spacing w:line="600" w:lineRule="exact"/>
      </w:pPr>
    </w:p>
    <w:p w14:paraId="7970C239" w14:textId="77777777" w:rsidR="00AB7DB5" w:rsidRPr="00410497" w:rsidRDefault="00AB7DB5">
      <w:pPr>
        <w:rPr>
          <w:rStyle w:val="GB2312"/>
          <w:rFonts w:ascii="Times New Roman" w:eastAsia="宋体" w:hAnsi="Times New Roman"/>
        </w:rPr>
      </w:pPr>
    </w:p>
    <w:p w14:paraId="75D7EDD4" w14:textId="77777777" w:rsidR="00AB7DB5" w:rsidRPr="00410497" w:rsidRDefault="00933CD9">
      <w:pPr>
        <w:numPr>
          <w:ilvl w:val="1"/>
          <w:numId w:val="13"/>
        </w:numPr>
        <w:tabs>
          <w:tab w:val="left" w:pos="993"/>
        </w:tabs>
        <w:jc w:val="left"/>
        <w:outlineLvl w:val="1"/>
      </w:pPr>
      <w:r w:rsidRPr="00410497">
        <w:rPr>
          <w:rStyle w:val="GB2312"/>
          <w:rFonts w:ascii="Times New Roman" w:eastAsia="宋体" w:hAnsi="Times New Roman"/>
        </w:rPr>
        <w:br w:type="page"/>
      </w:r>
      <w:bookmarkStart w:id="208" w:name="_Ref354753326"/>
      <w:bookmarkStart w:id="209" w:name="_Toc528262107"/>
      <w:r w:rsidRPr="00410497">
        <w:rPr>
          <w:rStyle w:val="GB2312"/>
          <w:rFonts w:ascii="Times New Roman" w:eastAsia="宋体" w:hAnsi="Times New Roman"/>
          <w:b/>
        </w:rPr>
        <w:lastRenderedPageBreak/>
        <w:t>技术条款偏离表格式</w:t>
      </w:r>
      <w:bookmarkEnd w:id="208"/>
      <w:bookmarkEnd w:id="209"/>
    </w:p>
    <w:p w14:paraId="77CBD838"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hint="eastAsia"/>
          <w:b/>
          <w:sz w:val="32"/>
          <w:szCs w:val="32"/>
        </w:rPr>
        <w:t>1</w:t>
      </w:r>
      <w:r w:rsidRPr="00410497">
        <w:rPr>
          <w:rFonts w:ascii="Times New Roman" w:eastAsia="宋体" w:hAnsi="Times New Roman" w:hint="eastAsia"/>
          <w:b/>
          <w:sz w:val="32"/>
          <w:szCs w:val="32"/>
        </w:rPr>
        <w:t>、一般</w:t>
      </w:r>
      <w:r w:rsidRPr="00410497">
        <w:rPr>
          <w:rFonts w:ascii="Times New Roman" w:eastAsia="宋体" w:hAnsi="Times New Roman"/>
          <w:b/>
          <w:sz w:val="32"/>
          <w:szCs w:val="32"/>
        </w:rPr>
        <w:t>技术条款偏离表</w:t>
      </w:r>
    </w:p>
    <w:p w14:paraId="6232E66F" w14:textId="77777777" w:rsidR="00AB7DB5" w:rsidRPr="00410497" w:rsidRDefault="00933CD9" w:rsidP="00757108">
      <w:pPr>
        <w:spacing w:afterLines="50" w:after="156"/>
        <w:rPr>
          <w:sz w:val="24"/>
        </w:rPr>
      </w:pPr>
      <w:r w:rsidRPr="00410497">
        <w:rPr>
          <w:sz w:val="24"/>
        </w:rPr>
        <w:t>投标人名称：</w:t>
      </w:r>
      <w:r w:rsidRPr="00410497">
        <w:rPr>
          <w:sz w:val="24"/>
          <w:u w:val="single"/>
        </w:rPr>
        <w:t xml:space="preserve">　　　　　　　　　　</w:t>
      </w:r>
      <w:r w:rsidRPr="00410497">
        <w:rPr>
          <w:sz w:val="24"/>
        </w:rPr>
        <w:t xml:space="preserve">　　</w:t>
      </w:r>
      <w:r w:rsidRPr="00410497">
        <w:rPr>
          <w:rFonts w:hint="eastAsia"/>
          <w:sz w:val="24"/>
        </w:rPr>
        <w:t>项目</w:t>
      </w:r>
      <w:r w:rsidRPr="00410497">
        <w:rPr>
          <w:sz w:val="24"/>
        </w:rPr>
        <w:t>编号：</w:t>
      </w:r>
      <w:r w:rsidRPr="00410497">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170890" w:rsidRPr="00410497" w14:paraId="7B55630A" w14:textId="77777777">
        <w:trPr>
          <w:trHeight w:val="677"/>
        </w:trPr>
        <w:tc>
          <w:tcPr>
            <w:tcW w:w="828" w:type="dxa"/>
            <w:vAlign w:val="center"/>
          </w:tcPr>
          <w:p w14:paraId="55BF2789" w14:textId="77777777" w:rsidR="00AB7DB5" w:rsidRPr="00410497" w:rsidRDefault="00933CD9">
            <w:pPr>
              <w:jc w:val="center"/>
              <w:rPr>
                <w:b/>
                <w:sz w:val="24"/>
              </w:rPr>
            </w:pPr>
            <w:r w:rsidRPr="00410497">
              <w:rPr>
                <w:b/>
                <w:sz w:val="24"/>
              </w:rPr>
              <w:t>序号</w:t>
            </w:r>
          </w:p>
        </w:tc>
        <w:tc>
          <w:tcPr>
            <w:tcW w:w="1884" w:type="dxa"/>
            <w:vAlign w:val="center"/>
          </w:tcPr>
          <w:p w14:paraId="215C8C3C" w14:textId="77777777" w:rsidR="00AB7DB5" w:rsidRPr="00410497" w:rsidRDefault="00933CD9">
            <w:pPr>
              <w:jc w:val="center"/>
              <w:rPr>
                <w:b/>
                <w:sz w:val="24"/>
              </w:rPr>
            </w:pPr>
            <w:r w:rsidRPr="00410497">
              <w:rPr>
                <w:b/>
                <w:sz w:val="24"/>
              </w:rPr>
              <w:t>条款名称</w:t>
            </w:r>
          </w:p>
        </w:tc>
        <w:tc>
          <w:tcPr>
            <w:tcW w:w="1356" w:type="dxa"/>
            <w:vAlign w:val="center"/>
          </w:tcPr>
          <w:p w14:paraId="767CAEFD" w14:textId="77777777" w:rsidR="00AB7DB5" w:rsidRPr="00410497" w:rsidRDefault="00933CD9">
            <w:pPr>
              <w:jc w:val="center"/>
              <w:rPr>
                <w:b/>
                <w:sz w:val="24"/>
              </w:rPr>
            </w:pPr>
            <w:r w:rsidRPr="00410497">
              <w:rPr>
                <w:b/>
                <w:sz w:val="24"/>
              </w:rPr>
              <w:t>招标要求</w:t>
            </w:r>
          </w:p>
        </w:tc>
        <w:tc>
          <w:tcPr>
            <w:tcW w:w="2136" w:type="dxa"/>
            <w:vAlign w:val="center"/>
          </w:tcPr>
          <w:p w14:paraId="28520DE8" w14:textId="77777777" w:rsidR="00AB7DB5" w:rsidRPr="00410497" w:rsidRDefault="00933CD9">
            <w:pPr>
              <w:jc w:val="center"/>
              <w:rPr>
                <w:b/>
                <w:sz w:val="24"/>
              </w:rPr>
            </w:pPr>
            <w:r w:rsidRPr="00410497">
              <w:rPr>
                <w:b/>
                <w:sz w:val="24"/>
              </w:rPr>
              <w:t>投标实际响应</w:t>
            </w:r>
          </w:p>
        </w:tc>
        <w:tc>
          <w:tcPr>
            <w:tcW w:w="1484" w:type="dxa"/>
            <w:vAlign w:val="center"/>
          </w:tcPr>
          <w:p w14:paraId="6EEC49A1" w14:textId="77777777" w:rsidR="00AB7DB5" w:rsidRPr="00410497" w:rsidRDefault="00933CD9">
            <w:pPr>
              <w:jc w:val="center"/>
              <w:rPr>
                <w:b/>
                <w:sz w:val="24"/>
              </w:rPr>
            </w:pPr>
            <w:r w:rsidRPr="00410497">
              <w:rPr>
                <w:b/>
                <w:sz w:val="24"/>
              </w:rPr>
              <w:t>是否偏离</w:t>
            </w:r>
          </w:p>
        </w:tc>
        <w:tc>
          <w:tcPr>
            <w:tcW w:w="1530" w:type="dxa"/>
            <w:vAlign w:val="center"/>
          </w:tcPr>
          <w:p w14:paraId="79D1A936" w14:textId="77777777" w:rsidR="00AB7DB5" w:rsidRPr="00410497" w:rsidRDefault="00933CD9">
            <w:pPr>
              <w:jc w:val="center"/>
              <w:rPr>
                <w:b/>
                <w:sz w:val="24"/>
              </w:rPr>
            </w:pPr>
            <w:r w:rsidRPr="00410497">
              <w:rPr>
                <w:b/>
                <w:sz w:val="24"/>
              </w:rPr>
              <w:t>说明</w:t>
            </w:r>
          </w:p>
        </w:tc>
      </w:tr>
      <w:tr w:rsidR="00170890" w:rsidRPr="00410497" w14:paraId="7C71171E" w14:textId="77777777">
        <w:tc>
          <w:tcPr>
            <w:tcW w:w="828" w:type="dxa"/>
            <w:vAlign w:val="center"/>
          </w:tcPr>
          <w:p w14:paraId="15C58287" w14:textId="77777777" w:rsidR="00AB7DB5" w:rsidRPr="00410497" w:rsidRDefault="00AB7DB5">
            <w:pPr>
              <w:numPr>
                <w:ilvl w:val="0"/>
                <w:numId w:val="24"/>
              </w:numPr>
              <w:jc w:val="center"/>
              <w:rPr>
                <w:sz w:val="24"/>
              </w:rPr>
            </w:pPr>
          </w:p>
        </w:tc>
        <w:tc>
          <w:tcPr>
            <w:tcW w:w="1884" w:type="dxa"/>
            <w:vAlign w:val="center"/>
          </w:tcPr>
          <w:p w14:paraId="552D2D50" w14:textId="77777777" w:rsidR="00AB7DB5" w:rsidRPr="00410497" w:rsidRDefault="00AB7DB5">
            <w:pPr>
              <w:jc w:val="center"/>
              <w:rPr>
                <w:sz w:val="24"/>
              </w:rPr>
            </w:pPr>
          </w:p>
        </w:tc>
        <w:tc>
          <w:tcPr>
            <w:tcW w:w="1356" w:type="dxa"/>
            <w:vAlign w:val="center"/>
          </w:tcPr>
          <w:p w14:paraId="41303FB6" w14:textId="77777777" w:rsidR="00AB7DB5" w:rsidRPr="00410497" w:rsidRDefault="00AB7DB5">
            <w:pPr>
              <w:jc w:val="center"/>
              <w:rPr>
                <w:sz w:val="24"/>
              </w:rPr>
            </w:pPr>
          </w:p>
          <w:p w14:paraId="7309074D" w14:textId="77777777" w:rsidR="00AB7DB5" w:rsidRPr="00410497" w:rsidRDefault="00AB7DB5">
            <w:pPr>
              <w:jc w:val="center"/>
              <w:rPr>
                <w:sz w:val="24"/>
              </w:rPr>
            </w:pPr>
          </w:p>
        </w:tc>
        <w:tc>
          <w:tcPr>
            <w:tcW w:w="2136" w:type="dxa"/>
            <w:vAlign w:val="center"/>
          </w:tcPr>
          <w:p w14:paraId="3C69FB2D" w14:textId="77777777" w:rsidR="00AB7DB5" w:rsidRPr="00410497" w:rsidRDefault="00AB7DB5">
            <w:pPr>
              <w:jc w:val="center"/>
              <w:rPr>
                <w:sz w:val="24"/>
              </w:rPr>
            </w:pPr>
          </w:p>
        </w:tc>
        <w:tc>
          <w:tcPr>
            <w:tcW w:w="1484" w:type="dxa"/>
            <w:vAlign w:val="center"/>
          </w:tcPr>
          <w:p w14:paraId="48D5BDE5" w14:textId="77777777" w:rsidR="00AB7DB5" w:rsidRPr="00410497" w:rsidRDefault="00AB7DB5">
            <w:pPr>
              <w:jc w:val="center"/>
              <w:rPr>
                <w:sz w:val="24"/>
              </w:rPr>
            </w:pPr>
          </w:p>
        </w:tc>
        <w:tc>
          <w:tcPr>
            <w:tcW w:w="1530" w:type="dxa"/>
            <w:vAlign w:val="center"/>
          </w:tcPr>
          <w:p w14:paraId="4AE2DE25" w14:textId="77777777" w:rsidR="00AB7DB5" w:rsidRPr="00410497" w:rsidRDefault="00AB7DB5">
            <w:pPr>
              <w:jc w:val="center"/>
              <w:rPr>
                <w:sz w:val="24"/>
              </w:rPr>
            </w:pPr>
          </w:p>
        </w:tc>
      </w:tr>
      <w:tr w:rsidR="00170890" w:rsidRPr="00410497" w14:paraId="400570C3" w14:textId="77777777">
        <w:tc>
          <w:tcPr>
            <w:tcW w:w="828" w:type="dxa"/>
            <w:vAlign w:val="center"/>
          </w:tcPr>
          <w:p w14:paraId="1990C666" w14:textId="77777777" w:rsidR="00AB7DB5" w:rsidRPr="00410497" w:rsidRDefault="00AB7DB5">
            <w:pPr>
              <w:numPr>
                <w:ilvl w:val="0"/>
                <w:numId w:val="24"/>
              </w:numPr>
              <w:jc w:val="center"/>
              <w:rPr>
                <w:sz w:val="22"/>
                <w:szCs w:val="22"/>
              </w:rPr>
            </w:pPr>
          </w:p>
        </w:tc>
        <w:tc>
          <w:tcPr>
            <w:tcW w:w="1884" w:type="dxa"/>
            <w:vAlign w:val="center"/>
          </w:tcPr>
          <w:p w14:paraId="6217EB21" w14:textId="77777777" w:rsidR="00AB7DB5" w:rsidRPr="00410497" w:rsidRDefault="00AB7DB5">
            <w:pPr>
              <w:jc w:val="center"/>
              <w:rPr>
                <w:sz w:val="22"/>
                <w:szCs w:val="22"/>
              </w:rPr>
            </w:pPr>
          </w:p>
        </w:tc>
        <w:tc>
          <w:tcPr>
            <w:tcW w:w="1356" w:type="dxa"/>
            <w:vAlign w:val="center"/>
          </w:tcPr>
          <w:p w14:paraId="4AA4340B" w14:textId="77777777" w:rsidR="00AB7DB5" w:rsidRPr="00410497" w:rsidRDefault="00AB7DB5">
            <w:pPr>
              <w:jc w:val="center"/>
              <w:rPr>
                <w:sz w:val="22"/>
                <w:szCs w:val="22"/>
              </w:rPr>
            </w:pPr>
          </w:p>
          <w:p w14:paraId="186D68C8" w14:textId="77777777" w:rsidR="00AB7DB5" w:rsidRPr="00410497" w:rsidRDefault="00AB7DB5">
            <w:pPr>
              <w:jc w:val="center"/>
              <w:rPr>
                <w:sz w:val="22"/>
                <w:szCs w:val="22"/>
              </w:rPr>
            </w:pPr>
          </w:p>
        </w:tc>
        <w:tc>
          <w:tcPr>
            <w:tcW w:w="2136" w:type="dxa"/>
            <w:vAlign w:val="center"/>
          </w:tcPr>
          <w:p w14:paraId="385991E1" w14:textId="77777777" w:rsidR="00AB7DB5" w:rsidRPr="00410497" w:rsidRDefault="00AB7DB5">
            <w:pPr>
              <w:jc w:val="center"/>
              <w:rPr>
                <w:sz w:val="22"/>
                <w:szCs w:val="22"/>
              </w:rPr>
            </w:pPr>
          </w:p>
        </w:tc>
        <w:tc>
          <w:tcPr>
            <w:tcW w:w="1484" w:type="dxa"/>
            <w:vAlign w:val="center"/>
          </w:tcPr>
          <w:p w14:paraId="5F3E3AAE" w14:textId="77777777" w:rsidR="00AB7DB5" w:rsidRPr="00410497" w:rsidRDefault="00AB7DB5">
            <w:pPr>
              <w:jc w:val="center"/>
              <w:rPr>
                <w:sz w:val="22"/>
                <w:szCs w:val="22"/>
              </w:rPr>
            </w:pPr>
          </w:p>
        </w:tc>
        <w:tc>
          <w:tcPr>
            <w:tcW w:w="1530" w:type="dxa"/>
            <w:vAlign w:val="center"/>
          </w:tcPr>
          <w:p w14:paraId="715E0C29" w14:textId="77777777" w:rsidR="00AB7DB5" w:rsidRPr="00410497" w:rsidRDefault="00AB7DB5">
            <w:pPr>
              <w:jc w:val="center"/>
              <w:rPr>
                <w:sz w:val="22"/>
                <w:szCs w:val="22"/>
              </w:rPr>
            </w:pPr>
          </w:p>
        </w:tc>
      </w:tr>
      <w:tr w:rsidR="00170890" w:rsidRPr="00410497" w14:paraId="4E858271" w14:textId="77777777">
        <w:tc>
          <w:tcPr>
            <w:tcW w:w="828" w:type="dxa"/>
            <w:vAlign w:val="center"/>
          </w:tcPr>
          <w:p w14:paraId="2BC3CA06" w14:textId="77777777" w:rsidR="00AB7DB5" w:rsidRPr="00410497" w:rsidRDefault="00AB7DB5">
            <w:pPr>
              <w:numPr>
                <w:ilvl w:val="0"/>
                <w:numId w:val="24"/>
              </w:numPr>
              <w:jc w:val="center"/>
            </w:pPr>
          </w:p>
        </w:tc>
        <w:tc>
          <w:tcPr>
            <w:tcW w:w="1884" w:type="dxa"/>
            <w:vAlign w:val="center"/>
          </w:tcPr>
          <w:p w14:paraId="112A1236" w14:textId="77777777" w:rsidR="00AB7DB5" w:rsidRPr="00410497" w:rsidRDefault="00AB7DB5">
            <w:pPr>
              <w:jc w:val="center"/>
            </w:pPr>
          </w:p>
        </w:tc>
        <w:tc>
          <w:tcPr>
            <w:tcW w:w="1356" w:type="dxa"/>
            <w:vAlign w:val="center"/>
          </w:tcPr>
          <w:p w14:paraId="160966C7" w14:textId="77777777" w:rsidR="00AB7DB5" w:rsidRPr="00410497" w:rsidRDefault="00AB7DB5">
            <w:pPr>
              <w:jc w:val="center"/>
            </w:pPr>
          </w:p>
          <w:p w14:paraId="01B8ACE0" w14:textId="77777777" w:rsidR="00AB7DB5" w:rsidRPr="00410497" w:rsidRDefault="00AB7DB5">
            <w:pPr>
              <w:jc w:val="center"/>
            </w:pPr>
          </w:p>
        </w:tc>
        <w:tc>
          <w:tcPr>
            <w:tcW w:w="2136" w:type="dxa"/>
            <w:vAlign w:val="center"/>
          </w:tcPr>
          <w:p w14:paraId="24CCB2EB" w14:textId="77777777" w:rsidR="00AB7DB5" w:rsidRPr="00410497" w:rsidRDefault="00AB7DB5">
            <w:pPr>
              <w:jc w:val="center"/>
            </w:pPr>
          </w:p>
        </w:tc>
        <w:tc>
          <w:tcPr>
            <w:tcW w:w="1484" w:type="dxa"/>
            <w:vAlign w:val="center"/>
          </w:tcPr>
          <w:p w14:paraId="5BF894EC" w14:textId="77777777" w:rsidR="00AB7DB5" w:rsidRPr="00410497" w:rsidRDefault="00AB7DB5">
            <w:pPr>
              <w:jc w:val="center"/>
            </w:pPr>
          </w:p>
        </w:tc>
        <w:tc>
          <w:tcPr>
            <w:tcW w:w="1530" w:type="dxa"/>
            <w:vAlign w:val="center"/>
          </w:tcPr>
          <w:p w14:paraId="6A761160" w14:textId="77777777" w:rsidR="00AB7DB5" w:rsidRPr="00410497" w:rsidRDefault="00AB7DB5">
            <w:pPr>
              <w:jc w:val="center"/>
            </w:pPr>
          </w:p>
        </w:tc>
      </w:tr>
      <w:tr w:rsidR="00170890" w:rsidRPr="00410497" w14:paraId="7AEA24B3" w14:textId="77777777">
        <w:tc>
          <w:tcPr>
            <w:tcW w:w="828" w:type="dxa"/>
            <w:vAlign w:val="center"/>
          </w:tcPr>
          <w:p w14:paraId="72E9F879" w14:textId="77777777" w:rsidR="00AB7DB5" w:rsidRPr="00410497" w:rsidRDefault="00AB7DB5">
            <w:pPr>
              <w:numPr>
                <w:ilvl w:val="0"/>
                <w:numId w:val="24"/>
              </w:numPr>
              <w:jc w:val="center"/>
            </w:pPr>
          </w:p>
        </w:tc>
        <w:tc>
          <w:tcPr>
            <w:tcW w:w="1884" w:type="dxa"/>
            <w:vAlign w:val="center"/>
          </w:tcPr>
          <w:p w14:paraId="14EE287B" w14:textId="77777777" w:rsidR="00AB7DB5" w:rsidRPr="00410497" w:rsidRDefault="00AB7DB5">
            <w:pPr>
              <w:jc w:val="center"/>
            </w:pPr>
          </w:p>
        </w:tc>
        <w:tc>
          <w:tcPr>
            <w:tcW w:w="1356" w:type="dxa"/>
            <w:vAlign w:val="center"/>
          </w:tcPr>
          <w:p w14:paraId="0F93A72A" w14:textId="77777777" w:rsidR="00AB7DB5" w:rsidRPr="00410497" w:rsidRDefault="00AB7DB5">
            <w:pPr>
              <w:jc w:val="center"/>
            </w:pPr>
          </w:p>
          <w:p w14:paraId="2E80BDBE" w14:textId="77777777" w:rsidR="00AB7DB5" w:rsidRPr="00410497" w:rsidRDefault="00AB7DB5">
            <w:pPr>
              <w:jc w:val="center"/>
            </w:pPr>
          </w:p>
        </w:tc>
        <w:tc>
          <w:tcPr>
            <w:tcW w:w="2136" w:type="dxa"/>
            <w:vAlign w:val="center"/>
          </w:tcPr>
          <w:p w14:paraId="1BFBE071" w14:textId="77777777" w:rsidR="00AB7DB5" w:rsidRPr="00410497" w:rsidRDefault="00AB7DB5">
            <w:pPr>
              <w:jc w:val="center"/>
            </w:pPr>
          </w:p>
        </w:tc>
        <w:tc>
          <w:tcPr>
            <w:tcW w:w="1484" w:type="dxa"/>
            <w:vAlign w:val="center"/>
          </w:tcPr>
          <w:p w14:paraId="28DE0E4B" w14:textId="77777777" w:rsidR="00AB7DB5" w:rsidRPr="00410497" w:rsidRDefault="00AB7DB5">
            <w:pPr>
              <w:jc w:val="center"/>
            </w:pPr>
          </w:p>
        </w:tc>
        <w:tc>
          <w:tcPr>
            <w:tcW w:w="1530" w:type="dxa"/>
            <w:vAlign w:val="center"/>
          </w:tcPr>
          <w:p w14:paraId="69D71269" w14:textId="77777777" w:rsidR="00AB7DB5" w:rsidRPr="00410497" w:rsidRDefault="00AB7DB5">
            <w:pPr>
              <w:jc w:val="center"/>
            </w:pPr>
          </w:p>
        </w:tc>
      </w:tr>
      <w:tr w:rsidR="00170890" w:rsidRPr="00410497" w14:paraId="62D2CF53" w14:textId="77777777">
        <w:tc>
          <w:tcPr>
            <w:tcW w:w="828" w:type="dxa"/>
            <w:vAlign w:val="center"/>
          </w:tcPr>
          <w:p w14:paraId="038EF013" w14:textId="77777777" w:rsidR="00AB7DB5" w:rsidRPr="00410497" w:rsidRDefault="00AB7DB5">
            <w:pPr>
              <w:numPr>
                <w:ilvl w:val="0"/>
                <w:numId w:val="24"/>
              </w:numPr>
              <w:jc w:val="center"/>
            </w:pPr>
          </w:p>
        </w:tc>
        <w:tc>
          <w:tcPr>
            <w:tcW w:w="1884" w:type="dxa"/>
            <w:vAlign w:val="center"/>
          </w:tcPr>
          <w:p w14:paraId="1D9CC4EC" w14:textId="77777777" w:rsidR="00AB7DB5" w:rsidRPr="00410497" w:rsidRDefault="00AB7DB5">
            <w:pPr>
              <w:jc w:val="center"/>
            </w:pPr>
          </w:p>
        </w:tc>
        <w:tc>
          <w:tcPr>
            <w:tcW w:w="1356" w:type="dxa"/>
            <w:vAlign w:val="center"/>
          </w:tcPr>
          <w:p w14:paraId="223B582B" w14:textId="77777777" w:rsidR="00AB7DB5" w:rsidRPr="00410497" w:rsidRDefault="00AB7DB5">
            <w:pPr>
              <w:jc w:val="center"/>
            </w:pPr>
          </w:p>
          <w:p w14:paraId="59B23991" w14:textId="77777777" w:rsidR="00AB7DB5" w:rsidRPr="00410497" w:rsidRDefault="00AB7DB5">
            <w:pPr>
              <w:jc w:val="center"/>
            </w:pPr>
          </w:p>
        </w:tc>
        <w:tc>
          <w:tcPr>
            <w:tcW w:w="2136" w:type="dxa"/>
            <w:vAlign w:val="center"/>
          </w:tcPr>
          <w:p w14:paraId="2557689D" w14:textId="77777777" w:rsidR="00AB7DB5" w:rsidRPr="00410497" w:rsidRDefault="00AB7DB5">
            <w:pPr>
              <w:jc w:val="center"/>
            </w:pPr>
          </w:p>
        </w:tc>
        <w:tc>
          <w:tcPr>
            <w:tcW w:w="1484" w:type="dxa"/>
            <w:vAlign w:val="center"/>
          </w:tcPr>
          <w:p w14:paraId="255508F5" w14:textId="77777777" w:rsidR="00AB7DB5" w:rsidRPr="00410497" w:rsidRDefault="00AB7DB5">
            <w:pPr>
              <w:jc w:val="center"/>
            </w:pPr>
          </w:p>
        </w:tc>
        <w:tc>
          <w:tcPr>
            <w:tcW w:w="1530" w:type="dxa"/>
            <w:vAlign w:val="center"/>
          </w:tcPr>
          <w:p w14:paraId="4A456224" w14:textId="77777777" w:rsidR="00AB7DB5" w:rsidRPr="00410497" w:rsidRDefault="00AB7DB5">
            <w:pPr>
              <w:jc w:val="center"/>
            </w:pPr>
          </w:p>
        </w:tc>
      </w:tr>
      <w:tr w:rsidR="00170890" w:rsidRPr="00410497" w14:paraId="087865E1" w14:textId="77777777">
        <w:tc>
          <w:tcPr>
            <w:tcW w:w="828" w:type="dxa"/>
            <w:vAlign w:val="center"/>
          </w:tcPr>
          <w:p w14:paraId="4C689199" w14:textId="77777777" w:rsidR="00AB7DB5" w:rsidRPr="00410497" w:rsidRDefault="00AB7DB5">
            <w:pPr>
              <w:numPr>
                <w:ilvl w:val="0"/>
                <w:numId w:val="24"/>
              </w:numPr>
              <w:jc w:val="center"/>
            </w:pPr>
          </w:p>
        </w:tc>
        <w:tc>
          <w:tcPr>
            <w:tcW w:w="1884" w:type="dxa"/>
            <w:vAlign w:val="center"/>
          </w:tcPr>
          <w:p w14:paraId="62A66A61" w14:textId="77777777" w:rsidR="00AB7DB5" w:rsidRPr="00410497" w:rsidRDefault="00AB7DB5">
            <w:pPr>
              <w:jc w:val="center"/>
            </w:pPr>
          </w:p>
        </w:tc>
        <w:tc>
          <w:tcPr>
            <w:tcW w:w="1356" w:type="dxa"/>
            <w:vAlign w:val="center"/>
          </w:tcPr>
          <w:p w14:paraId="254BF63D" w14:textId="77777777" w:rsidR="00AB7DB5" w:rsidRPr="00410497" w:rsidRDefault="00AB7DB5">
            <w:pPr>
              <w:jc w:val="center"/>
            </w:pPr>
          </w:p>
          <w:p w14:paraId="6E324452" w14:textId="77777777" w:rsidR="00AB7DB5" w:rsidRPr="00410497" w:rsidRDefault="00AB7DB5">
            <w:pPr>
              <w:jc w:val="center"/>
            </w:pPr>
          </w:p>
        </w:tc>
        <w:tc>
          <w:tcPr>
            <w:tcW w:w="2136" w:type="dxa"/>
            <w:vAlign w:val="center"/>
          </w:tcPr>
          <w:p w14:paraId="1973E68B" w14:textId="77777777" w:rsidR="00AB7DB5" w:rsidRPr="00410497" w:rsidRDefault="00AB7DB5">
            <w:pPr>
              <w:jc w:val="center"/>
            </w:pPr>
          </w:p>
        </w:tc>
        <w:tc>
          <w:tcPr>
            <w:tcW w:w="1484" w:type="dxa"/>
            <w:vAlign w:val="center"/>
          </w:tcPr>
          <w:p w14:paraId="0E601394" w14:textId="77777777" w:rsidR="00AB7DB5" w:rsidRPr="00410497" w:rsidRDefault="00AB7DB5">
            <w:pPr>
              <w:jc w:val="center"/>
            </w:pPr>
          </w:p>
        </w:tc>
        <w:tc>
          <w:tcPr>
            <w:tcW w:w="1530" w:type="dxa"/>
            <w:vAlign w:val="center"/>
          </w:tcPr>
          <w:p w14:paraId="16DBC745" w14:textId="77777777" w:rsidR="00AB7DB5" w:rsidRPr="00410497" w:rsidRDefault="00AB7DB5">
            <w:pPr>
              <w:jc w:val="center"/>
            </w:pPr>
          </w:p>
        </w:tc>
      </w:tr>
      <w:tr w:rsidR="00170890" w:rsidRPr="00410497" w14:paraId="1B5488C5" w14:textId="77777777">
        <w:tc>
          <w:tcPr>
            <w:tcW w:w="828" w:type="dxa"/>
            <w:vAlign w:val="center"/>
          </w:tcPr>
          <w:p w14:paraId="0DE92AFA" w14:textId="77777777" w:rsidR="00AB7DB5" w:rsidRPr="00410497" w:rsidRDefault="00AB7DB5">
            <w:pPr>
              <w:numPr>
                <w:ilvl w:val="0"/>
                <w:numId w:val="24"/>
              </w:numPr>
              <w:jc w:val="center"/>
            </w:pPr>
          </w:p>
        </w:tc>
        <w:tc>
          <w:tcPr>
            <w:tcW w:w="1884" w:type="dxa"/>
            <w:vAlign w:val="center"/>
          </w:tcPr>
          <w:p w14:paraId="4522822D" w14:textId="77777777" w:rsidR="00AB7DB5" w:rsidRPr="00410497" w:rsidRDefault="00AB7DB5">
            <w:pPr>
              <w:jc w:val="center"/>
            </w:pPr>
          </w:p>
        </w:tc>
        <w:tc>
          <w:tcPr>
            <w:tcW w:w="1356" w:type="dxa"/>
            <w:vAlign w:val="center"/>
          </w:tcPr>
          <w:p w14:paraId="57E8CB84" w14:textId="77777777" w:rsidR="00AB7DB5" w:rsidRPr="00410497" w:rsidRDefault="00AB7DB5">
            <w:pPr>
              <w:jc w:val="center"/>
            </w:pPr>
          </w:p>
          <w:p w14:paraId="18D4789F" w14:textId="77777777" w:rsidR="00AB7DB5" w:rsidRPr="00410497" w:rsidRDefault="00AB7DB5">
            <w:pPr>
              <w:jc w:val="center"/>
            </w:pPr>
          </w:p>
        </w:tc>
        <w:tc>
          <w:tcPr>
            <w:tcW w:w="2136" w:type="dxa"/>
            <w:vAlign w:val="center"/>
          </w:tcPr>
          <w:p w14:paraId="2A24344B" w14:textId="77777777" w:rsidR="00AB7DB5" w:rsidRPr="00410497" w:rsidRDefault="00AB7DB5">
            <w:pPr>
              <w:jc w:val="center"/>
            </w:pPr>
          </w:p>
        </w:tc>
        <w:tc>
          <w:tcPr>
            <w:tcW w:w="1484" w:type="dxa"/>
            <w:vAlign w:val="center"/>
          </w:tcPr>
          <w:p w14:paraId="49F6F47E" w14:textId="77777777" w:rsidR="00AB7DB5" w:rsidRPr="00410497" w:rsidRDefault="00AB7DB5">
            <w:pPr>
              <w:jc w:val="center"/>
            </w:pPr>
          </w:p>
        </w:tc>
        <w:tc>
          <w:tcPr>
            <w:tcW w:w="1530" w:type="dxa"/>
            <w:vAlign w:val="center"/>
          </w:tcPr>
          <w:p w14:paraId="220E580C" w14:textId="77777777" w:rsidR="00AB7DB5" w:rsidRPr="00410497" w:rsidRDefault="00AB7DB5">
            <w:pPr>
              <w:jc w:val="center"/>
            </w:pPr>
          </w:p>
        </w:tc>
      </w:tr>
      <w:tr w:rsidR="00170890" w:rsidRPr="00410497" w14:paraId="78AF9077" w14:textId="77777777">
        <w:tc>
          <w:tcPr>
            <w:tcW w:w="828" w:type="dxa"/>
            <w:vAlign w:val="center"/>
          </w:tcPr>
          <w:p w14:paraId="150FC130" w14:textId="77777777" w:rsidR="00AB7DB5" w:rsidRPr="00410497" w:rsidRDefault="00AB7DB5">
            <w:pPr>
              <w:numPr>
                <w:ilvl w:val="0"/>
                <w:numId w:val="24"/>
              </w:numPr>
              <w:jc w:val="center"/>
            </w:pPr>
          </w:p>
        </w:tc>
        <w:tc>
          <w:tcPr>
            <w:tcW w:w="1884" w:type="dxa"/>
            <w:vAlign w:val="center"/>
          </w:tcPr>
          <w:p w14:paraId="18731D31" w14:textId="77777777" w:rsidR="00AB7DB5" w:rsidRPr="00410497" w:rsidRDefault="00AB7DB5">
            <w:pPr>
              <w:jc w:val="center"/>
            </w:pPr>
          </w:p>
        </w:tc>
        <w:tc>
          <w:tcPr>
            <w:tcW w:w="1356" w:type="dxa"/>
            <w:vAlign w:val="center"/>
          </w:tcPr>
          <w:p w14:paraId="1333909C" w14:textId="77777777" w:rsidR="00AB7DB5" w:rsidRPr="00410497" w:rsidRDefault="00AB7DB5">
            <w:pPr>
              <w:jc w:val="center"/>
            </w:pPr>
          </w:p>
          <w:p w14:paraId="3C3F5FCD" w14:textId="77777777" w:rsidR="00AB7DB5" w:rsidRPr="00410497" w:rsidRDefault="00AB7DB5">
            <w:pPr>
              <w:jc w:val="center"/>
            </w:pPr>
          </w:p>
        </w:tc>
        <w:tc>
          <w:tcPr>
            <w:tcW w:w="2136" w:type="dxa"/>
            <w:vAlign w:val="center"/>
          </w:tcPr>
          <w:p w14:paraId="664B1EFA" w14:textId="77777777" w:rsidR="00AB7DB5" w:rsidRPr="00410497" w:rsidRDefault="00AB7DB5">
            <w:pPr>
              <w:jc w:val="center"/>
            </w:pPr>
          </w:p>
        </w:tc>
        <w:tc>
          <w:tcPr>
            <w:tcW w:w="1484" w:type="dxa"/>
            <w:vAlign w:val="center"/>
          </w:tcPr>
          <w:p w14:paraId="6AF03F0D" w14:textId="77777777" w:rsidR="00AB7DB5" w:rsidRPr="00410497" w:rsidRDefault="00AB7DB5">
            <w:pPr>
              <w:jc w:val="center"/>
            </w:pPr>
          </w:p>
        </w:tc>
        <w:tc>
          <w:tcPr>
            <w:tcW w:w="1530" w:type="dxa"/>
            <w:vAlign w:val="center"/>
          </w:tcPr>
          <w:p w14:paraId="1DAFB496" w14:textId="77777777" w:rsidR="00AB7DB5" w:rsidRPr="00410497" w:rsidRDefault="00AB7DB5">
            <w:pPr>
              <w:jc w:val="center"/>
            </w:pPr>
          </w:p>
        </w:tc>
      </w:tr>
    </w:tbl>
    <w:p w14:paraId="02462B5B" w14:textId="77777777" w:rsidR="00AB7DB5" w:rsidRPr="00410497" w:rsidRDefault="00933CD9">
      <w:pPr>
        <w:pStyle w:val="26"/>
        <w:ind w:firstLineChars="0" w:firstLine="0"/>
        <w:jc w:val="left"/>
        <w:rPr>
          <w:rFonts w:ascii="Times New Roman" w:eastAsia="宋体" w:hAnsi="Times New Roman"/>
          <w:b/>
          <w:sz w:val="24"/>
          <w:szCs w:val="24"/>
        </w:rPr>
      </w:pPr>
      <w:r w:rsidRPr="00410497">
        <w:rPr>
          <w:rFonts w:ascii="Times New Roman" w:eastAsia="宋体" w:hAnsi="Times New Roman"/>
          <w:b/>
          <w:sz w:val="24"/>
          <w:szCs w:val="24"/>
        </w:rPr>
        <w:t>说明：</w:t>
      </w:r>
    </w:p>
    <w:p w14:paraId="58F9FAEE" w14:textId="77777777" w:rsidR="00AB7DB5" w:rsidRPr="00410497" w:rsidRDefault="00933CD9">
      <w:pPr>
        <w:pStyle w:val="26"/>
        <w:ind w:firstLineChars="150" w:firstLine="365"/>
        <w:jc w:val="left"/>
        <w:rPr>
          <w:rFonts w:ascii="Times New Roman" w:eastAsia="宋体" w:hAnsi="Times New Roman"/>
          <w:sz w:val="24"/>
          <w:szCs w:val="24"/>
        </w:rPr>
      </w:pPr>
      <w:r w:rsidRPr="00410497">
        <w:rPr>
          <w:rFonts w:ascii="Times New Roman" w:eastAsia="宋体" w:hAnsi="Times New Roman" w:hint="eastAsia"/>
          <w:sz w:val="24"/>
          <w:szCs w:val="24"/>
        </w:rPr>
        <w:t>一般</w:t>
      </w:r>
      <w:r w:rsidRPr="00410497">
        <w:rPr>
          <w:rFonts w:ascii="Times New Roman" w:eastAsia="宋体" w:hAnsi="Times New Roman"/>
          <w:sz w:val="24"/>
          <w:szCs w:val="24"/>
        </w:rPr>
        <w:t>技术条款</w:t>
      </w:r>
      <w:r w:rsidRPr="00410497">
        <w:rPr>
          <w:rFonts w:ascii="Times New Roman" w:eastAsia="宋体" w:hAnsi="Times New Roman" w:hint="eastAsia"/>
          <w:sz w:val="24"/>
          <w:szCs w:val="24"/>
        </w:rPr>
        <w:t>是指招标文件</w:t>
      </w:r>
      <w:r w:rsidRPr="00410497">
        <w:rPr>
          <w:rFonts w:ascii="宋体" w:eastAsia="宋体"/>
          <w:sz w:val="24"/>
          <w:szCs w:val="24"/>
        </w:rPr>
        <w:t>“用户需求书”</w:t>
      </w:r>
      <w:r w:rsidRPr="00410497">
        <w:rPr>
          <w:rFonts w:ascii="宋体" w:eastAsia="宋体" w:hint="eastAsia"/>
          <w:sz w:val="24"/>
          <w:szCs w:val="24"/>
        </w:rPr>
        <w:t>的“技术用户需求”中</w:t>
      </w:r>
      <w:r w:rsidRPr="00410497">
        <w:rPr>
          <w:rFonts w:ascii="宋体" w:eastAsia="宋体" w:hint="eastAsia"/>
          <w:b/>
          <w:sz w:val="24"/>
          <w:szCs w:val="24"/>
          <w:u w:val="single"/>
        </w:rPr>
        <w:t>未标明</w:t>
      </w:r>
      <w:r w:rsidRPr="00410497">
        <w:rPr>
          <w:rFonts w:ascii="宋体" w:eastAsia="宋体" w:hint="eastAsia"/>
          <w:sz w:val="24"/>
          <w:szCs w:val="24"/>
        </w:rPr>
        <w:t>“★”或“▲”</w:t>
      </w:r>
      <w:r w:rsidRPr="00410497">
        <w:rPr>
          <w:rFonts w:ascii="宋体" w:eastAsia="宋体"/>
          <w:sz w:val="24"/>
          <w:szCs w:val="24"/>
        </w:rPr>
        <w:t>的</w:t>
      </w:r>
      <w:r w:rsidRPr="00410497">
        <w:rPr>
          <w:rFonts w:ascii="Times New Roman" w:eastAsia="宋体" w:hAnsi="Times New Roman"/>
          <w:sz w:val="24"/>
          <w:szCs w:val="24"/>
        </w:rPr>
        <w:t>内容</w:t>
      </w:r>
      <w:r w:rsidRPr="00410497">
        <w:rPr>
          <w:rFonts w:ascii="Times New Roman" w:eastAsia="宋体" w:hAnsi="Times New Roman" w:hint="eastAsia"/>
          <w:sz w:val="24"/>
          <w:szCs w:val="24"/>
        </w:rPr>
        <w:t>，投标人若</w:t>
      </w:r>
      <w:r w:rsidRPr="00410497">
        <w:rPr>
          <w:rFonts w:ascii="Times New Roman" w:eastAsia="宋体" w:hAnsi="Times New Roman"/>
          <w:sz w:val="24"/>
          <w:szCs w:val="24"/>
        </w:rPr>
        <w:t>完全响应</w:t>
      </w:r>
      <w:r w:rsidRPr="00410497">
        <w:rPr>
          <w:rFonts w:ascii="Times New Roman" w:eastAsia="宋体" w:hAnsi="Times New Roman" w:hint="eastAsia"/>
          <w:sz w:val="24"/>
          <w:szCs w:val="24"/>
        </w:rPr>
        <w:t>该部分内容的，可填写“</w:t>
      </w:r>
      <w:r w:rsidRPr="00410497">
        <w:rPr>
          <w:rFonts w:ascii="Times New Roman" w:eastAsia="宋体" w:hAnsi="Times New Roman" w:hint="eastAsia"/>
          <w:b/>
          <w:sz w:val="24"/>
          <w:szCs w:val="24"/>
        </w:rPr>
        <w:t>完全响应</w:t>
      </w:r>
      <w:r w:rsidRPr="00410497">
        <w:rPr>
          <w:rFonts w:ascii="Times New Roman" w:eastAsia="宋体" w:hAnsi="Times New Roman" w:hint="eastAsia"/>
          <w:sz w:val="24"/>
          <w:szCs w:val="24"/>
        </w:rPr>
        <w:t>”；投标人若对该部分内容有偏离（包括正偏离及负偏离）的，应该填写相关的偏离事项。投标人必须认真如实进行填写，</w:t>
      </w:r>
      <w:r w:rsidRPr="00410497">
        <w:rPr>
          <w:rFonts w:ascii="Times New Roman" w:eastAsia="宋体" w:hAnsi="Times New Roman"/>
          <w:sz w:val="24"/>
          <w:szCs w:val="24"/>
        </w:rPr>
        <w:t>投标人</w:t>
      </w:r>
      <w:r w:rsidRPr="00410497">
        <w:rPr>
          <w:rFonts w:ascii="Times New Roman" w:eastAsia="宋体" w:hAnsi="Times New Roman" w:hint="eastAsia"/>
          <w:sz w:val="24"/>
          <w:szCs w:val="24"/>
        </w:rPr>
        <w:t>虚假响应或</w:t>
      </w:r>
      <w:r w:rsidRPr="00410497">
        <w:rPr>
          <w:rFonts w:ascii="Times New Roman" w:eastAsia="宋体" w:hAnsi="Times New Roman"/>
          <w:sz w:val="24"/>
          <w:szCs w:val="24"/>
        </w:rPr>
        <w:t>提供虚假材料的，经查证，移送监管部门查处。</w:t>
      </w:r>
      <w:r w:rsidRPr="00410497">
        <w:rPr>
          <w:rFonts w:ascii="Times New Roman" w:eastAsia="宋体" w:hAnsi="Times New Roman" w:hint="eastAsia"/>
          <w:b/>
          <w:sz w:val="24"/>
          <w:szCs w:val="24"/>
        </w:rPr>
        <w:t>无论出于何种原因此表未填写此表的，将视为不响应招标要求。</w:t>
      </w:r>
    </w:p>
    <w:p w14:paraId="091C5123" w14:textId="77777777" w:rsidR="00AB7DB5" w:rsidRPr="00410497" w:rsidRDefault="00AB7DB5">
      <w:pPr>
        <w:pStyle w:val="26"/>
        <w:spacing w:line="276" w:lineRule="auto"/>
        <w:ind w:firstLineChars="0" w:firstLine="0"/>
        <w:jc w:val="left"/>
        <w:rPr>
          <w:rFonts w:ascii="Times New Roman" w:eastAsia="宋体" w:hAnsi="Times New Roman"/>
          <w:sz w:val="24"/>
          <w:szCs w:val="24"/>
        </w:rPr>
      </w:pPr>
    </w:p>
    <w:p w14:paraId="1E615993"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17B6162D" w14:textId="77777777" w:rsidR="00AB7DB5" w:rsidRPr="00410497" w:rsidRDefault="00AB7DB5">
      <w:pPr>
        <w:spacing w:line="276" w:lineRule="auto"/>
        <w:rPr>
          <w:sz w:val="24"/>
        </w:rPr>
      </w:pPr>
    </w:p>
    <w:p w14:paraId="3F7D718C"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4A79E059" w14:textId="77777777" w:rsidR="00AB7DB5" w:rsidRPr="00410497" w:rsidRDefault="00AB7DB5">
      <w:pPr>
        <w:spacing w:line="276" w:lineRule="auto"/>
        <w:rPr>
          <w:sz w:val="24"/>
        </w:rPr>
      </w:pPr>
    </w:p>
    <w:p w14:paraId="320DD873" w14:textId="561087EA" w:rsidR="00AB7DB5" w:rsidRPr="00410497" w:rsidRDefault="00933CD9">
      <w:pPr>
        <w:spacing w:line="276" w:lineRule="auto"/>
        <w:rPr>
          <w:sz w:val="24"/>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58357257" w14:textId="77777777" w:rsidR="00AB7DB5" w:rsidRPr="00410497" w:rsidRDefault="00AB7DB5">
      <w:pPr>
        <w:spacing w:line="276" w:lineRule="auto"/>
        <w:rPr>
          <w:sz w:val="24"/>
        </w:rPr>
      </w:pPr>
    </w:p>
    <w:p w14:paraId="15706726"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sz w:val="24"/>
          <w:szCs w:val="24"/>
        </w:rPr>
        <w:br w:type="page"/>
      </w:r>
      <w:r w:rsidRPr="00410497">
        <w:rPr>
          <w:rFonts w:ascii="Times New Roman" w:eastAsia="宋体" w:hAnsi="Times New Roman" w:hint="eastAsia"/>
          <w:b/>
          <w:sz w:val="32"/>
          <w:szCs w:val="32"/>
        </w:rPr>
        <w:lastRenderedPageBreak/>
        <w:t>2</w:t>
      </w:r>
      <w:r w:rsidRPr="00410497">
        <w:rPr>
          <w:rFonts w:ascii="Times New Roman" w:eastAsia="宋体" w:hAnsi="Times New Roman" w:hint="eastAsia"/>
          <w:b/>
          <w:sz w:val="32"/>
          <w:szCs w:val="32"/>
        </w:rPr>
        <w:t>、重要</w:t>
      </w:r>
      <w:r w:rsidRPr="00410497">
        <w:rPr>
          <w:rFonts w:ascii="Times New Roman" w:eastAsia="宋体" w:hAnsi="Times New Roman"/>
          <w:b/>
          <w:sz w:val="32"/>
          <w:szCs w:val="32"/>
        </w:rPr>
        <w:t>技术条款偏离表</w:t>
      </w:r>
      <w:r w:rsidRPr="00410497">
        <w:rPr>
          <w:rFonts w:ascii="Times New Roman" w:eastAsia="宋体" w:hAnsi="Times New Roman" w:hint="eastAsia"/>
          <w:b/>
          <w:sz w:val="32"/>
          <w:szCs w:val="32"/>
        </w:rPr>
        <w:t>（如有）</w:t>
      </w:r>
    </w:p>
    <w:p w14:paraId="1431D3BB" w14:textId="77777777" w:rsidR="00AB7DB5" w:rsidRPr="00410497" w:rsidRDefault="00933CD9" w:rsidP="00757108">
      <w:pPr>
        <w:spacing w:afterLines="50" w:after="156"/>
        <w:rPr>
          <w:sz w:val="24"/>
        </w:rPr>
      </w:pPr>
      <w:r w:rsidRPr="00410497">
        <w:rPr>
          <w:sz w:val="24"/>
        </w:rPr>
        <w:t>投标人名称：</w:t>
      </w:r>
      <w:r w:rsidRPr="00410497">
        <w:rPr>
          <w:sz w:val="24"/>
          <w:u w:val="single"/>
        </w:rPr>
        <w:t xml:space="preserve">　　　　　　　　　　</w:t>
      </w:r>
      <w:r w:rsidRPr="00410497">
        <w:rPr>
          <w:sz w:val="24"/>
        </w:rPr>
        <w:t xml:space="preserve">　　</w:t>
      </w:r>
      <w:r w:rsidRPr="00410497">
        <w:rPr>
          <w:rFonts w:hint="eastAsia"/>
          <w:sz w:val="24"/>
        </w:rPr>
        <w:t>项目</w:t>
      </w:r>
      <w:r w:rsidRPr="00410497">
        <w:rPr>
          <w:sz w:val="24"/>
        </w:rPr>
        <w:t>编号：</w:t>
      </w:r>
      <w:r w:rsidRPr="00410497">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170890" w:rsidRPr="00410497" w14:paraId="0A1D8DDA" w14:textId="77777777">
        <w:trPr>
          <w:trHeight w:val="677"/>
        </w:trPr>
        <w:tc>
          <w:tcPr>
            <w:tcW w:w="828" w:type="dxa"/>
            <w:vAlign w:val="center"/>
          </w:tcPr>
          <w:p w14:paraId="569465E1" w14:textId="77777777" w:rsidR="00AB7DB5" w:rsidRPr="00410497" w:rsidRDefault="00933CD9">
            <w:pPr>
              <w:jc w:val="center"/>
              <w:rPr>
                <w:b/>
                <w:sz w:val="24"/>
              </w:rPr>
            </w:pPr>
            <w:r w:rsidRPr="00410497">
              <w:rPr>
                <w:b/>
                <w:sz w:val="24"/>
              </w:rPr>
              <w:t>序号</w:t>
            </w:r>
          </w:p>
        </w:tc>
        <w:tc>
          <w:tcPr>
            <w:tcW w:w="1884" w:type="dxa"/>
            <w:vAlign w:val="center"/>
          </w:tcPr>
          <w:p w14:paraId="16154461" w14:textId="77777777" w:rsidR="00AB7DB5" w:rsidRPr="00410497" w:rsidRDefault="00933CD9">
            <w:pPr>
              <w:jc w:val="center"/>
              <w:rPr>
                <w:b/>
                <w:sz w:val="24"/>
              </w:rPr>
            </w:pPr>
            <w:r w:rsidRPr="00410497">
              <w:rPr>
                <w:b/>
                <w:sz w:val="24"/>
              </w:rPr>
              <w:t>条款名称</w:t>
            </w:r>
          </w:p>
        </w:tc>
        <w:tc>
          <w:tcPr>
            <w:tcW w:w="1356" w:type="dxa"/>
            <w:vAlign w:val="center"/>
          </w:tcPr>
          <w:p w14:paraId="48ECF655" w14:textId="77777777" w:rsidR="00AB7DB5" w:rsidRPr="00410497" w:rsidRDefault="00933CD9">
            <w:pPr>
              <w:jc w:val="center"/>
              <w:rPr>
                <w:b/>
                <w:sz w:val="24"/>
              </w:rPr>
            </w:pPr>
            <w:r w:rsidRPr="00410497">
              <w:rPr>
                <w:b/>
                <w:sz w:val="24"/>
              </w:rPr>
              <w:t>招标要求</w:t>
            </w:r>
          </w:p>
        </w:tc>
        <w:tc>
          <w:tcPr>
            <w:tcW w:w="2136" w:type="dxa"/>
            <w:vAlign w:val="center"/>
          </w:tcPr>
          <w:p w14:paraId="45B30474" w14:textId="77777777" w:rsidR="00AB7DB5" w:rsidRPr="00410497" w:rsidRDefault="00933CD9">
            <w:pPr>
              <w:jc w:val="center"/>
              <w:rPr>
                <w:b/>
                <w:sz w:val="24"/>
              </w:rPr>
            </w:pPr>
            <w:r w:rsidRPr="00410497">
              <w:rPr>
                <w:b/>
                <w:sz w:val="24"/>
              </w:rPr>
              <w:t>投标实际响应</w:t>
            </w:r>
          </w:p>
        </w:tc>
        <w:tc>
          <w:tcPr>
            <w:tcW w:w="1484" w:type="dxa"/>
            <w:vAlign w:val="center"/>
          </w:tcPr>
          <w:p w14:paraId="7FBEAD5B" w14:textId="77777777" w:rsidR="00AB7DB5" w:rsidRPr="00410497" w:rsidRDefault="00933CD9">
            <w:pPr>
              <w:jc w:val="center"/>
              <w:rPr>
                <w:b/>
                <w:sz w:val="24"/>
              </w:rPr>
            </w:pPr>
            <w:r w:rsidRPr="00410497">
              <w:rPr>
                <w:b/>
                <w:sz w:val="24"/>
              </w:rPr>
              <w:t>是否偏离</w:t>
            </w:r>
          </w:p>
        </w:tc>
        <w:tc>
          <w:tcPr>
            <w:tcW w:w="1530" w:type="dxa"/>
            <w:vAlign w:val="center"/>
          </w:tcPr>
          <w:p w14:paraId="510D6662" w14:textId="77777777" w:rsidR="00AB7DB5" w:rsidRPr="00410497" w:rsidRDefault="00933CD9">
            <w:pPr>
              <w:jc w:val="center"/>
              <w:rPr>
                <w:b/>
                <w:sz w:val="24"/>
              </w:rPr>
            </w:pPr>
            <w:r w:rsidRPr="00410497">
              <w:rPr>
                <w:rFonts w:hint="eastAsia"/>
                <w:b/>
                <w:sz w:val="24"/>
              </w:rPr>
              <w:t>证明</w:t>
            </w:r>
            <w:r w:rsidRPr="00410497">
              <w:rPr>
                <w:b/>
                <w:sz w:val="24"/>
              </w:rPr>
              <w:t>材料所在页</w:t>
            </w:r>
            <w:r w:rsidRPr="00410497">
              <w:rPr>
                <w:rFonts w:hint="eastAsia"/>
                <w:b/>
                <w:sz w:val="24"/>
              </w:rPr>
              <w:t>（如有）</w:t>
            </w:r>
          </w:p>
        </w:tc>
      </w:tr>
      <w:tr w:rsidR="00170890" w:rsidRPr="00410497" w14:paraId="6944745E" w14:textId="77777777">
        <w:tc>
          <w:tcPr>
            <w:tcW w:w="828" w:type="dxa"/>
            <w:vAlign w:val="center"/>
          </w:tcPr>
          <w:p w14:paraId="2AD7AC47" w14:textId="77777777" w:rsidR="00AB7DB5" w:rsidRPr="00410497" w:rsidRDefault="00AB7DB5">
            <w:pPr>
              <w:numPr>
                <w:ilvl w:val="0"/>
                <w:numId w:val="25"/>
              </w:numPr>
              <w:jc w:val="center"/>
              <w:rPr>
                <w:sz w:val="24"/>
              </w:rPr>
            </w:pPr>
          </w:p>
        </w:tc>
        <w:tc>
          <w:tcPr>
            <w:tcW w:w="1884" w:type="dxa"/>
            <w:vAlign w:val="center"/>
          </w:tcPr>
          <w:p w14:paraId="2EF8EF98" w14:textId="77777777" w:rsidR="00AB7DB5" w:rsidRPr="00410497" w:rsidRDefault="00AB7DB5">
            <w:pPr>
              <w:jc w:val="center"/>
              <w:rPr>
                <w:sz w:val="24"/>
              </w:rPr>
            </w:pPr>
          </w:p>
        </w:tc>
        <w:tc>
          <w:tcPr>
            <w:tcW w:w="1356" w:type="dxa"/>
            <w:vAlign w:val="center"/>
          </w:tcPr>
          <w:p w14:paraId="1F0C5EDB" w14:textId="77777777" w:rsidR="00AB7DB5" w:rsidRPr="00410497" w:rsidRDefault="00AB7DB5">
            <w:pPr>
              <w:jc w:val="center"/>
              <w:rPr>
                <w:sz w:val="24"/>
              </w:rPr>
            </w:pPr>
          </w:p>
          <w:p w14:paraId="389FB9B9" w14:textId="77777777" w:rsidR="00AB7DB5" w:rsidRPr="00410497" w:rsidRDefault="00AB7DB5">
            <w:pPr>
              <w:jc w:val="center"/>
              <w:rPr>
                <w:sz w:val="24"/>
              </w:rPr>
            </w:pPr>
          </w:p>
        </w:tc>
        <w:tc>
          <w:tcPr>
            <w:tcW w:w="2136" w:type="dxa"/>
            <w:vAlign w:val="center"/>
          </w:tcPr>
          <w:p w14:paraId="62A4B097" w14:textId="77777777" w:rsidR="00AB7DB5" w:rsidRPr="00410497" w:rsidRDefault="00AB7DB5">
            <w:pPr>
              <w:jc w:val="center"/>
              <w:rPr>
                <w:sz w:val="24"/>
              </w:rPr>
            </w:pPr>
          </w:p>
        </w:tc>
        <w:tc>
          <w:tcPr>
            <w:tcW w:w="1484" w:type="dxa"/>
            <w:vAlign w:val="center"/>
          </w:tcPr>
          <w:p w14:paraId="63178E82" w14:textId="77777777" w:rsidR="00AB7DB5" w:rsidRPr="00410497" w:rsidRDefault="00AB7DB5">
            <w:pPr>
              <w:jc w:val="center"/>
              <w:rPr>
                <w:sz w:val="24"/>
              </w:rPr>
            </w:pPr>
          </w:p>
        </w:tc>
        <w:tc>
          <w:tcPr>
            <w:tcW w:w="1530" w:type="dxa"/>
            <w:vAlign w:val="center"/>
          </w:tcPr>
          <w:p w14:paraId="19C30285" w14:textId="77777777" w:rsidR="00AB7DB5" w:rsidRPr="00410497" w:rsidRDefault="00AB7DB5">
            <w:pPr>
              <w:jc w:val="center"/>
              <w:rPr>
                <w:sz w:val="24"/>
              </w:rPr>
            </w:pPr>
          </w:p>
        </w:tc>
      </w:tr>
      <w:tr w:rsidR="00170890" w:rsidRPr="00410497" w14:paraId="663DE4F3" w14:textId="77777777">
        <w:tc>
          <w:tcPr>
            <w:tcW w:w="828" w:type="dxa"/>
            <w:vAlign w:val="center"/>
          </w:tcPr>
          <w:p w14:paraId="02312201" w14:textId="77777777" w:rsidR="00AB7DB5" w:rsidRPr="00410497" w:rsidRDefault="00AB7DB5">
            <w:pPr>
              <w:numPr>
                <w:ilvl w:val="0"/>
                <w:numId w:val="25"/>
              </w:numPr>
              <w:jc w:val="center"/>
              <w:rPr>
                <w:sz w:val="22"/>
                <w:szCs w:val="22"/>
              </w:rPr>
            </w:pPr>
          </w:p>
        </w:tc>
        <w:tc>
          <w:tcPr>
            <w:tcW w:w="1884" w:type="dxa"/>
            <w:vAlign w:val="center"/>
          </w:tcPr>
          <w:p w14:paraId="31F22A66" w14:textId="77777777" w:rsidR="00AB7DB5" w:rsidRPr="00410497" w:rsidRDefault="00AB7DB5">
            <w:pPr>
              <w:jc w:val="center"/>
              <w:rPr>
                <w:sz w:val="22"/>
                <w:szCs w:val="22"/>
              </w:rPr>
            </w:pPr>
          </w:p>
        </w:tc>
        <w:tc>
          <w:tcPr>
            <w:tcW w:w="1356" w:type="dxa"/>
            <w:vAlign w:val="center"/>
          </w:tcPr>
          <w:p w14:paraId="32516113" w14:textId="77777777" w:rsidR="00AB7DB5" w:rsidRPr="00410497" w:rsidRDefault="00AB7DB5">
            <w:pPr>
              <w:jc w:val="center"/>
              <w:rPr>
                <w:sz w:val="22"/>
                <w:szCs w:val="22"/>
              </w:rPr>
            </w:pPr>
          </w:p>
          <w:p w14:paraId="7705F475" w14:textId="77777777" w:rsidR="00AB7DB5" w:rsidRPr="00410497" w:rsidRDefault="00AB7DB5">
            <w:pPr>
              <w:jc w:val="center"/>
              <w:rPr>
                <w:sz w:val="22"/>
                <w:szCs w:val="22"/>
              </w:rPr>
            </w:pPr>
          </w:p>
        </w:tc>
        <w:tc>
          <w:tcPr>
            <w:tcW w:w="2136" w:type="dxa"/>
            <w:vAlign w:val="center"/>
          </w:tcPr>
          <w:p w14:paraId="3A80358C" w14:textId="77777777" w:rsidR="00AB7DB5" w:rsidRPr="00410497" w:rsidRDefault="00AB7DB5">
            <w:pPr>
              <w:jc w:val="center"/>
              <w:rPr>
                <w:sz w:val="22"/>
                <w:szCs w:val="22"/>
              </w:rPr>
            </w:pPr>
          </w:p>
        </w:tc>
        <w:tc>
          <w:tcPr>
            <w:tcW w:w="1484" w:type="dxa"/>
            <w:vAlign w:val="center"/>
          </w:tcPr>
          <w:p w14:paraId="63931E3D" w14:textId="77777777" w:rsidR="00AB7DB5" w:rsidRPr="00410497" w:rsidRDefault="00AB7DB5">
            <w:pPr>
              <w:jc w:val="center"/>
              <w:rPr>
                <w:sz w:val="22"/>
                <w:szCs w:val="22"/>
              </w:rPr>
            </w:pPr>
          </w:p>
        </w:tc>
        <w:tc>
          <w:tcPr>
            <w:tcW w:w="1530" w:type="dxa"/>
            <w:vAlign w:val="center"/>
          </w:tcPr>
          <w:p w14:paraId="1DFBF6F5" w14:textId="77777777" w:rsidR="00AB7DB5" w:rsidRPr="00410497" w:rsidRDefault="00AB7DB5">
            <w:pPr>
              <w:jc w:val="center"/>
              <w:rPr>
                <w:sz w:val="22"/>
                <w:szCs w:val="22"/>
              </w:rPr>
            </w:pPr>
          </w:p>
        </w:tc>
      </w:tr>
      <w:tr w:rsidR="00170890" w:rsidRPr="00410497" w14:paraId="05530E25" w14:textId="77777777">
        <w:tc>
          <w:tcPr>
            <w:tcW w:w="828" w:type="dxa"/>
            <w:vAlign w:val="center"/>
          </w:tcPr>
          <w:p w14:paraId="6F853736" w14:textId="77777777" w:rsidR="00AB7DB5" w:rsidRPr="00410497" w:rsidRDefault="00AB7DB5">
            <w:pPr>
              <w:numPr>
                <w:ilvl w:val="0"/>
                <w:numId w:val="25"/>
              </w:numPr>
              <w:jc w:val="center"/>
            </w:pPr>
          </w:p>
        </w:tc>
        <w:tc>
          <w:tcPr>
            <w:tcW w:w="1884" w:type="dxa"/>
            <w:vAlign w:val="center"/>
          </w:tcPr>
          <w:p w14:paraId="64A3F2E6" w14:textId="77777777" w:rsidR="00AB7DB5" w:rsidRPr="00410497" w:rsidRDefault="00AB7DB5">
            <w:pPr>
              <w:jc w:val="center"/>
            </w:pPr>
          </w:p>
        </w:tc>
        <w:tc>
          <w:tcPr>
            <w:tcW w:w="1356" w:type="dxa"/>
            <w:vAlign w:val="center"/>
          </w:tcPr>
          <w:p w14:paraId="00AA4B22" w14:textId="77777777" w:rsidR="00AB7DB5" w:rsidRPr="00410497" w:rsidRDefault="00AB7DB5">
            <w:pPr>
              <w:jc w:val="center"/>
            </w:pPr>
          </w:p>
          <w:p w14:paraId="20110835" w14:textId="77777777" w:rsidR="00AB7DB5" w:rsidRPr="00410497" w:rsidRDefault="00AB7DB5">
            <w:pPr>
              <w:jc w:val="center"/>
            </w:pPr>
          </w:p>
        </w:tc>
        <w:tc>
          <w:tcPr>
            <w:tcW w:w="2136" w:type="dxa"/>
            <w:vAlign w:val="center"/>
          </w:tcPr>
          <w:p w14:paraId="48749D37" w14:textId="77777777" w:rsidR="00AB7DB5" w:rsidRPr="00410497" w:rsidRDefault="00AB7DB5">
            <w:pPr>
              <w:jc w:val="center"/>
            </w:pPr>
          </w:p>
        </w:tc>
        <w:tc>
          <w:tcPr>
            <w:tcW w:w="1484" w:type="dxa"/>
            <w:vAlign w:val="center"/>
          </w:tcPr>
          <w:p w14:paraId="3CC022A8" w14:textId="77777777" w:rsidR="00AB7DB5" w:rsidRPr="00410497" w:rsidRDefault="00AB7DB5">
            <w:pPr>
              <w:jc w:val="center"/>
            </w:pPr>
          </w:p>
        </w:tc>
        <w:tc>
          <w:tcPr>
            <w:tcW w:w="1530" w:type="dxa"/>
            <w:vAlign w:val="center"/>
          </w:tcPr>
          <w:p w14:paraId="31FE56C2" w14:textId="77777777" w:rsidR="00AB7DB5" w:rsidRPr="00410497" w:rsidRDefault="00AB7DB5">
            <w:pPr>
              <w:jc w:val="center"/>
            </w:pPr>
          </w:p>
        </w:tc>
      </w:tr>
      <w:tr w:rsidR="00170890" w:rsidRPr="00410497" w14:paraId="2FC43562" w14:textId="77777777">
        <w:tc>
          <w:tcPr>
            <w:tcW w:w="828" w:type="dxa"/>
            <w:vAlign w:val="center"/>
          </w:tcPr>
          <w:p w14:paraId="5E5267B9" w14:textId="77777777" w:rsidR="00AB7DB5" w:rsidRPr="00410497" w:rsidRDefault="00AB7DB5">
            <w:pPr>
              <w:numPr>
                <w:ilvl w:val="0"/>
                <w:numId w:val="25"/>
              </w:numPr>
              <w:jc w:val="center"/>
            </w:pPr>
          </w:p>
        </w:tc>
        <w:tc>
          <w:tcPr>
            <w:tcW w:w="1884" w:type="dxa"/>
            <w:vAlign w:val="center"/>
          </w:tcPr>
          <w:p w14:paraId="1A620C96" w14:textId="77777777" w:rsidR="00AB7DB5" w:rsidRPr="00410497" w:rsidRDefault="00AB7DB5">
            <w:pPr>
              <w:jc w:val="center"/>
            </w:pPr>
          </w:p>
        </w:tc>
        <w:tc>
          <w:tcPr>
            <w:tcW w:w="1356" w:type="dxa"/>
            <w:vAlign w:val="center"/>
          </w:tcPr>
          <w:p w14:paraId="3E898AF1" w14:textId="77777777" w:rsidR="00AB7DB5" w:rsidRPr="00410497" w:rsidRDefault="00AB7DB5">
            <w:pPr>
              <w:jc w:val="center"/>
            </w:pPr>
          </w:p>
          <w:p w14:paraId="3DA41F16" w14:textId="77777777" w:rsidR="00AB7DB5" w:rsidRPr="00410497" w:rsidRDefault="00AB7DB5">
            <w:pPr>
              <w:jc w:val="center"/>
            </w:pPr>
          </w:p>
        </w:tc>
        <w:tc>
          <w:tcPr>
            <w:tcW w:w="2136" w:type="dxa"/>
            <w:vAlign w:val="center"/>
          </w:tcPr>
          <w:p w14:paraId="5C49592B" w14:textId="77777777" w:rsidR="00AB7DB5" w:rsidRPr="00410497" w:rsidRDefault="00AB7DB5">
            <w:pPr>
              <w:jc w:val="center"/>
            </w:pPr>
          </w:p>
        </w:tc>
        <w:tc>
          <w:tcPr>
            <w:tcW w:w="1484" w:type="dxa"/>
            <w:vAlign w:val="center"/>
          </w:tcPr>
          <w:p w14:paraId="04EEC015" w14:textId="77777777" w:rsidR="00AB7DB5" w:rsidRPr="00410497" w:rsidRDefault="00AB7DB5">
            <w:pPr>
              <w:jc w:val="center"/>
            </w:pPr>
          </w:p>
        </w:tc>
        <w:tc>
          <w:tcPr>
            <w:tcW w:w="1530" w:type="dxa"/>
            <w:vAlign w:val="center"/>
          </w:tcPr>
          <w:p w14:paraId="564BA9F6" w14:textId="77777777" w:rsidR="00AB7DB5" w:rsidRPr="00410497" w:rsidRDefault="00AB7DB5">
            <w:pPr>
              <w:jc w:val="center"/>
            </w:pPr>
          </w:p>
        </w:tc>
      </w:tr>
      <w:tr w:rsidR="00170890" w:rsidRPr="00410497" w14:paraId="2387D5D4" w14:textId="77777777">
        <w:tc>
          <w:tcPr>
            <w:tcW w:w="828" w:type="dxa"/>
            <w:vAlign w:val="center"/>
          </w:tcPr>
          <w:p w14:paraId="1540C37A" w14:textId="77777777" w:rsidR="00AB7DB5" w:rsidRPr="00410497" w:rsidRDefault="00AB7DB5">
            <w:pPr>
              <w:numPr>
                <w:ilvl w:val="0"/>
                <w:numId w:val="25"/>
              </w:numPr>
              <w:jc w:val="center"/>
            </w:pPr>
          </w:p>
        </w:tc>
        <w:tc>
          <w:tcPr>
            <w:tcW w:w="1884" w:type="dxa"/>
            <w:vAlign w:val="center"/>
          </w:tcPr>
          <w:p w14:paraId="7097CEBF" w14:textId="77777777" w:rsidR="00AB7DB5" w:rsidRPr="00410497" w:rsidRDefault="00AB7DB5">
            <w:pPr>
              <w:jc w:val="center"/>
            </w:pPr>
          </w:p>
        </w:tc>
        <w:tc>
          <w:tcPr>
            <w:tcW w:w="1356" w:type="dxa"/>
            <w:vAlign w:val="center"/>
          </w:tcPr>
          <w:p w14:paraId="0AE374C5" w14:textId="77777777" w:rsidR="00AB7DB5" w:rsidRPr="00410497" w:rsidRDefault="00AB7DB5">
            <w:pPr>
              <w:jc w:val="center"/>
            </w:pPr>
          </w:p>
          <w:p w14:paraId="530354F3" w14:textId="77777777" w:rsidR="00AB7DB5" w:rsidRPr="00410497" w:rsidRDefault="00AB7DB5">
            <w:pPr>
              <w:jc w:val="center"/>
            </w:pPr>
          </w:p>
        </w:tc>
        <w:tc>
          <w:tcPr>
            <w:tcW w:w="2136" w:type="dxa"/>
            <w:vAlign w:val="center"/>
          </w:tcPr>
          <w:p w14:paraId="41DECEA3" w14:textId="77777777" w:rsidR="00AB7DB5" w:rsidRPr="00410497" w:rsidRDefault="00AB7DB5">
            <w:pPr>
              <w:jc w:val="center"/>
            </w:pPr>
          </w:p>
        </w:tc>
        <w:tc>
          <w:tcPr>
            <w:tcW w:w="1484" w:type="dxa"/>
            <w:vAlign w:val="center"/>
          </w:tcPr>
          <w:p w14:paraId="1BAA0D52" w14:textId="77777777" w:rsidR="00AB7DB5" w:rsidRPr="00410497" w:rsidRDefault="00AB7DB5">
            <w:pPr>
              <w:jc w:val="center"/>
            </w:pPr>
          </w:p>
        </w:tc>
        <w:tc>
          <w:tcPr>
            <w:tcW w:w="1530" w:type="dxa"/>
            <w:vAlign w:val="center"/>
          </w:tcPr>
          <w:p w14:paraId="65CDCEEA" w14:textId="77777777" w:rsidR="00AB7DB5" w:rsidRPr="00410497" w:rsidRDefault="00AB7DB5">
            <w:pPr>
              <w:jc w:val="center"/>
            </w:pPr>
          </w:p>
        </w:tc>
      </w:tr>
      <w:tr w:rsidR="00170890" w:rsidRPr="00410497" w14:paraId="492E7C4A" w14:textId="77777777">
        <w:tc>
          <w:tcPr>
            <w:tcW w:w="828" w:type="dxa"/>
            <w:vAlign w:val="center"/>
          </w:tcPr>
          <w:p w14:paraId="2D22F24B" w14:textId="77777777" w:rsidR="00AB7DB5" w:rsidRPr="00410497" w:rsidRDefault="00AB7DB5">
            <w:pPr>
              <w:numPr>
                <w:ilvl w:val="0"/>
                <w:numId w:val="25"/>
              </w:numPr>
              <w:jc w:val="center"/>
            </w:pPr>
          </w:p>
        </w:tc>
        <w:tc>
          <w:tcPr>
            <w:tcW w:w="1884" w:type="dxa"/>
            <w:vAlign w:val="center"/>
          </w:tcPr>
          <w:p w14:paraId="30B5FDA4" w14:textId="77777777" w:rsidR="00AB7DB5" w:rsidRPr="00410497" w:rsidRDefault="00AB7DB5">
            <w:pPr>
              <w:jc w:val="center"/>
            </w:pPr>
          </w:p>
        </w:tc>
        <w:tc>
          <w:tcPr>
            <w:tcW w:w="1356" w:type="dxa"/>
            <w:vAlign w:val="center"/>
          </w:tcPr>
          <w:p w14:paraId="50D0409D" w14:textId="77777777" w:rsidR="00AB7DB5" w:rsidRPr="00410497" w:rsidRDefault="00AB7DB5">
            <w:pPr>
              <w:jc w:val="center"/>
            </w:pPr>
          </w:p>
          <w:p w14:paraId="604B9E2D" w14:textId="77777777" w:rsidR="00AB7DB5" w:rsidRPr="00410497" w:rsidRDefault="00AB7DB5">
            <w:pPr>
              <w:jc w:val="center"/>
            </w:pPr>
          </w:p>
        </w:tc>
        <w:tc>
          <w:tcPr>
            <w:tcW w:w="2136" w:type="dxa"/>
            <w:vAlign w:val="center"/>
          </w:tcPr>
          <w:p w14:paraId="500007B4" w14:textId="77777777" w:rsidR="00AB7DB5" w:rsidRPr="00410497" w:rsidRDefault="00AB7DB5">
            <w:pPr>
              <w:jc w:val="center"/>
            </w:pPr>
          </w:p>
        </w:tc>
        <w:tc>
          <w:tcPr>
            <w:tcW w:w="1484" w:type="dxa"/>
            <w:vAlign w:val="center"/>
          </w:tcPr>
          <w:p w14:paraId="2C3458B0" w14:textId="77777777" w:rsidR="00AB7DB5" w:rsidRPr="00410497" w:rsidRDefault="00AB7DB5">
            <w:pPr>
              <w:jc w:val="center"/>
            </w:pPr>
          </w:p>
        </w:tc>
        <w:tc>
          <w:tcPr>
            <w:tcW w:w="1530" w:type="dxa"/>
            <w:vAlign w:val="center"/>
          </w:tcPr>
          <w:p w14:paraId="6F3B18AC" w14:textId="77777777" w:rsidR="00AB7DB5" w:rsidRPr="00410497" w:rsidRDefault="00AB7DB5">
            <w:pPr>
              <w:jc w:val="center"/>
            </w:pPr>
          </w:p>
        </w:tc>
      </w:tr>
      <w:tr w:rsidR="00170890" w:rsidRPr="00410497" w14:paraId="38164E65" w14:textId="77777777">
        <w:tc>
          <w:tcPr>
            <w:tcW w:w="828" w:type="dxa"/>
            <w:vAlign w:val="center"/>
          </w:tcPr>
          <w:p w14:paraId="1762FBD3" w14:textId="77777777" w:rsidR="00AB7DB5" w:rsidRPr="00410497" w:rsidRDefault="00AB7DB5">
            <w:pPr>
              <w:numPr>
                <w:ilvl w:val="0"/>
                <w:numId w:val="25"/>
              </w:numPr>
              <w:jc w:val="center"/>
            </w:pPr>
          </w:p>
        </w:tc>
        <w:tc>
          <w:tcPr>
            <w:tcW w:w="1884" w:type="dxa"/>
            <w:vAlign w:val="center"/>
          </w:tcPr>
          <w:p w14:paraId="4B63986E" w14:textId="77777777" w:rsidR="00AB7DB5" w:rsidRPr="00410497" w:rsidRDefault="00AB7DB5">
            <w:pPr>
              <w:jc w:val="center"/>
            </w:pPr>
          </w:p>
        </w:tc>
        <w:tc>
          <w:tcPr>
            <w:tcW w:w="1356" w:type="dxa"/>
            <w:vAlign w:val="center"/>
          </w:tcPr>
          <w:p w14:paraId="46DB9871" w14:textId="77777777" w:rsidR="00AB7DB5" w:rsidRPr="00410497" w:rsidRDefault="00AB7DB5">
            <w:pPr>
              <w:jc w:val="center"/>
            </w:pPr>
          </w:p>
          <w:p w14:paraId="7173F0C7" w14:textId="77777777" w:rsidR="00AB7DB5" w:rsidRPr="00410497" w:rsidRDefault="00AB7DB5">
            <w:pPr>
              <w:jc w:val="center"/>
            </w:pPr>
          </w:p>
        </w:tc>
        <w:tc>
          <w:tcPr>
            <w:tcW w:w="2136" w:type="dxa"/>
            <w:vAlign w:val="center"/>
          </w:tcPr>
          <w:p w14:paraId="07E8F84F" w14:textId="77777777" w:rsidR="00AB7DB5" w:rsidRPr="00410497" w:rsidRDefault="00AB7DB5">
            <w:pPr>
              <w:jc w:val="center"/>
            </w:pPr>
          </w:p>
        </w:tc>
        <w:tc>
          <w:tcPr>
            <w:tcW w:w="1484" w:type="dxa"/>
            <w:vAlign w:val="center"/>
          </w:tcPr>
          <w:p w14:paraId="0F8AA57A" w14:textId="77777777" w:rsidR="00AB7DB5" w:rsidRPr="00410497" w:rsidRDefault="00AB7DB5">
            <w:pPr>
              <w:jc w:val="center"/>
            </w:pPr>
          </w:p>
        </w:tc>
        <w:tc>
          <w:tcPr>
            <w:tcW w:w="1530" w:type="dxa"/>
            <w:vAlign w:val="center"/>
          </w:tcPr>
          <w:p w14:paraId="54FAE454" w14:textId="77777777" w:rsidR="00AB7DB5" w:rsidRPr="00410497" w:rsidRDefault="00AB7DB5">
            <w:pPr>
              <w:jc w:val="center"/>
            </w:pPr>
          </w:p>
        </w:tc>
      </w:tr>
    </w:tbl>
    <w:p w14:paraId="4ACA5767" w14:textId="77777777" w:rsidR="00AB7DB5" w:rsidRPr="00410497" w:rsidRDefault="00933CD9">
      <w:pPr>
        <w:pStyle w:val="26"/>
        <w:ind w:firstLineChars="0" w:firstLine="0"/>
        <w:jc w:val="left"/>
        <w:rPr>
          <w:rFonts w:ascii="Times New Roman" w:eastAsia="宋体" w:hAnsi="Times New Roman"/>
          <w:b/>
          <w:sz w:val="24"/>
          <w:szCs w:val="24"/>
        </w:rPr>
      </w:pPr>
      <w:r w:rsidRPr="00410497">
        <w:rPr>
          <w:rFonts w:ascii="Times New Roman" w:eastAsia="宋体" w:hAnsi="Times New Roman"/>
          <w:b/>
          <w:sz w:val="24"/>
          <w:szCs w:val="24"/>
        </w:rPr>
        <w:t>说明：</w:t>
      </w:r>
    </w:p>
    <w:p w14:paraId="4F87D4AC" w14:textId="77777777" w:rsidR="00AB7DB5" w:rsidRPr="00410497" w:rsidRDefault="00933CD9">
      <w:pPr>
        <w:pStyle w:val="26"/>
        <w:spacing w:line="520" w:lineRule="exact"/>
        <w:ind w:firstLineChars="150" w:firstLine="365"/>
        <w:jc w:val="left"/>
        <w:rPr>
          <w:rFonts w:ascii="Times New Roman" w:eastAsia="宋体" w:hAnsi="Times New Roman"/>
          <w:sz w:val="24"/>
          <w:szCs w:val="24"/>
        </w:rPr>
      </w:pPr>
      <w:r w:rsidRPr="00410497">
        <w:rPr>
          <w:rFonts w:ascii="Times New Roman" w:eastAsia="宋体" w:hAnsi="Times New Roman" w:hint="eastAsia"/>
          <w:sz w:val="24"/>
          <w:szCs w:val="24"/>
        </w:rPr>
        <w:t>重要</w:t>
      </w:r>
      <w:r w:rsidRPr="00410497">
        <w:rPr>
          <w:rFonts w:ascii="Times New Roman" w:eastAsia="宋体" w:hAnsi="Times New Roman"/>
          <w:sz w:val="24"/>
          <w:szCs w:val="24"/>
        </w:rPr>
        <w:t>技术条款</w:t>
      </w:r>
      <w:r w:rsidRPr="00410497">
        <w:rPr>
          <w:rFonts w:ascii="Times New Roman" w:eastAsia="宋体" w:hAnsi="Times New Roman" w:hint="eastAsia"/>
          <w:sz w:val="24"/>
          <w:szCs w:val="24"/>
        </w:rPr>
        <w:t>是指招标文件</w:t>
      </w:r>
      <w:r w:rsidRPr="00410497">
        <w:rPr>
          <w:rFonts w:ascii="宋体" w:eastAsia="宋体"/>
          <w:sz w:val="24"/>
          <w:szCs w:val="24"/>
        </w:rPr>
        <w:t>“用户需求书”</w:t>
      </w:r>
      <w:r w:rsidRPr="00410497">
        <w:rPr>
          <w:rFonts w:ascii="宋体" w:eastAsia="宋体" w:hint="eastAsia"/>
          <w:sz w:val="24"/>
          <w:szCs w:val="24"/>
        </w:rPr>
        <w:t>的“技术用户需求”中</w:t>
      </w:r>
      <w:r w:rsidRPr="00410497">
        <w:rPr>
          <w:rFonts w:ascii="宋体" w:eastAsia="宋体" w:hint="eastAsia"/>
          <w:b/>
          <w:sz w:val="24"/>
          <w:szCs w:val="24"/>
          <w:u w:val="single"/>
        </w:rPr>
        <w:t>标明</w:t>
      </w:r>
      <w:r w:rsidRPr="00410497">
        <w:rPr>
          <w:rFonts w:ascii="宋体" w:eastAsia="宋体" w:hint="eastAsia"/>
          <w:sz w:val="24"/>
          <w:szCs w:val="24"/>
        </w:rPr>
        <w:t>“★”或“▲”</w:t>
      </w:r>
      <w:r w:rsidRPr="00410497">
        <w:rPr>
          <w:rFonts w:ascii="宋体" w:eastAsia="宋体"/>
          <w:sz w:val="24"/>
          <w:szCs w:val="24"/>
        </w:rPr>
        <w:t>的</w:t>
      </w:r>
      <w:r w:rsidRPr="00410497">
        <w:rPr>
          <w:rFonts w:ascii="Times New Roman" w:eastAsia="宋体" w:hAnsi="Times New Roman"/>
          <w:sz w:val="24"/>
          <w:szCs w:val="24"/>
        </w:rPr>
        <w:t>内容</w:t>
      </w:r>
      <w:r w:rsidRPr="00410497">
        <w:rPr>
          <w:rFonts w:ascii="Times New Roman" w:eastAsia="宋体" w:hAnsi="Times New Roman" w:hint="eastAsia"/>
          <w:sz w:val="24"/>
          <w:szCs w:val="24"/>
        </w:rPr>
        <w:t>，投标人必须对该部分进行</w:t>
      </w:r>
      <w:r w:rsidRPr="00410497">
        <w:rPr>
          <w:rFonts w:ascii="Times New Roman" w:eastAsia="宋体" w:hAnsi="Times New Roman"/>
          <w:sz w:val="24"/>
          <w:szCs w:val="24"/>
        </w:rPr>
        <w:t>内容逐条响应</w:t>
      </w:r>
      <w:r w:rsidRPr="00410497">
        <w:rPr>
          <w:rFonts w:ascii="Times New Roman" w:eastAsia="宋体" w:hAnsi="Times New Roman" w:hint="eastAsia"/>
          <w:sz w:val="24"/>
          <w:szCs w:val="24"/>
        </w:rPr>
        <w:t>，同时，要求提供相关证明材料的必须按要求提供</w:t>
      </w:r>
      <w:r w:rsidRPr="00410497">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28F6A48D" w14:textId="77777777" w:rsidR="00AB7DB5" w:rsidRPr="00410497" w:rsidRDefault="00AB7DB5">
      <w:pPr>
        <w:pStyle w:val="26"/>
        <w:spacing w:line="276" w:lineRule="auto"/>
        <w:ind w:firstLineChars="0" w:firstLine="0"/>
        <w:jc w:val="left"/>
        <w:rPr>
          <w:rFonts w:ascii="Times New Roman" w:eastAsia="宋体" w:hAnsi="Times New Roman"/>
          <w:sz w:val="24"/>
          <w:szCs w:val="24"/>
        </w:rPr>
      </w:pPr>
    </w:p>
    <w:p w14:paraId="19137570" w14:textId="77777777" w:rsidR="00AB7DB5" w:rsidRPr="00410497" w:rsidRDefault="00AB7DB5">
      <w:pPr>
        <w:pStyle w:val="26"/>
        <w:spacing w:line="276" w:lineRule="auto"/>
        <w:ind w:firstLineChars="0" w:firstLine="0"/>
        <w:jc w:val="left"/>
        <w:rPr>
          <w:rFonts w:ascii="Times New Roman" w:eastAsia="宋体" w:hAnsi="Times New Roman"/>
          <w:sz w:val="24"/>
          <w:szCs w:val="24"/>
        </w:rPr>
      </w:pPr>
    </w:p>
    <w:p w14:paraId="1A8D16B7" w14:textId="77777777" w:rsidR="00AB7DB5" w:rsidRPr="00410497" w:rsidRDefault="00933CD9">
      <w:pPr>
        <w:spacing w:line="276" w:lineRule="auto"/>
        <w:rPr>
          <w:sz w:val="24"/>
        </w:rPr>
      </w:pPr>
      <w:r w:rsidRPr="00410497">
        <w:rPr>
          <w:sz w:val="24"/>
        </w:rPr>
        <w:t>投标人名称：</w:t>
      </w:r>
      <w:r w:rsidRPr="00410497">
        <w:rPr>
          <w:sz w:val="24"/>
          <w:u w:val="single"/>
        </w:rPr>
        <w:t xml:space="preserve">             </w:t>
      </w:r>
      <w:r w:rsidRPr="00410497">
        <w:rPr>
          <w:sz w:val="24"/>
        </w:rPr>
        <w:t>（盖章）</w:t>
      </w:r>
    </w:p>
    <w:p w14:paraId="31AD39D5" w14:textId="77777777" w:rsidR="00AB7DB5" w:rsidRPr="00410497" w:rsidRDefault="00AB7DB5">
      <w:pPr>
        <w:spacing w:line="276" w:lineRule="auto"/>
        <w:rPr>
          <w:sz w:val="24"/>
        </w:rPr>
      </w:pPr>
    </w:p>
    <w:p w14:paraId="5D906191" w14:textId="77777777" w:rsidR="00AB7DB5" w:rsidRPr="00410497" w:rsidRDefault="00933CD9">
      <w:pPr>
        <w:spacing w:line="276" w:lineRule="auto"/>
        <w:rPr>
          <w:sz w:val="24"/>
        </w:rPr>
      </w:pPr>
      <w:r w:rsidRPr="00410497">
        <w:rPr>
          <w:sz w:val="24"/>
        </w:rPr>
        <w:t>投标人代表：</w:t>
      </w:r>
      <w:r w:rsidRPr="00410497">
        <w:rPr>
          <w:sz w:val="24"/>
          <w:u w:val="single"/>
        </w:rPr>
        <w:t xml:space="preserve">             </w:t>
      </w:r>
      <w:r w:rsidRPr="00410497">
        <w:rPr>
          <w:sz w:val="24"/>
        </w:rPr>
        <w:t>（签署）</w:t>
      </w:r>
    </w:p>
    <w:p w14:paraId="06FBD291" w14:textId="77777777" w:rsidR="00AB7DB5" w:rsidRPr="00410497" w:rsidRDefault="00AB7DB5">
      <w:pPr>
        <w:spacing w:line="276" w:lineRule="auto"/>
        <w:rPr>
          <w:sz w:val="24"/>
        </w:rPr>
      </w:pPr>
    </w:p>
    <w:p w14:paraId="05C9C4D1" w14:textId="77777777" w:rsidR="00AB7DB5" w:rsidRPr="00410497" w:rsidRDefault="00933CD9">
      <w:pPr>
        <w:spacing w:line="276" w:lineRule="auto"/>
        <w:rPr>
          <w:rStyle w:val="GB2312"/>
          <w:rFonts w:ascii="Times New Roman" w:eastAsia="宋体" w:hAnsi="Times New Roman"/>
        </w:rPr>
      </w:pPr>
      <w:r w:rsidRPr="00410497">
        <w:rPr>
          <w:sz w:val="24"/>
        </w:rPr>
        <w:t>日</w:t>
      </w:r>
      <w:r w:rsidRPr="00410497">
        <w:rPr>
          <w:sz w:val="24"/>
        </w:rPr>
        <w:t xml:space="preserve">      </w:t>
      </w:r>
      <w:r w:rsidRPr="00410497">
        <w:rPr>
          <w:sz w:val="24"/>
        </w:rPr>
        <w:t>期：</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28904BFC" w14:textId="77777777" w:rsidR="00AB7DB5" w:rsidRPr="00410497" w:rsidRDefault="00AB7DB5">
      <w:pPr>
        <w:spacing w:line="276" w:lineRule="auto"/>
        <w:rPr>
          <w:rStyle w:val="GB2312"/>
          <w:rFonts w:ascii="Times New Roman" w:eastAsia="宋体" w:hAnsi="Times New Roman"/>
        </w:rPr>
      </w:pPr>
    </w:p>
    <w:p w14:paraId="42BFD604" w14:textId="77777777" w:rsidR="00AB7DB5" w:rsidRPr="00410497" w:rsidRDefault="00933CD9">
      <w:pPr>
        <w:numPr>
          <w:ilvl w:val="0"/>
          <w:numId w:val="13"/>
        </w:numPr>
        <w:jc w:val="left"/>
        <w:outlineLvl w:val="1"/>
        <w:rPr>
          <w:sz w:val="24"/>
        </w:rPr>
      </w:pPr>
      <w:r w:rsidRPr="00410497">
        <w:rPr>
          <w:rStyle w:val="GB2312"/>
          <w:rFonts w:ascii="Times New Roman" w:eastAsia="宋体" w:hAnsi="Times New Roman"/>
        </w:rPr>
        <w:br w:type="page"/>
      </w:r>
      <w:bookmarkStart w:id="210" w:name="_Toc528262108"/>
      <w:r w:rsidRPr="00410497">
        <w:rPr>
          <w:rStyle w:val="GB2312"/>
          <w:rFonts w:ascii="Times New Roman" w:eastAsia="宋体" w:hAnsi="Times New Roman"/>
          <w:b/>
        </w:rPr>
        <w:lastRenderedPageBreak/>
        <w:t>唱标信封内容</w:t>
      </w:r>
      <w:bookmarkEnd w:id="210"/>
    </w:p>
    <w:p w14:paraId="54823EA1"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唱标信封</w:t>
      </w:r>
    </w:p>
    <w:p w14:paraId="23A984E6" w14:textId="77777777" w:rsidR="00AB7DB5" w:rsidRPr="00410497" w:rsidRDefault="00933CD9">
      <w:pPr>
        <w:pStyle w:val="26"/>
        <w:ind w:firstLineChars="0" w:firstLine="0"/>
        <w:rPr>
          <w:rFonts w:ascii="Times New Roman" w:eastAsia="宋体" w:hAnsi="Times New Roman"/>
          <w:sz w:val="24"/>
          <w:szCs w:val="24"/>
        </w:rPr>
      </w:pPr>
      <w:r w:rsidRPr="00410497">
        <w:rPr>
          <w:rFonts w:ascii="Times New Roman" w:eastAsia="宋体" w:hAnsi="Times New Roman"/>
          <w:sz w:val="24"/>
          <w:szCs w:val="24"/>
        </w:rPr>
        <w:t>唱标信封内装：（独立密封）</w:t>
      </w:r>
    </w:p>
    <w:p w14:paraId="395C404D" w14:textId="77777777" w:rsidR="00AB7DB5" w:rsidRPr="00410497" w:rsidRDefault="00933CD9">
      <w:pPr>
        <w:pStyle w:val="26"/>
        <w:numPr>
          <w:ilvl w:val="0"/>
          <w:numId w:val="26"/>
        </w:numPr>
        <w:spacing w:line="360" w:lineRule="auto"/>
        <w:ind w:firstLineChars="0"/>
        <w:rPr>
          <w:rFonts w:ascii="Times New Roman" w:eastAsia="宋体" w:hAnsi="Times New Roman"/>
          <w:sz w:val="24"/>
          <w:szCs w:val="24"/>
        </w:rPr>
      </w:pPr>
      <w:r w:rsidRPr="00410497">
        <w:rPr>
          <w:rFonts w:ascii="Times New Roman" w:eastAsia="宋体" w:hAnsi="Times New Roman" w:hint="eastAsia"/>
          <w:sz w:val="24"/>
          <w:szCs w:val="24"/>
        </w:rPr>
        <w:t>开标一览表（报价表）（原件）</w:t>
      </w:r>
      <w:r w:rsidRPr="00410497">
        <w:rPr>
          <w:rFonts w:ascii="Times New Roman" w:eastAsia="宋体" w:hAnsi="Times New Roman"/>
          <w:sz w:val="24"/>
          <w:szCs w:val="24"/>
        </w:rPr>
        <w:t>；</w:t>
      </w:r>
    </w:p>
    <w:p w14:paraId="231B8E29" w14:textId="77777777" w:rsidR="00AB7DB5" w:rsidRPr="00410497" w:rsidRDefault="00933CD9">
      <w:pPr>
        <w:pStyle w:val="26"/>
        <w:numPr>
          <w:ilvl w:val="0"/>
          <w:numId w:val="26"/>
        </w:numPr>
        <w:spacing w:line="360" w:lineRule="auto"/>
        <w:ind w:firstLineChars="0"/>
        <w:rPr>
          <w:rFonts w:ascii="Times New Roman" w:eastAsia="宋体" w:hAnsi="Times New Roman"/>
          <w:sz w:val="24"/>
          <w:szCs w:val="24"/>
        </w:rPr>
      </w:pPr>
      <w:r w:rsidRPr="00410497">
        <w:rPr>
          <w:rFonts w:ascii="Times New Roman" w:eastAsia="宋体" w:hAnsi="Times New Roman"/>
          <w:sz w:val="24"/>
          <w:szCs w:val="24"/>
        </w:rPr>
        <w:t>投标保证金汇入情况说明；</w:t>
      </w:r>
    </w:p>
    <w:p w14:paraId="7329799B" w14:textId="77777777" w:rsidR="00AB7DB5" w:rsidRPr="00410497" w:rsidRDefault="00933CD9">
      <w:pPr>
        <w:pStyle w:val="26"/>
        <w:numPr>
          <w:ilvl w:val="0"/>
          <w:numId w:val="26"/>
        </w:numPr>
        <w:spacing w:line="360" w:lineRule="auto"/>
        <w:ind w:firstLineChars="0"/>
        <w:rPr>
          <w:rFonts w:ascii="Times New Roman" w:eastAsia="宋体" w:hAnsi="Times New Roman"/>
          <w:sz w:val="24"/>
          <w:szCs w:val="24"/>
        </w:rPr>
      </w:pPr>
      <w:r w:rsidRPr="00410497">
        <w:rPr>
          <w:rFonts w:ascii="Times New Roman" w:eastAsia="宋体" w:hAnsi="Times New Roman"/>
          <w:sz w:val="24"/>
          <w:szCs w:val="24"/>
        </w:rPr>
        <w:t>保证金进帐凭证；</w:t>
      </w:r>
    </w:p>
    <w:p w14:paraId="192B30CA" w14:textId="77777777" w:rsidR="00AB7DB5" w:rsidRPr="00410497" w:rsidRDefault="00933CD9">
      <w:pPr>
        <w:pStyle w:val="26"/>
        <w:numPr>
          <w:ilvl w:val="0"/>
          <w:numId w:val="26"/>
        </w:numPr>
        <w:spacing w:line="360" w:lineRule="auto"/>
        <w:ind w:firstLineChars="0"/>
        <w:rPr>
          <w:rFonts w:ascii="Times New Roman" w:eastAsia="宋体" w:hAnsi="Times New Roman"/>
          <w:sz w:val="24"/>
          <w:szCs w:val="24"/>
        </w:rPr>
      </w:pPr>
      <w:r w:rsidRPr="00410497">
        <w:rPr>
          <w:rFonts w:ascii="Times New Roman" w:eastAsia="宋体" w:hAnsi="Times New Roman"/>
          <w:sz w:val="24"/>
          <w:szCs w:val="24"/>
        </w:rPr>
        <w:t>投标文件电子档。</w:t>
      </w:r>
    </w:p>
    <w:p w14:paraId="28FB6411" w14:textId="77777777" w:rsidR="00AB7DB5" w:rsidRPr="00410497" w:rsidRDefault="00AB7DB5">
      <w:pPr>
        <w:pStyle w:val="26"/>
        <w:spacing w:line="360" w:lineRule="auto"/>
        <w:ind w:firstLineChars="0"/>
        <w:rPr>
          <w:rFonts w:ascii="Times New Roman" w:eastAsia="宋体" w:hAnsi="Times New Roman"/>
          <w:sz w:val="24"/>
          <w:szCs w:val="24"/>
        </w:rPr>
      </w:pPr>
    </w:p>
    <w:p w14:paraId="4F3A99DF" w14:textId="77777777" w:rsidR="00AB7DB5" w:rsidRPr="00410497" w:rsidRDefault="00AB7DB5">
      <w:pPr>
        <w:pStyle w:val="26"/>
        <w:spacing w:line="360" w:lineRule="auto"/>
        <w:ind w:firstLineChars="0"/>
        <w:rPr>
          <w:rFonts w:ascii="Times New Roman" w:eastAsia="宋体" w:hAnsi="Times New Roman"/>
          <w:sz w:val="24"/>
          <w:szCs w:val="24"/>
        </w:rPr>
      </w:pPr>
    </w:p>
    <w:p w14:paraId="162DD49C" w14:textId="77777777" w:rsidR="00AB7DB5" w:rsidRPr="00410497" w:rsidRDefault="00933CD9">
      <w:pPr>
        <w:numPr>
          <w:ilvl w:val="0"/>
          <w:numId w:val="13"/>
        </w:numPr>
        <w:spacing w:line="360" w:lineRule="auto"/>
        <w:jc w:val="left"/>
        <w:outlineLvl w:val="1"/>
        <w:rPr>
          <w:rStyle w:val="GB2312"/>
          <w:rFonts w:ascii="Times New Roman" w:eastAsia="宋体" w:hAnsi="Times New Roman"/>
          <w:b/>
          <w:szCs w:val="22"/>
        </w:rPr>
      </w:pPr>
      <w:r w:rsidRPr="00410497">
        <w:rPr>
          <w:rStyle w:val="GB2312"/>
          <w:rFonts w:ascii="Times New Roman" w:eastAsia="宋体" w:hAnsi="Times New Roman"/>
          <w:b/>
          <w:szCs w:val="22"/>
        </w:rPr>
        <w:br w:type="page"/>
      </w:r>
      <w:bookmarkStart w:id="211" w:name="_Toc528262109"/>
      <w:bookmarkStart w:id="212" w:name="_Ref374003842"/>
      <w:bookmarkStart w:id="213" w:name="_Ref371345944"/>
      <w:bookmarkStart w:id="214" w:name="_Toc364849349"/>
      <w:bookmarkStart w:id="215" w:name="_Ref371346025"/>
      <w:bookmarkStart w:id="216" w:name="_Ref371345969"/>
      <w:bookmarkStart w:id="217" w:name="_Toc369342394"/>
      <w:r w:rsidRPr="00410497">
        <w:rPr>
          <w:rStyle w:val="GB2312"/>
          <w:rFonts w:ascii="Times New Roman" w:eastAsia="宋体" w:hAnsi="Times New Roman" w:hint="eastAsia"/>
          <w:b/>
          <w:szCs w:val="22"/>
        </w:rPr>
        <w:lastRenderedPageBreak/>
        <w:t>其他附件（投标人根据实际情况使用）</w:t>
      </w:r>
      <w:bookmarkEnd w:id="211"/>
    </w:p>
    <w:p w14:paraId="77421AEB"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szCs w:val="22"/>
        </w:rPr>
      </w:pPr>
      <w:bookmarkStart w:id="218" w:name="_Toc528262110"/>
      <w:r w:rsidRPr="00410497">
        <w:rPr>
          <w:rStyle w:val="GB2312"/>
          <w:rFonts w:ascii="Times New Roman" w:eastAsia="宋体" w:hAnsi="Times New Roman"/>
          <w:b/>
          <w:szCs w:val="22"/>
        </w:rPr>
        <w:t>投标保证金汇入情况说明格式</w:t>
      </w:r>
      <w:bookmarkEnd w:id="212"/>
      <w:bookmarkEnd w:id="218"/>
    </w:p>
    <w:p w14:paraId="3E0F96B1" w14:textId="77777777" w:rsidR="00AB7DB5" w:rsidRPr="00410497" w:rsidRDefault="00933CD9" w:rsidP="00757108">
      <w:pPr>
        <w:pStyle w:val="afff8"/>
        <w:spacing w:beforeLines="50" w:before="156" w:afterLines="50" w:after="156" w:line="240" w:lineRule="auto"/>
        <w:jc w:val="center"/>
        <w:rPr>
          <w:rFonts w:ascii="Times New Roman" w:eastAsia="宋体" w:hAnsi="Times New Roman"/>
          <w:b/>
          <w:sz w:val="32"/>
          <w:szCs w:val="32"/>
        </w:rPr>
      </w:pPr>
      <w:r w:rsidRPr="00410497">
        <w:rPr>
          <w:rFonts w:ascii="Times New Roman" w:eastAsia="宋体" w:hAnsi="Times New Roman"/>
          <w:b/>
          <w:sz w:val="32"/>
          <w:szCs w:val="32"/>
        </w:rPr>
        <w:t>投标保证金汇入情况说明</w:t>
      </w:r>
    </w:p>
    <w:p w14:paraId="7714DEBC" w14:textId="77777777" w:rsidR="00AB7DB5" w:rsidRPr="00410497" w:rsidRDefault="00933CD9">
      <w:pPr>
        <w:spacing w:line="360" w:lineRule="auto"/>
        <w:rPr>
          <w:sz w:val="24"/>
        </w:rPr>
      </w:pPr>
      <w:r w:rsidRPr="00410497">
        <w:rPr>
          <w:sz w:val="24"/>
        </w:rPr>
        <w:t>致：广东洲际招标代理有限公司：</w:t>
      </w:r>
    </w:p>
    <w:p w14:paraId="76B1DBB6" w14:textId="77777777" w:rsidR="00AB7DB5" w:rsidRPr="00410497" w:rsidRDefault="00933CD9">
      <w:pPr>
        <w:spacing w:line="360" w:lineRule="auto"/>
        <w:ind w:firstLineChars="200" w:firstLine="487"/>
        <w:rPr>
          <w:sz w:val="24"/>
        </w:rPr>
      </w:pPr>
      <w:r w:rsidRPr="00410497">
        <w:rPr>
          <w:sz w:val="24"/>
        </w:rPr>
        <w:t>本单位已按</w:t>
      </w:r>
      <w:r w:rsidRPr="00410497">
        <w:rPr>
          <w:sz w:val="24"/>
          <w:u w:val="single"/>
        </w:rPr>
        <w:t xml:space="preserve">     </w:t>
      </w:r>
      <w:r w:rsidRPr="00410497">
        <w:rPr>
          <w:sz w:val="24"/>
        </w:rPr>
        <w:t>项目（项目编号：</w:t>
      </w:r>
      <w:r w:rsidRPr="00410497">
        <w:rPr>
          <w:sz w:val="24"/>
          <w:u w:val="single"/>
        </w:rPr>
        <w:t xml:space="preserve">     </w:t>
      </w:r>
      <w:r w:rsidRPr="00410497">
        <w:rPr>
          <w:sz w:val="24"/>
        </w:rPr>
        <w:t>）的招标文件要求，于</w:t>
      </w:r>
      <w:r w:rsidRPr="00410497">
        <w:rPr>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日前以</w:t>
      </w:r>
      <w:r w:rsidRPr="00410497">
        <w:rPr>
          <w:sz w:val="24"/>
          <w:u w:val="single"/>
        </w:rPr>
        <w:t xml:space="preserve">           </w:t>
      </w:r>
      <w:r w:rsidRPr="00410497">
        <w:rPr>
          <w:sz w:val="24"/>
          <w:u w:val="single"/>
        </w:rPr>
        <w:t>（付款形式）</w:t>
      </w:r>
      <w:r w:rsidRPr="00410497">
        <w:rPr>
          <w:sz w:val="24"/>
        </w:rPr>
        <w:t>方式汇入指定帐户（帐户名称：</w:t>
      </w:r>
      <w:r w:rsidRPr="00410497">
        <w:rPr>
          <w:sz w:val="24"/>
          <w:u w:val="single"/>
        </w:rPr>
        <w:t xml:space="preserve">        </w:t>
      </w:r>
      <w:r w:rsidRPr="00410497">
        <w:rPr>
          <w:sz w:val="24"/>
        </w:rPr>
        <w:t>，帐号</w:t>
      </w:r>
      <w:r w:rsidRPr="00410497">
        <w:rPr>
          <w:sz w:val="24"/>
        </w:rPr>
        <w:t xml:space="preserve"> </w:t>
      </w:r>
      <w:r w:rsidRPr="00410497">
        <w:rPr>
          <w:sz w:val="24"/>
          <w:u w:val="single"/>
        </w:rPr>
        <w:t xml:space="preserve">       </w:t>
      </w:r>
      <w:r w:rsidRPr="00410497">
        <w:rPr>
          <w:sz w:val="24"/>
        </w:rPr>
        <w:t>，开户银行：</w:t>
      </w:r>
      <w:r w:rsidRPr="00410497">
        <w:rPr>
          <w:sz w:val="24"/>
          <w:u w:val="single"/>
        </w:rPr>
        <w:t xml:space="preserve">             </w:t>
      </w:r>
      <w:r w:rsidRPr="00410497">
        <w:rPr>
          <w:sz w:val="24"/>
        </w:rPr>
        <w:t>）。</w:t>
      </w:r>
    </w:p>
    <w:p w14:paraId="2046DA6B" w14:textId="77777777" w:rsidR="00AB7DB5" w:rsidRPr="00410497" w:rsidRDefault="00933CD9">
      <w:pPr>
        <w:spacing w:line="360" w:lineRule="auto"/>
        <w:ind w:firstLineChars="200" w:firstLine="487"/>
        <w:rPr>
          <w:sz w:val="24"/>
        </w:rPr>
      </w:pPr>
      <w:r w:rsidRPr="00410497">
        <w:rPr>
          <w:sz w:val="24"/>
        </w:rPr>
        <w:t>本单位投标保证金的汇款情况：（详见附件－投标保证金进帐单）</w:t>
      </w:r>
    </w:p>
    <w:p w14:paraId="5935F3BE" w14:textId="77777777" w:rsidR="00AB7DB5" w:rsidRPr="00410497" w:rsidRDefault="00933CD9">
      <w:pPr>
        <w:spacing w:line="360" w:lineRule="auto"/>
        <w:ind w:firstLineChars="200" w:firstLine="487"/>
        <w:rPr>
          <w:sz w:val="24"/>
        </w:rPr>
      </w:pPr>
      <w:r w:rsidRPr="00410497">
        <w:rPr>
          <w:sz w:val="24"/>
        </w:rPr>
        <w:t>汇出时间：</w:t>
      </w:r>
      <w:r w:rsidRPr="00410497">
        <w:rPr>
          <w:sz w:val="24"/>
        </w:rPr>
        <w:t xml:space="preserve">    </w:t>
      </w:r>
      <w:r w:rsidRPr="00410497">
        <w:rPr>
          <w:sz w:val="24"/>
        </w:rPr>
        <w:t>年</w:t>
      </w:r>
      <w:r w:rsidRPr="00410497">
        <w:rPr>
          <w:sz w:val="24"/>
        </w:rPr>
        <w:t xml:space="preserve">    </w:t>
      </w:r>
      <w:r w:rsidRPr="00410497">
        <w:rPr>
          <w:sz w:val="24"/>
        </w:rPr>
        <w:t>月</w:t>
      </w:r>
      <w:r w:rsidRPr="00410497">
        <w:rPr>
          <w:sz w:val="24"/>
        </w:rPr>
        <w:t xml:space="preserve">    </w:t>
      </w:r>
      <w:r w:rsidRPr="00410497">
        <w:rPr>
          <w:sz w:val="24"/>
        </w:rPr>
        <w:t>日</w:t>
      </w:r>
    </w:p>
    <w:p w14:paraId="05D494B2" w14:textId="77777777" w:rsidR="00AB7DB5" w:rsidRPr="00410497" w:rsidRDefault="00933CD9">
      <w:pPr>
        <w:spacing w:line="360" w:lineRule="auto"/>
        <w:ind w:firstLineChars="200" w:firstLine="487"/>
        <w:rPr>
          <w:sz w:val="24"/>
        </w:rPr>
      </w:pPr>
      <w:r w:rsidRPr="00410497">
        <w:rPr>
          <w:sz w:val="24"/>
        </w:rPr>
        <w:t>汇款金额：（大写）人民币</w:t>
      </w:r>
      <w:r w:rsidRPr="00410497">
        <w:rPr>
          <w:sz w:val="24"/>
        </w:rPr>
        <w:t xml:space="preserve">       </w:t>
      </w:r>
      <w:r w:rsidRPr="00410497">
        <w:rPr>
          <w:sz w:val="24"/>
        </w:rPr>
        <w:t>元整（小写：￥</w:t>
      </w:r>
      <w:r w:rsidRPr="00410497">
        <w:rPr>
          <w:sz w:val="24"/>
        </w:rPr>
        <w:t xml:space="preserve">      </w:t>
      </w:r>
      <w:r w:rsidRPr="00410497">
        <w:rPr>
          <w:sz w:val="24"/>
        </w:rPr>
        <w:t>元）</w:t>
      </w:r>
    </w:p>
    <w:p w14:paraId="47592DE1" w14:textId="77777777" w:rsidR="00AB7DB5" w:rsidRPr="00410497" w:rsidRDefault="00933CD9">
      <w:pPr>
        <w:spacing w:line="360" w:lineRule="auto"/>
        <w:ind w:firstLineChars="200" w:firstLine="487"/>
        <w:rPr>
          <w:sz w:val="24"/>
        </w:rPr>
      </w:pPr>
      <w:r w:rsidRPr="00410497">
        <w:rPr>
          <w:sz w:val="24"/>
        </w:rPr>
        <w:t>汇款帐户名称：</w:t>
      </w:r>
      <w:r w:rsidRPr="00410497">
        <w:rPr>
          <w:sz w:val="24"/>
          <w:u w:val="single"/>
        </w:rPr>
        <w:t xml:space="preserve">  </w:t>
      </w:r>
      <w:r w:rsidRPr="00410497">
        <w:rPr>
          <w:sz w:val="24"/>
          <w:u w:val="single"/>
        </w:rPr>
        <w:t>（必须是投标时使用的帐户名）</w:t>
      </w:r>
      <w:r w:rsidRPr="00410497">
        <w:rPr>
          <w:sz w:val="24"/>
          <w:u w:val="single"/>
        </w:rPr>
        <w:t xml:space="preserve">   </w:t>
      </w:r>
    </w:p>
    <w:p w14:paraId="4341F9F0" w14:textId="77777777" w:rsidR="00AB7DB5" w:rsidRPr="00410497" w:rsidRDefault="00933CD9">
      <w:pPr>
        <w:spacing w:line="360" w:lineRule="auto"/>
        <w:ind w:firstLineChars="200" w:firstLine="487"/>
        <w:rPr>
          <w:sz w:val="24"/>
        </w:rPr>
      </w:pPr>
      <w:r w:rsidRPr="00410497">
        <w:rPr>
          <w:sz w:val="24"/>
        </w:rPr>
        <w:t>帐</w:t>
      </w:r>
      <w:r w:rsidRPr="00410497">
        <w:rPr>
          <w:sz w:val="24"/>
        </w:rPr>
        <w:t xml:space="preserve">    </w:t>
      </w:r>
      <w:r w:rsidRPr="00410497">
        <w:rPr>
          <w:sz w:val="24"/>
        </w:rPr>
        <w:t>号：</w:t>
      </w:r>
      <w:r w:rsidRPr="00410497">
        <w:rPr>
          <w:sz w:val="24"/>
          <w:u w:val="single"/>
        </w:rPr>
        <w:t xml:space="preserve">  </w:t>
      </w:r>
      <w:r w:rsidRPr="00410497">
        <w:rPr>
          <w:sz w:val="24"/>
          <w:u w:val="single"/>
        </w:rPr>
        <w:t>（必须是投标时使用的帐号）</w:t>
      </w:r>
      <w:r w:rsidRPr="00410497">
        <w:rPr>
          <w:sz w:val="24"/>
          <w:u w:val="single"/>
        </w:rPr>
        <w:t xml:space="preserve">  </w:t>
      </w:r>
    </w:p>
    <w:p w14:paraId="551E46ED" w14:textId="77777777" w:rsidR="00AB7DB5" w:rsidRPr="00410497" w:rsidRDefault="00933CD9">
      <w:pPr>
        <w:spacing w:line="360" w:lineRule="auto"/>
        <w:ind w:firstLineChars="200" w:firstLine="487"/>
        <w:rPr>
          <w:sz w:val="24"/>
        </w:rPr>
      </w:pPr>
      <w:r w:rsidRPr="00410497">
        <w:rPr>
          <w:sz w:val="24"/>
        </w:rPr>
        <w:t>开户银行：</w:t>
      </w:r>
      <w:r w:rsidRPr="00410497">
        <w:rPr>
          <w:sz w:val="24"/>
          <w:u w:val="single"/>
        </w:rPr>
        <w:t xml:space="preserve">                                 </w:t>
      </w:r>
    </w:p>
    <w:p w14:paraId="0593CAAB" w14:textId="77777777" w:rsidR="00AB7DB5" w:rsidRPr="00410497" w:rsidRDefault="00933CD9">
      <w:pPr>
        <w:spacing w:line="360" w:lineRule="auto"/>
        <w:ind w:firstLineChars="200" w:firstLine="487"/>
        <w:rPr>
          <w:sz w:val="24"/>
        </w:rPr>
      </w:pPr>
      <w:r w:rsidRPr="00410497">
        <w:rPr>
          <w:sz w:val="24"/>
        </w:rPr>
        <w:t>本单位谨承诺上述资料是正确、真实的，如因上述证明与事实不符导致的一切损失，本单位保证承担赔偿等一切法律责任。</w:t>
      </w:r>
    </w:p>
    <w:p w14:paraId="11D2AA10" w14:textId="77777777" w:rsidR="00AB7DB5" w:rsidRPr="00410497" w:rsidRDefault="00933CD9">
      <w:pPr>
        <w:spacing w:line="360" w:lineRule="auto"/>
        <w:ind w:firstLineChars="200" w:firstLine="487"/>
        <w:rPr>
          <w:sz w:val="24"/>
        </w:rPr>
      </w:pPr>
      <w:r w:rsidRPr="00410497">
        <w:rPr>
          <w:sz w:val="24"/>
        </w:rPr>
        <w:t>投标保证金退回时，请按上述资料退回。</w:t>
      </w:r>
    </w:p>
    <w:p w14:paraId="59D2D42B" w14:textId="77777777" w:rsidR="00AB7DB5" w:rsidRPr="00410497" w:rsidRDefault="00AB7DB5">
      <w:pPr>
        <w:spacing w:line="360" w:lineRule="auto"/>
        <w:rPr>
          <w:sz w:val="24"/>
        </w:rPr>
      </w:pPr>
    </w:p>
    <w:p w14:paraId="082263D8" w14:textId="77777777" w:rsidR="00AB7DB5" w:rsidRPr="00410497" w:rsidRDefault="00933CD9">
      <w:pPr>
        <w:spacing w:line="360" w:lineRule="auto"/>
        <w:ind w:rightChars="402" w:right="859"/>
        <w:jc w:val="right"/>
        <w:rPr>
          <w:sz w:val="24"/>
        </w:rPr>
      </w:pPr>
      <w:r w:rsidRPr="00410497">
        <w:rPr>
          <w:sz w:val="24"/>
        </w:rPr>
        <w:t>（单位公章）</w:t>
      </w:r>
    </w:p>
    <w:p w14:paraId="2A5D105D" w14:textId="77777777" w:rsidR="00AB7DB5" w:rsidRPr="00410497" w:rsidRDefault="00933CD9">
      <w:pPr>
        <w:wordWrap w:val="0"/>
        <w:spacing w:line="360" w:lineRule="auto"/>
        <w:ind w:rightChars="299" w:right="639"/>
        <w:jc w:val="right"/>
        <w:rPr>
          <w:sz w:val="24"/>
        </w:rPr>
      </w:pPr>
      <w:r w:rsidRPr="00410497">
        <w:rPr>
          <w:sz w:val="24"/>
        </w:rPr>
        <w:t>二</w:t>
      </w:r>
      <w:r w:rsidRPr="00410497">
        <w:rPr>
          <w:sz w:val="24"/>
        </w:rPr>
        <w:t>O</w:t>
      </w:r>
      <w:r w:rsidRPr="00410497">
        <w:rPr>
          <w:sz w:val="24"/>
        </w:rPr>
        <w:t>一</w:t>
      </w:r>
      <w:r w:rsidRPr="00410497">
        <w:rPr>
          <w:rFonts w:hint="eastAsia"/>
          <w:sz w:val="24"/>
          <w:u w:val="single"/>
        </w:rPr>
        <w:t xml:space="preserve">   </w:t>
      </w:r>
      <w:r w:rsidRPr="00410497">
        <w:rPr>
          <w:sz w:val="24"/>
        </w:rPr>
        <w:t>年</w:t>
      </w:r>
      <w:r w:rsidRPr="00410497">
        <w:rPr>
          <w:sz w:val="24"/>
          <w:u w:val="single"/>
        </w:rPr>
        <w:t xml:space="preserve">  </w:t>
      </w:r>
      <w:r w:rsidRPr="00410497">
        <w:rPr>
          <w:sz w:val="24"/>
        </w:rPr>
        <w:t>月</w:t>
      </w:r>
      <w:r w:rsidRPr="00410497">
        <w:rPr>
          <w:sz w:val="24"/>
          <w:u w:val="single"/>
        </w:rPr>
        <w:t xml:space="preserve">  </w:t>
      </w:r>
      <w:r w:rsidRPr="00410497">
        <w:rPr>
          <w:sz w:val="24"/>
        </w:rPr>
        <w:t>日</w:t>
      </w:r>
    </w:p>
    <w:p w14:paraId="4F4990C8" w14:textId="77777777" w:rsidR="00AB7DB5" w:rsidRPr="00410497" w:rsidRDefault="00AB7DB5">
      <w:pPr>
        <w:spacing w:line="360" w:lineRule="auto"/>
        <w:rPr>
          <w:sz w:val="24"/>
        </w:rPr>
      </w:pPr>
    </w:p>
    <w:p w14:paraId="5444300E" w14:textId="77777777" w:rsidR="00AB7DB5" w:rsidRPr="00410497" w:rsidRDefault="00933CD9">
      <w:pPr>
        <w:spacing w:line="360" w:lineRule="auto"/>
        <w:rPr>
          <w:rStyle w:val="GB2312"/>
          <w:rFonts w:ascii="Times New Roman" w:hAnsi="Times New Roman"/>
        </w:rPr>
      </w:pPr>
      <w:r w:rsidRPr="00410497">
        <w:rPr>
          <w:sz w:val="24"/>
        </w:rPr>
        <w:t>单位名称：</w:t>
      </w:r>
      <w:r w:rsidRPr="00410497">
        <w:rPr>
          <w:sz w:val="24"/>
          <w:u w:val="single"/>
        </w:rPr>
        <w:t xml:space="preserve">           </w:t>
      </w:r>
      <w:r w:rsidRPr="00410497">
        <w:rPr>
          <w:rStyle w:val="GB2312"/>
          <w:rFonts w:ascii="Times New Roman" w:hAnsi="Times New Roman"/>
        </w:rPr>
        <w:t>（</w:t>
      </w:r>
      <w:r w:rsidRPr="00410497">
        <w:rPr>
          <w:rStyle w:val="GB2312"/>
          <w:rFonts w:ascii="Times New Roman" w:eastAsia="宋体" w:hAnsi="Times New Roman"/>
        </w:rPr>
        <w:t>盖章</w:t>
      </w:r>
      <w:r w:rsidRPr="00410497">
        <w:rPr>
          <w:rStyle w:val="GB2312"/>
          <w:rFonts w:ascii="Times New Roman" w:hAnsi="Times New Roman"/>
        </w:rPr>
        <w:t>）</w:t>
      </w:r>
    </w:p>
    <w:p w14:paraId="56F47C66" w14:textId="77777777" w:rsidR="00AB7DB5" w:rsidRPr="00410497" w:rsidRDefault="00933CD9">
      <w:pPr>
        <w:spacing w:line="360" w:lineRule="auto"/>
        <w:rPr>
          <w:sz w:val="24"/>
        </w:rPr>
      </w:pPr>
      <w:r w:rsidRPr="00410497">
        <w:rPr>
          <w:sz w:val="24"/>
        </w:rPr>
        <w:t>单位地址：</w:t>
      </w:r>
      <w:r w:rsidRPr="00410497">
        <w:rPr>
          <w:sz w:val="24"/>
          <w:u w:val="single"/>
        </w:rPr>
        <w:t xml:space="preserve">           </w:t>
      </w:r>
    </w:p>
    <w:p w14:paraId="7C5543CC" w14:textId="77777777" w:rsidR="00AB7DB5" w:rsidRPr="00410497" w:rsidRDefault="00933CD9">
      <w:pPr>
        <w:spacing w:line="360" w:lineRule="auto"/>
        <w:rPr>
          <w:sz w:val="24"/>
        </w:rPr>
      </w:pPr>
      <w:r w:rsidRPr="00410497">
        <w:rPr>
          <w:sz w:val="24"/>
        </w:rPr>
        <w:t>联系人：</w:t>
      </w:r>
      <w:r w:rsidRPr="00410497">
        <w:rPr>
          <w:sz w:val="24"/>
          <w:u w:val="single"/>
        </w:rPr>
        <w:t xml:space="preserve">                   </w:t>
      </w:r>
    </w:p>
    <w:p w14:paraId="6E16D4C7" w14:textId="77777777" w:rsidR="00AB7DB5" w:rsidRPr="00410497" w:rsidRDefault="00933CD9">
      <w:pPr>
        <w:spacing w:line="360" w:lineRule="auto"/>
        <w:rPr>
          <w:sz w:val="24"/>
        </w:rPr>
      </w:pPr>
      <w:r w:rsidRPr="00410497">
        <w:rPr>
          <w:sz w:val="24"/>
        </w:rPr>
        <w:t>单位电话：</w:t>
      </w:r>
      <w:r w:rsidRPr="00410497">
        <w:rPr>
          <w:sz w:val="24"/>
          <w:u w:val="single"/>
        </w:rPr>
        <w:t xml:space="preserve">                </w:t>
      </w:r>
      <w:r w:rsidRPr="00410497">
        <w:rPr>
          <w:sz w:val="24"/>
        </w:rPr>
        <w:t xml:space="preserve"> </w:t>
      </w:r>
      <w:r w:rsidRPr="00410497">
        <w:rPr>
          <w:sz w:val="24"/>
        </w:rPr>
        <w:t>联系人手机：</w:t>
      </w:r>
      <w:r w:rsidRPr="00410497">
        <w:rPr>
          <w:sz w:val="24"/>
          <w:u w:val="single"/>
        </w:rPr>
        <w:t xml:space="preserve">              </w:t>
      </w:r>
    </w:p>
    <w:p w14:paraId="7CEDD73E" w14:textId="77777777" w:rsidR="00AB7DB5" w:rsidRPr="00410497" w:rsidRDefault="00933CD9">
      <w:pPr>
        <w:spacing w:line="480" w:lineRule="exact"/>
        <w:ind w:firstLineChars="147" w:firstLine="359"/>
        <w:rPr>
          <w:b/>
          <w:bCs/>
          <w:sz w:val="24"/>
        </w:rPr>
      </w:pPr>
      <w:r w:rsidRPr="00410497">
        <w:rPr>
          <w:b/>
          <w:sz w:val="24"/>
        </w:rPr>
        <w:t>注：</w:t>
      </w:r>
      <w:r w:rsidRPr="00410497">
        <w:rPr>
          <w:b/>
          <w:sz w:val="24"/>
        </w:rPr>
        <w:t>1</w:t>
      </w:r>
      <w:r w:rsidRPr="00410497">
        <w:rPr>
          <w:b/>
          <w:sz w:val="24"/>
        </w:rPr>
        <w:t>、本说明的所有内容（包括所填写内容）均需打印；</w:t>
      </w:r>
      <w:r w:rsidRPr="00410497">
        <w:rPr>
          <w:b/>
          <w:sz w:val="24"/>
        </w:rPr>
        <w:t>2</w:t>
      </w:r>
      <w:r w:rsidRPr="00410497">
        <w:rPr>
          <w:b/>
          <w:sz w:val="24"/>
        </w:rPr>
        <w:t>、本说明及投标保证金进账单复印件（加盖公章）放入唱标信封递交；</w:t>
      </w:r>
      <w:r w:rsidRPr="00410497">
        <w:rPr>
          <w:b/>
          <w:sz w:val="24"/>
        </w:rPr>
        <w:t>3</w:t>
      </w:r>
      <w:r w:rsidRPr="00410497">
        <w:rPr>
          <w:b/>
          <w:sz w:val="24"/>
        </w:rPr>
        <w:t>、如投标人采用网上银行提交投标保证金，其进账单（回单）须到相关银行加盖业务章</w:t>
      </w:r>
      <w:r w:rsidRPr="00410497">
        <w:rPr>
          <w:b/>
          <w:bCs/>
          <w:sz w:val="24"/>
        </w:rPr>
        <w:t>。</w:t>
      </w:r>
    </w:p>
    <w:p w14:paraId="4B675697" w14:textId="77777777" w:rsidR="00AB7DB5" w:rsidRPr="00410497" w:rsidRDefault="00AB7DB5"/>
    <w:p w14:paraId="5671BC71"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szCs w:val="22"/>
        </w:rPr>
      </w:pPr>
      <w:r w:rsidRPr="00410497">
        <w:rPr>
          <w:rStyle w:val="GB2312"/>
          <w:rFonts w:ascii="Times New Roman" w:eastAsia="宋体" w:hAnsi="Times New Roman"/>
          <w:b/>
          <w:szCs w:val="22"/>
        </w:rPr>
        <w:br w:type="page"/>
      </w:r>
      <w:bookmarkStart w:id="219" w:name="_Toc528262111"/>
      <w:r w:rsidRPr="00410497">
        <w:rPr>
          <w:rStyle w:val="GB2312"/>
          <w:rFonts w:ascii="Times New Roman" w:eastAsia="宋体" w:hAnsi="Times New Roman"/>
          <w:b/>
          <w:szCs w:val="22"/>
        </w:rPr>
        <w:lastRenderedPageBreak/>
        <w:t>政府采购投标担保函格式</w:t>
      </w:r>
      <w:bookmarkEnd w:id="213"/>
      <w:bookmarkEnd w:id="214"/>
      <w:bookmarkEnd w:id="215"/>
      <w:bookmarkEnd w:id="216"/>
      <w:bookmarkEnd w:id="217"/>
      <w:bookmarkEnd w:id="219"/>
    </w:p>
    <w:p w14:paraId="64570FDE" w14:textId="77777777" w:rsidR="00AB7DB5" w:rsidRPr="00410497" w:rsidRDefault="00933CD9" w:rsidP="00757108">
      <w:pPr>
        <w:spacing w:beforeLines="50" w:before="156"/>
        <w:jc w:val="center"/>
        <w:rPr>
          <w:b/>
          <w:sz w:val="36"/>
          <w:szCs w:val="36"/>
        </w:rPr>
      </w:pPr>
      <w:r w:rsidRPr="00410497">
        <w:rPr>
          <w:b/>
          <w:sz w:val="36"/>
          <w:szCs w:val="36"/>
        </w:rPr>
        <w:t>政府采购投标担保函</w:t>
      </w:r>
    </w:p>
    <w:p w14:paraId="7B08A929" w14:textId="77777777" w:rsidR="00AB7DB5" w:rsidRPr="00410497" w:rsidRDefault="00933CD9">
      <w:pPr>
        <w:wordWrap w:val="0"/>
        <w:spacing w:line="336" w:lineRule="auto"/>
        <w:jc w:val="right"/>
        <w:rPr>
          <w:b/>
          <w:sz w:val="24"/>
        </w:rPr>
      </w:pPr>
      <w:r w:rsidRPr="00410497">
        <w:rPr>
          <w:b/>
          <w:sz w:val="24"/>
        </w:rPr>
        <w:t>编号：（</w:t>
      </w:r>
      <w:r w:rsidRPr="00410497">
        <w:rPr>
          <w:b/>
          <w:sz w:val="24"/>
        </w:rPr>
        <w:t>201</w:t>
      </w:r>
      <w:r w:rsidRPr="00410497">
        <w:rPr>
          <w:rFonts w:hint="eastAsia"/>
          <w:b/>
          <w:sz w:val="24"/>
          <w:u w:val="single"/>
        </w:rPr>
        <w:t xml:space="preserve"> </w:t>
      </w:r>
      <w:r w:rsidRPr="00410497">
        <w:rPr>
          <w:b/>
          <w:sz w:val="24"/>
        </w:rPr>
        <w:t>）</w:t>
      </w:r>
      <w:r w:rsidRPr="00410497">
        <w:rPr>
          <w:b/>
          <w:sz w:val="24"/>
          <w:u w:val="single"/>
        </w:rPr>
        <w:t xml:space="preserve">    </w:t>
      </w:r>
      <w:r w:rsidRPr="00410497">
        <w:rPr>
          <w:b/>
          <w:sz w:val="24"/>
        </w:rPr>
        <w:t>投保字第</w:t>
      </w:r>
      <w:r w:rsidRPr="00410497">
        <w:rPr>
          <w:b/>
          <w:sz w:val="24"/>
          <w:u w:val="single"/>
        </w:rPr>
        <w:t xml:space="preserve">     </w:t>
      </w:r>
      <w:r w:rsidRPr="00410497">
        <w:rPr>
          <w:b/>
          <w:sz w:val="24"/>
        </w:rPr>
        <w:t>号</w:t>
      </w:r>
    </w:p>
    <w:p w14:paraId="164E9138" w14:textId="77777777" w:rsidR="00AB7DB5" w:rsidRPr="00410497" w:rsidRDefault="00AB7DB5">
      <w:pPr>
        <w:spacing w:line="336" w:lineRule="auto"/>
        <w:jc w:val="right"/>
        <w:rPr>
          <w:sz w:val="24"/>
        </w:rPr>
      </w:pPr>
    </w:p>
    <w:p w14:paraId="5F25C69E" w14:textId="77777777" w:rsidR="00AB7DB5" w:rsidRPr="00410497" w:rsidRDefault="00933CD9">
      <w:pPr>
        <w:spacing w:line="336" w:lineRule="auto"/>
        <w:ind w:firstLineChars="196" w:firstLine="479"/>
        <w:rPr>
          <w:b/>
          <w:sz w:val="24"/>
          <w:u w:val="single"/>
        </w:rPr>
      </w:pPr>
      <w:r w:rsidRPr="00410497">
        <w:rPr>
          <w:b/>
          <w:sz w:val="24"/>
          <w:u w:val="single"/>
        </w:rPr>
        <w:t xml:space="preserve">          </w:t>
      </w:r>
      <w:r w:rsidRPr="00410497">
        <w:rPr>
          <w:b/>
          <w:kern w:val="0"/>
          <w:sz w:val="24"/>
          <w:u w:val="single"/>
        </w:rPr>
        <w:t>（采购人）</w:t>
      </w:r>
      <w:r w:rsidRPr="00410497">
        <w:rPr>
          <w:b/>
          <w:sz w:val="24"/>
          <w:u w:val="single"/>
        </w:rPr>
        <w:t>：</w:t>
      </w:r>
      <w:r w:rsidRPr="00410497">
        <w:rPr>
          <w:b/>
          <w:sz w:val="24"/>
          <w:u w:val="single"/>
        </w:rPr>
        <w:t xml:space="preserve"> </w:t>
      </w:r>
    </w:p>
    <w:p w14:paraId="47417ADB" w14:textId="77777777" w:rsidR="00AB7DB5" w:rsidRPr="00410497" w:rsidRDefault="00AB7DB5">
      <w:pPr>
        <w:spacing w:line="336" w:lineRule="auto"/>
        <w:ind w:firstLineChars="200" w:firstLine="489"/>
        <w:rPr>
          <w:b/>
          <w:sz w:val="24"/>
          <w:u w:val="single"/>
        </w:rPr>
      </w:pPr>
    </w:p>
    <w:p w14:paraId="36130D22" w14:textId="77777777" w:rsidR="00AB7DB5" w:rsidRPr="00410497" w:rsidRDefault="00933CD9">
      <w:pPr>
        <w:spacing w:line="336" w:lineRule="auto"/>
        <w:ind w:firstLineChars="200" w:firstLine="487"/>
        <w:rPr>
          <w:sz w:val="24"/>
        </w:rPr>
      </w:pPr>
      <w:r w:rsidRPr="00410497">
        <w:rPr>
          <w:sz w:val="24"/>
        </w:rPr>
        <w:t>鉴于</w:t>
      </w:r>
      <w:r w:rsidRPr="00410497">
        <w:rPr>
          <w:b/>
          <w:kern w:val="0"/>
          <w:sz w:val="24"/>
          <w:u w:val="single"/>
        </w:rPr>
        <w:t xml:space="preserve">      </w:t>
      </w:r>
      <w:r w:rsidRPr="00410497">
        <w:rPr>
          <w:b/>
          <w:kern w:val="0"/>
          <w:sz w:val="24"/>
          <w:u w:val="single"/>
        </w:rPr>
        <w:t>有限公司</w:t>
      </w:r>
      <w:r w:rsidRPr="00410497">
        <w:rPr>
          <w:sz w:val="24"/>
        </w:rPr>
        <w:t>（以下简</w:t>
      </w:r>
      <w:r w:rsidRPr="00410497">
        <w:rPr>
          <w:rFonts w:ascii="宋体" w:hAnsi="宋体"/>
          <w:sz w:val="24"/>
        </w:rPr>
        <w:t>称“投标人”</w:t>
      </w:r>
      <w:r w:rsidRPr="00410497">
        <w:rPr>
          <w:sz w:val="24"/>
        </w:rPr>
        <w:t>）拟参加编号为</w:t>
      </w:r>
      <w:r w:rsidRPr="00410497">
        <w:rPr>
          <w:kern w:val="0"/>
          <w:sz w:val="24"/>
          <w:u w:val="single"/>
        </w:rPr>
        <w:t xml:space="preserve">      </w:t>
      </w:r>
      <w:r w:rsidRPr="00410497">
        <w:rPr>
          <w:sz w:val="24"/>
        </w:rPr>
        <w:t>的</w:t>
      </w:r>
      <w:r w:rsidRPr="00410497">
        <w:rPr>
          <w:sz w:val="24"/>
          <w:u w:val="single"/>
        </w:rPr>
        <w:t xml:space="preserve">        </w:t>
      </w:r>
      <w:r w:rsidRPr="00410497">
        <w:rPr>
          <w:sz w:val="24"/>
        </w:rPr>
        <w:t>（以下简</w:t>
      </w:r>
      <w:r w:rsidRPr="00410497">
        <w:rPr>
          <w:rFonts w:ascii="宋体" w:hAnsi="宋体"/>
          <w:sz w:val="24"/>
        </w:rPr>
        <w:t>称“本项目”）</w:t>
      </w:r>
      <w:r w:rsidRPr="00410497">
        <w:rPr>
          <w:sz w:val="24"/>
        </w:rPr>
        <w:t>投标，根据本项目招标文件，供应商参加投标时应向你方交纳投标保证金，且可以投标担保函的形式交纳投标保证金。应供应商的申请，我方以保证的方式向你方提供如下投标保证金担保：</w:t>
      </w:r>
    </w:p>
    <w:p w14:paraId="13EBA892" w14:textId="77777777" w:rsidR="00AB7DB5" w:rsidRPr="00410497" w:rsidRDefault="00933CD9">
      <w:pPr>
        <w:spacing w:line="336" w:lineRule="auto"/>
        <w:ind w:firstLineChars="200" w:firstLine="487"/>
        <w:rPr>
          <w:sz w:val="24"/>
        </w:rPr>
      </w:pPr>
      <w:r w:rsidRPr="00410497">
        <w:rPr>
          <w:sz w:val="24"/>
        </w:rPr>
        <w:t>一、保证责任的情形及保证金额</w:t>
      </w:r>
    </w:p>
    <w:p w14:paraId="52AEAD00" w14:textId="77777777" w:rsidR="00AB7DB5" w:rsidRPr="00410497" w:rsidRDefault="00933CD9">
      <w:pPr>
        <w:spacing w:line="336" w:lineRule="auto"/>
        <w:ind w:firstLineChars="100" w:firstLine="244"/>
        <w:rPr>
          <w:sz w:val="24"/>
        </w:rPr>
      </w:pPr>
      <w:r w:rsidRPr="00410497">
        <w:rPr>
          <w:sz w:val="24"/>
        </w:rPr>
        <w:t>（一）在投标人出现下列情形之一时，我方承担保证责任：</w:t>
      </w:r>
    </w:p>
    <w:p w14:paraId="122FA92D" w14:textId="77777777" w:rsidR="00AB7DB5" w:rsidRPr="00410497" w:rsidRDefault="00933CD9">
      <w:pPr>
        <w:spacing w:line="336" w:lineRule="auto"/>
        <w:ind w:firstLineChars="200" w:firstLine="487"/>
        <w:rPr>
          <w:sz w:val="24"/>
        </w:rPr>
      </w:pPr>
      <w:r w:rsidRPr="00410497">
        <w:rPr>
          <w:sz w:val="24"/>
        </w:rPr>
        <w:t>1</w:t>
      </w:r>
      <w:r w:rsidRPr="00410497">
        <w:rPr>
          <w:sz w:val="24"/>
        </w:rPr>
        <w:t>．中标后投标人无正当理由不与采购人或者</w:t>
      </w:r>
      <w:r w:rsidRPr="00410497">
        <w:rPr>
          <w:rFonts w:hint="eastAsia"/>
          <w:sz w:val="24"/>
        </w:rPr>
        <w:t>采购代理机构</w:t>
      </w:r>
      <w:r w:rsidRPr="00410497">
        <w:rPr>
          <w:sz w:val="24"/>
        </w:rPr>
        <w:t>签订《政府采购合同》；</w:t>
      </w:r>
    </w:p>
    <w:p w14:paraId="4979E476" w14:textId="77777777" w:rsidR="00AB7DB5" w:rsidRPr="00410497" w:rsidRDefault="00933CD9">
      <w:pPr>
        <w:spacing w:line="336" w:lineRule="auto"/>
        <w:ind w:firstLineChars="200" w:firstLine="487"/>
        <w:rPr>
          <w:sz w:val="24"/>
        </w:rPr>
      </w:pPr>
      <w:r w:rsidRPr="00410497">
        <w:rPr>
          <w:sz w:val="24"/>
        </w:rPr>
        <w:t>2</w:t>
      </w:r>
      <w:r w:rsidRPr="00410497">
        <w:rPr>
          <w:sz w:val="24"/>
        </w:rPr>
        <w:t>．招标文件规定的投标人应当缴纳保证金的其他情形。</w:t>
      </w:r>
    </w:p>
    <w:p w14:paraId="643E56C9" w14:textId="77777777" w:rsidR="00AB7DB5" w:rsidRPr="00410497" w:rsidRDefault="00933CD9">
      <w:pPr>
        <w:spacing w:line="336" w:lineRule="auto"/>
        <w:ind w:firstLineChars="100" w:firstLine="244"/>
        <w:rPr>
          <w:sz w:val="24"/>
        </w:rPr>
      </w:pPr>
      <w:r w:rsidRPr="00410497">
        <w:rPr>
          <w:sz w:val="24"/>
        </w:rPr>
        <w:t>（二）我方承担保证责任的最高金额为人民币</w:t>
      </w:r>
      <w:r w:rsidRPr="00410497">
        <w:rPr>
          <w:sz w:val="24"/>
          <w:u w:val="single"/>
        </w:rPr>
        <w:t xml:space="preserve">       </w:t>
      </w:r>
      <w:r w:rsidRPr="00410497">
        <w:rPr>
          <w:sz w:val="24"/>
        </w:rPr>
        <w:t>元（大写：</w:t>
      </w:r>
      <w:r w:rsidRPr="00410497">
        <w:rPr>
          <w:sz w:val="24"/>
          <w:u w:val="single"/>
        </w:rPr>
        <w:t xml:space="preserve">     </w:t>
      </w:r>
      <w:r w:rsidRPr="00410497">
        <w:rPr>
          <w:sz w:val="24"/>
          <w:u w:val="single"/>
        </w:rPr>
        <w:t>元整</w:t>
      </w:r>
      <w:r w:rsidRPr="00410497">
        <w:rPr>
          <w:sz w:val="24"/>
        </w:rPr>
        <w:t>），即本项目的投标保证金金额。</w:t>
      </w:r>
    </w:p>
    <w:p w14:paraId="469447A4" w14:textId="77777777" w:rsidR="00AB7DB5" w:rsidRPr="00410497" w:rsidRDefault="00933CD9">
      <w:pPr>
        <w:spacing w:line="336" w:lineRule="auto"/>
        <w:ind w:firstLineChars="200" w:firstLine="487"/>
        <w:rPr>
          <w:sz w:val="24"/>
        </w:rPr>
      </w:pPr>
      <w:r w:rsidRPr="00410497">
        <w:rPr>
          <w:sz w:val="24"/>
        </w:rPr>
        <w:t>二、保证的方式及保证期间</w:t>
      </w:r>
    </w:p>
    <w:p w14:paraId="418D4AA0" w14:textId="77777777" w:rsidR="00AB7DB5" w:rsidRPr="00410497" w:rsidRDefault="00933CD9">
      <w:pPr>
        <w:spacing w:line="336" w:lineRule="auto"/>
        <w:ind w:firstLineChars="200" w:firstLine="487"/>
        <w:rPr>
          <w:sz w:val="24"/>
        </w:rPr>
      </w:pPr>
      <w:r w:rsidRPr="00410497">
        <w:rPr>
          <w:sz w:val="24"/>
        </w:rPr>
        <w:t>我方保证的方式为：连带责任保证。</w:t>
      </w:r>
    </w:p>
    <w:p w14:paraId="6474B31D" w14:textId="77777777" w:rsidR="00AB7DB5" w:rsidRPr="00410497" w:rsidRDefault="00933CD9">
      <w:pPr>
        <w:spacing w:line="336" w:lineRule="auto"/>
        <w:ind w:firstLineChars="200" w:firstLine="487"/>
        <w:rPr>
          <w:sz w:val="24"/>
        </w:rPr>
      </w:pPr>
      <w:r w:rsidRPr="00410497">
        <w:rPr>
          <w:sz w:val="24"/>
        </w:rPr>
        <w:t>我方的保证期间为：自本保函生效之日起至递交投标文件截止日后的</w:t>
      </w:r>
      <w:r w:rsidRPr="00410497">
        <w:rPr>
          <w:sz w:val="24"/>
        </w:rPr>
        <w:t>90</w:t>
      </w:r>
      <w:r w:rsidRPr="00410497">
        <w:rPr>
          <w:sz w:val="24"/>
        </w:rPr>
        <w:t>天内。</w:t>
      </w:r>
    </w:p>
    <w:p w14:paraId="6C085B50" w14:textId="77777777" w:rsidR="00AB7DB5" w:rsidRPr="00410497" w:rsidRDefault="00933CD9">
      <w:pPr>
        <w:spacing w:line="336" w:lineRule="auto"/>
        <w:ind w:firstLineChars="200" w:firstLine="487"/>
        <w:rPr>
          <w:sz w:val="24"/>
        </w:rPr>
      </w:pPr>
      <w:r w:rsidRPr="00410497">
        <w:rPr>
          <w:sz w:val="24"/>
        </w:rPr>
        <w:t>三、承担保证责任的程序</w:t>
      </w:r>
    </w:p>
    <w:p w14:paraId="17A40EF7" w14:textId="77777777" w:rsidR="00AB7DB5" w:rsidRPr="00410497" w:rsidRDefault="00933CD9">
      <w:pPr>
        <w:spacing w:line="336" w:lineRule="auto"/>
        <w:ind w:firstLineChars="200" w:firstLine="487"/>
        <w:rPr>
          <w:sz w:val="24"/>
        </w:rPr>
      </w:pPr>
      <w:r w:rsidRPr="00410497">
        <w:rPr>
          <w:sz w:val="24"/>
        </w:rPr>
        <w:t>1</w:t>
      </w:r>
      <w:r w:rsidRPr="00410497">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0BDED9CC" w14:textId="77777777" w:rsidR="00AB7DB5" w:rsidRPr="00410497" w:rsidRDefault="00933CD9">
      <w:pPr>
        <w:spacing w:line="336" w:lineRule="auto"/>
        <w:ind w:firstLineChars="200" w:firstLine="487"/>
        <w:rPr>
          <w:sz w:val="24"/>
        </w:rPr>
      </w:pPr>
      <w:r w:rsidRPr="00410497">
        <w:rPr>
          <w:sz w:val="24"/>
        </w:rPr>
        <w:t>2</w:t>
      </w:r>
      <w:r w:rsidRPr="00410497">
        <w:rPr>
          <w:sz w:val="24"/>
        </w:rPr>
        <w:t>．我方在收到索赔通知及相关证明材料后，在</w:t>
      </w:r>
      <w:r w:rsidRPr="00410497">
        <w:rPr>
          <w:sz w:val="24"/>
          <w:u w:val="single"/>
        </w:rPr>
        <w:t>五</w:t>
      </w:r>
      <w:r w:rsidRPr="00410497">
        <w:rPr>
          <w:sz w:val="24"/>
        </w:rPr>
        <w:t>个工作日内进行审查，符合应承担保证责任情形的，我方应按照你方的要求代投标人向你方支付投标保证金。</w:t>
      </w:r>
    </w:p>
    <w:p w14:paraId="7F562632" w14:textId="77777777" w:rsidR="00AB7DB5" w:rsidRPr="00410497" w:rsidRDefault="00933CD9">
      <w:pPr>
        <w:spacing w:line="336" w:lineRule="auto"/>
        <w:ind w:firstLineChars="200" w:firstLine="487"/>
        <w:rPr>
          <w:sz w:val="24"/>
        </w:rPr>
      </w:pPr>
      <w:r w:rsidRPr="00410497">
        <w:rPr>
          <w:sz w:val="24"/>
        </w:rPr>
        <w:t>四、保证责任的终止</w:t>
      </w:r>
    </w:p>
    <w:p w14:paraId="27044A1F" w14:textId="77777777" w:rsidR="00AB7DB5" w:rsidRPr="00410497" w:rsidRDefault="00933CD9">
      <w:pPr>
        <w:spacing w:line="336" w:lineRule="auto"/>
        <w:ind w:firstLineChars="200" w:firstLine="487"/>
        <w:rPr>
          <w:sz w:val="24"/>
        </w:rPr>
      </w:pPr>
      <w:r w:rsidRPr="00410497">
        <w:rPr>
          <w:sz w:val="24"/>
        </w:rPr>
        <w:t>1</w:t>
      </w:r>
      <w:r w:rsidRPr="00410497">
        <w:rPr>
          <w:sz w:val="24"/>
        </w:rPr>
        <w:t>．保证期间届满你方未向我方书面主张保证责任的，自保证期间届满次日起，我方保证责任自动终止。</w:t>
      </w:r>
    </w:p>
    <w:p w14:paraId="6A9C47C6" w14:textId="77777777" w:rsidR="00AB7DB5" w:rsidRPr="00410497" w:rsidRDefault="00933CD9">
      <w:pPr>
        <w:spacing w:line="336" w:lineRule="auto"/>
        <w:ind w:firstLineChars="200" w:firstLine="487"/>
        <w:rPr>
          <w:sz w:val="24"/>
        </w:rPr>
      </w:pPr>
      <w:r w:rsidRPr="00410497">
        <w:rPr>
          <w:sz w:val="24"/>
        </w:rPr>
        <w:t>2</w:t>
      </w:r>
      <w:r w:rsidRPr="00410497">
        <w:rPr>
          <w:sz w:val="24"/>
        </w:rPr>
        <w:t>．我方按照本保函向你贵方履行了保证责任后，自我方向你贵方支付款项（支付款项从我方账户划出）之日起，保证责任终止。</w:t>
      </w:r>
    </w:p>
    <w:p w14:paraId="087A5FD5" w14:textId="77777777" w:rsidR="00AB7DB5" w:rsidRPr="00410497" w:rsidRDefault="00933CD9">
      <w:pPr>
        <w:spacing w:line="336" w:lineRule="auto"/>
        <w:ind w:firstLineChars="200" w:firstLine="487"/>
        <w:rPr>
          <w:sz w:val="24"/>
        </w:rPr>
      </w:pPr>
      <w:r w:rsidRPr="00410497">
        <w:rPr>
          <w:sz w:val="24"/>
        </w:rPr>
        <w:lastRenderedPageBreak/>
        <w:t>3</w:t>
      </w:r>
      <w:r w:rsidRPr="00410497">
        <w:rPr>
          <w:sz w:val="24"/>
        </w:rPr>
        <w:t>．按照法律法规的规定或出现我方保证责任终止的其它情形的，我方在本保函项下的保证责任亦终止。</w:t>
      </w:r>
    </w:p>
    <w:p w14:paraId="59BB2D3E" w14:textId="77777777" w:rsidR="00AB7DB5" w:rsidRPr="00410497" w:rsidRDefault="00933CD9">
      <w:pPr>
        <w:spacing w:line="336" w:lineRule="auto"/>
        <w:ind w:firstLineChars="200" w:firstLine="487"/>
        <w:rPr>
          <w:sz w:val="24"/>
        </w:rPr>
      </w:pPr>
      <w:r w:rsidRPr="00410497">
        <w:rPr>
          <w:sz w:val="24"/>
        </w:rPr>
        <w:t>五、免责条款</w:t>
      </w:r>
    </w:p>
    <w:p w14:paraId="7CC38C92" w14:textId="77777777" w:rsidR="00AB7DB5" w:rsidRPr="00410497" w:rsidRDefault="00933CD9">
      <w:pPr>
        <w:spacing w:line="336" w:lineRule="auto"/>
        <w:ind w:firstLineChars="200" w:firstLine="487"/>
        <w:rPr>
          <w:sz w:val="24"/>
        </w:rPr>
      </w:pPr>
      <w:r w:rsidRPr="00410497">
        <w:rPr>
          <w:sz w:val="24"/>
        </w:rPr>
        <w:t>1</w:t>
      </w:r>
      <w:r w:rsidRPr="00410497">
        <w:rPr>
          <w:sz w:val="24"/>
        </w:rPr>
        <w:t>．依照法律规定或你方与投标人的另行约定，全部或者部分免除投标人投标保证金义务时，我方亦免除相应的保证责任。</w:t>
      </w:r>
    </w:p>
    <w:p w14:paraId="74F4B033" w14:textId="77777777" w:rsidR="00AB7DB5" w:rsidRPr="00410497" w:rsidRDefault="00933CD9">
      <w:pPr>
        <w:spacing w:line="336" w:lineRule="auto"/>
        <w:ind w:firstLineChars="200" w:firstLine="487"/>
        <w:rPr>
          <w:sz w:val="24"/>
        </w:rPr>
      </w:pPr>
      <w:r w:rsidRPr="00410497">
        <w:rPr>
          <w:sz w:val="24"/>
        </w:rPr>
        <w:t>2</w:t>
      </w:r>
      <w:r w:rsidRPr="00410497">
        <w:rPr>
          <w:sz w:val="24"/>
        </w:rPr>
        <w:t>．因你方原因致使投标人发生本保函第一条第（一）款约定情形的，我方不承担保证责任。</w:t>
      </w:r>
    </w:p>
    <w:p w14:paraId="6A189BC5" w14:textId="77777777" w:rsidR="00AB7DB5" w:rsidRPr="00410497" w:rsidRDefault="00933CD9">
      <w:pPr>
        <w:spacing w:line="336" w:lineRule="auto"/>
        <w:ind w:firstLineChars="200" w:firstLine="487"/>
        <w:rPr>
          <w:sz w:val="24"/>
        </w:rPr>
      </w:pPr>
      <w:r w:rsidRPr="00410497">
        <w:rPr>
          <w:sz w:val="24"/>
        </w:rPr>
        <w:t>3</w:t>
      </w:r>
      <w:r w:rsidRPr="00410497">
        <w:rPr>
          <w:sz w:val="24"/>
        </w:rPr>
        <w:t>．因不可抗力造成投标人发生本保函第一条约定情形的，我方不承担保证责任。</w:t>
      </w:r>
    </w:p>
    <w:p w14:paraId="4D1CCF86" w14:textId="77777777" w:rsidR="00AB7DB5" w:rsidRPr="00410497" w:rsidRDefault="00933CD9">
      <w:pPr>
        <w:spacing w:line="336" w:lineRule="auto"/>
        <w:ind w:firstLineChars="200" w:firstLine="487"/>
        <w:rPr>
          <w:sz w:val="24"/>
        </w:rPr>
      </w:pPr>
      <w:r w:rsidRPr="00410497">
        <w:rPr>
          <w:sz w:val="24"/>
        </w:rPr>
        <w:t>4</w:t>
      </w:r>
      <w:r w:rsidRPr="00410497">
        <w:rPr>
          <w:sz w:val="24"/>
        </w:rPr>
        <w:t>．你方或其他有权机关对招标文件进行任何澄清或修改，加重我方保证责任的，我方对加重部分不承担保证责任，但该澄清或修改经我方事先书面同意的除外。</w:t>
      </w:r>
    </w:p>
    <w:p w14:paraId="6552244A" w14:textId="77777777" w:rsidR="00AB7DB5" w:rsidRPr="00410497" w:rsidRDefault="00933CD9">
      <w:pPr>
        <w:spacing w:line="336" w:lineRule="auto"/>
        <w:ind w:firstLineChars="200" w:firstLine="487"/>
        <w:rPr>
          <w:sz w:val="24"/>
        </w:rPr>
      </w:pPr>
      <w:r w:rsidRPr="00410497">
        <w:rPr>
          <w:sz w:val="24"/>
        </w:rPr>
        <w:t>六、争议的解决</w:t>
      </w:r>
    </w:p>
    <w:p w14:paraId="1B471835" w14:textId="77777777" w:rsidR="00AB7DB5" w:rsidRPr="00410497" w:rsidRDefault="00933CD9">
      <w:pPr>
        <w:spacing w:line="336" w:lineRule="auto"/>
        <w:ind w:firstLineChars="200" w:firstLine="487"/>
        <w:rPr>
          <w:sz w:val="24"/>
        </w:rPr>
      </w:pPr>
      <w:r w:rsidRPr="00410497">
        <w:rPr>
          <w:sz w:val="24"/>
        </w:rPr>
        <w:t>因本保函发生的纠纷，由你我双方协商解决，协商不成的，通过诉讼程序解决，诉讼管辖地法院为</w:t>
      </w:r>
      <w:r w:rsidRPr="00410497">
        <w:rPr>
          <w:sz w:val="24"/>
          <w:u w:val="single"/>
        </w:rPr>
        <w:t>东莞市第一人民</w:t>
      </w:r>
      <w:r w:rsidRPr="00410497">
        <w:rPr>
          <w:sz w:val="24"/>
        </w:rPr>
        <w:t>法院。</w:t>
      </w:r>
    </w:p>
    <w:p w14:paraId="11785D42" w14:textId="77777777" w:rsidR="00AB7DB5" w:rsidRPr="00410497" w:rsidRDefault="00933CD9">
      <w:pPr>
        <w:spacing w:line="336" w:lineRule="auto"/>
        <w:ind w:firstLineChars="200" w:firstLine="487"/>
        <w:rPr>
          <w:sz w:val="24"/>
        </w:rPr>
      </w:pPr>
      <w:r w:rsidRPr="00410497">
        <w:rPr>
          <w:sz w:val="24"/>
        </w:rPr>
        <w:t>七、保函的生效</w:t>
      </w:r>
    </w:p>
    <w:p w14:paraId="519E62B3" w14:textId="77777777" w:rsidR="00AB7DB5" w:rsidRPr="00410497" w:rsidRDefault="00933CD9">
      <w:pPr>
        <w:spacing w:line="336" w:lineRule="auto"/>
        <w:ind w:firstLineChars="200" w:firstLine="487"/>
        <w:rPr>
          <w:sz w:val="24"/>
        </w:rPr>
      </w:pPr>
      <w:r w:rsidRPr="00410497">
        <w:rPr>
          <w:sz w:val="24"/>
        </w:rPr>
        <w:t>本保函自我方加盖公章之日起生效。</w:t>
      </w:r>
    </w:p>
    <w:p w14:paraId="443D4FEF" w14:textId="77777777" w:rsidR="00AB7DB5" w:rsidRPr="00410497" w:rsidRDefault="00AB7DB5">
      <w:pPr>
        <w:spacing w:line="336" w:lineRule="auto"/>
        <w:rPr>
          <w:sz w:val="24"/>
        </w:rPr>
      </w:pPr>
    </w:p>
    <w:p w14:paraId="7F3054AB" w14:textId="77777777" w:rsidR="00AB7DB5" w:rsidRPr="00410497" w:rsidRDefault="00AB7DB5">
      <w:pPr>
        <w:spacing w:line="336" w:lineRule="auto"/>
        <w:rPr>
          <w:sz w:val="24"/>
        </w:rPr>
      </w:pPr>
    </w:p>
    <w:p w14:paraId="7C2D23F2" w14:textId="77777777" w:rsidR="00AB7DB5" w:rsidRPr="00410497" w:rsidRDefault="00933CD9">
      <w:pPr>
        <w:spacing w:line="480" w:lineRule="auto"/>
        <w:ind w:firstLineChars="2150" w:firstLine="5237"/>
        <w:rPr>
          <w:sz w:val="24"/>
        </w:rPr>
      </w:pPr>
      <w:r w:rsidRPr="00410497">
        <w:rPr>
          <w:sz w:val="24"/>
        </w:rPr>
        <w:t>保证人：</w:t>
      </w:r>
      <w:r w:rsidRPr="00410497">
        <w:rPr>
          <w:sz w:val="24"/>
        </w:rPr>
        <w:t xml:space="preserve"> </w:t>
      </w:r>
    </w:p>
    <w:p w14:paraId="6AC8F69E" w14:textId="77777777" w:rsidR="00AB7DB5" w:rsidRPr="00410497" w:rsidRDefault="00933CD9">
      <w:pPr>
        <w:spacing w:line="480" w:lineRule="auto"/>
        <w:ind w:firstLineChars="1450" w:firstLine="3532"/>
        <w:rPr>
          <w:sz w:val="24"/>
        </w:rPr>
      </w:pPr>
      <w:r w:rsidRPr="00410497">
        <w:rPr>
          <w:sz w:val="24"/>
        </w:rPr>
        <w:t xml:space="preserve">              </w:t>
      </w:r>
      <w:r w:rsidRPr="00410497">
        <w:rPr>
          <w:sz w:val="24"/>
        </w:rPr>
        <w:t>法定代表人：</w:t>
      </w:r>
    </w:p>
    <w:p w14:paraId="3AAA0768" w14:textId="77777777" w:rsidR="00AB7DB5" w:rsidRPr="00410497" w:rsidRDefault="00933CD9">
      <w:pPr>
        <w:wordWrap w:val="0"/>
        <w:spacing w:line="440" w:lineRule="exact"/>
        <w:ind w:firstLineChars="200" w:firstLine="489"/>
        <w:jc w:val="right"/>
        <w:rPr>
          <w:rStyle w:val="GB2312"/>
          <w:rFonts w:ascii="Times New Roman" w:eastAsia="宋体" w:hAnsi="Times New Roman"/>
        </w:rPr>
      </w:pPr>
      <w:r w:rsidRPr="00410497">
        <w:rPr>
          <w:b/>
          <w:sz w:val="24"/>
          <w:u w:val="single"/>
        </w:rPr>
        <w:t xml:space="preserve">     </w:t>
      </w:r>
      <w:r w:rsidRPr="00410497">
        <w:rPr>
          <w:sz w:val="24"/>
        </w:rPr>
        <w:t>年</w:t>
      </w:r>
      <w:r w:rsidRPr="00410497">
        <w:rPr>
          <w:b/>
          <w:sz w:val="24"/>
          <w:u w:val="single"/>
        </w:rPr>
        <w:t xml:space="preserve">     </w:t>
      </w:r>
      <w:r w:rsidRPr="00410497">
        <w:rPr>
          <w:sz w:val="24"/>
        </w:rPr>
        <w:t>月</w:t>
      </w:r>
      <w:r w:rsidRPr="00410497">
        <w:rPr>
          <w:b/>
          <w:sz w:val="24"/>
          <w:u w:val="single"/>
        </w:rPr>
        <w:t xml:space="preserve">     </w:t>
      </w:r>
      <w:r w:rsidRPr="00410497">
        <w:rPr>
          <w:sz w:val="24"/>
        </w:rPr>
        <w:t>日</w:t>
      </w:r>
    </w:p>
    <w:p w14:paraId="27EAEBF0" w14:textId="77777777" w:rsidR="00AB7DB5" w:rsidRPr="00410497" w:rsidRDefault="00AB7DB5">
      <w:pPr>
        <w:spacing w:line="440" w:lineRule="exact"/>
        <w:ind w:firstLineChars="200" w:firstLine="489"/>
        <w:rPr>
          <w:b/>
          <w:sz w:val="24"/>
        </w:rPr>
      </w:pPr>
    </w:p>
    <w:p w14:paraId="7A6A10C7" w14:textId="77777777" w:rsidR="00AB7DB5" w:rsidRPr="00410497" w:rsidRDefault="00AB7DB5">
      <w:pPr>
        <w:spacing w:line="440" w:lineRule="exact"/>
        <w:ind w:firstLineChars="200" w:firstLine="489"/>
        <w:rPr>
          <w:b/>
          <w:sz w:val="24"/>
        </w:rPr>
      </w:pPr>
    </w:p>
    <w:p w14:paraId="5212A425" w14:textId="77777777" w:rsidR="00AB7DB5" w:rsidRPr="00410497" w:rsidRDefault="00933CD9">
      <w:pPr>
        <w:spacing w:line="440" w:lineRule="exact"/>
        <w:ind w:firstLineChars="200" w:firstLine="489"/>
        <w:rPr>
          <w:b/>
          <w:sz w:val="24"/>
        </w:rPr>
      </w:pPr>
      <w:r w:rsidRPr="00410497">
        <w:rPr>
          <w:b/>
          <w:sz w:val="24"/>
        </w:rPr>
        <w:t>注：本条款无须投标人填写。</w:t>
      </w:r>
    </w:p>
    <w:p w14:paraId="302FF10A"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szCs w:val="22"/>
        </w:rPr>
      </w:pPr>
      <w:r w:rsidRPr="00410497">
        <w:rPr>
          <w:rStyle w:val="GB2312"/>
          <w:rFonts w:ascii="Times New Roman" w:eastAsia="宋体" w:hAnsi="Times New Roman"/>
          <w:b/>
          <w:szCs w:val="22"/>
        </w:rPr>
        <w:br w:type="page"/>
      </w:r>
      <w:bookmarkStart w:id="220" w:name="_Toc369342395"/>
      <w:bookmarkStart w:id="221" w:name="_Ref371346002"/>
      <w:bookmarkStart w:id="222" w:name="_Ref371345965"/>
      <w:bookmarkStart w:id="223" w:name="_Toc528262112"/>
      <w:r w:rsidRPr="00410497">
        <w:rPr>
          <w:rStyle w:val="GB2312"/>
          <w:rFonts w:ascii="Times New Roman" w:eastAsia="宋体" w:hAnsi="Times New Roman"/>
          <w:b/>
          <w:szCs w:val="22"/>
        </w:rPr>
        <w:lastRenderedPageBreak/>
        <w:t>政府采购履约担保函格式</w:t>
      </w:r>
      <w:bookmarkEnd w:id="220"/>
      <w:bookmarkEnd w:id="221"/>
      <w:bookmarkEnd w:id="222"/>
      <w:bookmarkEnd w:id="223"/>
    </w:p>
    <w:p w14:paraId="3A3EDF0E" w14:textId="77777777" w:rsidR="00AB7DB5" w:rsidRPr="00410497" w:rsidRDefault="00933CD9" w:rsidP="00757108">
      <w:pPr>
        <w:spacing w:beforeLines="50" w:before="156"/>
        <w:jc w:val="center"/>
        <w:rPr>
          <w:b/>
          <w:sz w:val="36"/>
          <w:szCs w:val="36"/>
        </w:rPr>
      </w:pPr>
      <w:r w:rsidRPr="00410497">
        <w:rPr>
          <w:b/>
          <w:sz w:val="36"/>
          <w:szCs w:val="36"/>
        </w:rPr>
        <w:t>政府采购履约担保函</w:t>
      </w:r>
    </w:p>
    <w:p w14:paraId="18FFEE6F" w14:textId="77777777" w:rsidR="00AB7DB5" w:rsidRPr="00410497" w:rsidRDefault="00933CD9">
      <w:pPr>
        <w:spacing w:line="336" w:lineRule="auto"/>
        <w:jc w:val="right"/>
        <w:rPr>
          <w:b/>
          <w:sz w:val="24"/>
        </w:rPr>
      </w:pPr>
      <w:r w:rsidRPr="00410497">
        <w:rPr>
          <w:b/>
          <w:sz w:val="24"/>
        </w:rPr>
        <w:t>编号：（</w:t>
      </w:r>
      <w:r w:rsidRPr="00410497">
        <w:rPr>
          <w:b/>
          <w:sz w:val="24"/>
        </w:rPr>
        <w:t>201</w:t>
      </w:r>
      <w:r w:rsidRPr="00410497">
        <w:rPr>
          <w:rFonts w:hint="eastAsia"/>
          <w:b/>
          <w:sz w:val="24"/>
          <w:u w:val="single"/>
        </w:rPr>
        <w:t xml:space="preserve"> </w:t>
      </w:r>
      <w:r w:rsidRPr="00410497">
        <w:rPr>
          <w:b/>
          <w:sz w:val="24"/>
        </w:rPr>
        <w:t>）</w:t>
      </w:r>
      <w:r w:rsidRPr="00410497">
        <w:rPr>
          <w:b/>
          <w:sz w:val="24"/>
          <w:u w:val="single"/>
        </w:rPr>
        <w:t xml:space="preserve">    </w:t>
      </w:r>
      <w:r w:rsidRPr="00410497">
        <w:rPr>
          <w:b/>
          <w:sz w:val="24"/>
        </w:rPr>
        <w:t>履保字第</w:t>
      </w:r>
      <w:r w:rsidRPr="00410497">
        <w:rPr>
          <w:b/>
          <w:sz w:val="24"/>
          <w:u w:val="single"/>
        </w:rPr>
        <w:t xml:space="preserve">     </w:t>
      </w:r>
      <w:r w:rsidRPr="00410497">
        <w:rPr>
          <w:b/>
          <w:sz w:val="24"/>
        </w:rPr>
        <w:t>号</w:t>
      </w:r>
    </w:p>
    <w:p w14:paraId="2D6AE3B4" w14:textId="77777777" w:rsidR="00AB7DB5" w:rsidRPr="00410497" w:rsidRDefault="00933CD9">
      <w:pPr>
        <w:ind w:firstLineChars="49" w:firstLine="120"/>
        <w:rPr>
          <w:b/>
          <w:sz w:val="24"/>
        </w:rPr>
      </w:pPr>
      <w:r w:rsidRPr="00410497">
        <w:rPr>
          <w:b/>
          <w:sz w:val="24"/>
          <w:u w:val="single"/>
        </w:rPr>
        <w:t xml:space="preserve">          </w:t>
      </w:r>
      <w:r w:rsidRPr="00410497">
        <w:rPr>
          <w:b/>
          <w:sz w:val="24"/>
        </w:rPr>
        <w:t>（采购人）：</w:t>
      </w:r>
    </w:p>
    <w:p w14:paraId="78AE3FE3" w14:textId="77777777" w:rsidR="00AB7DB5" w:rsidRPr="00410497" w:rsidRDefault="00AB7DB5">
      <w:pPr>
        <w:rPr>
          <w:sz w:val="24"/>
        </w:rPr>
      </w:pPr>
    </w:p>
    <w:p w14:paraId="4FD5DCF4" w14:textId="77777777" w:rsidR="00AB7DB5" w:rsidRPr="00410497" w:rsidRDefault="00933CD9">
      <w:pPr>
        <w:spacing w:line="336" w:lineRule="auto"/>
        <w:ind w:firstLineChars="200" w:firstLine="487"/>
        <w:rPr>
          <w:b/>
          <w:sz w:val="24"/>
          <w:u w:val="single"/>
        </w:rPr>
      </w:pPr>
      <w:r w:rsidRPr="00410497">
        <w:rPr>
          <w:sz w:val="24"/>
        </w:rPr>
        <w:t>鉴于你方与</w:t>
      </w:r>
      <w:r w:rsidRPr="00410497">
        <w:rPr>
          <w:b/>
          <w:sz w:val="24"/>
          <w:u w:val="single"/>
        </w:rPr>
        <w:t xml:space="preserve">        </w:t>
      </w:r>
      <w:r w:rsidRPr="00410497">
        <w:rPr>
          <w:b/>
          <w:sz w:val="24"/>
          <w:u w:val="single"/>
        </w:rPr>
        <w:t>有限公司</w:t>
      </w:r>
      <w:r w:rsidRPr="00410497">
        <w:rPr>
          <w:sz w:val="24"/>
        </w:rPr>
        <w:t>（以下简称供应商）就中标通知书编号为</w:t>
      </w:r>
      <w:r w:rsidRPr="00410497">
        <w:rPr>
          <w:b/>
          <w:sz w:val="24"/>
          <w:u w:val="single"/>
        </w:rPr>
        <w:t xml:space="preserve">                 </w:t>
      </w:r>
    </w:p>
    <w:p w14:paraId="5A8A4F49" w14:textId="77777777" w:rsidR="00AB7DB5" w:rsidRPr="00410497" w:rsidRDefault="00933CD9">
      <w:pPr>
        <w:spacing w:line="336" w:lineRule="auto"/>
        <w:rPr>
          <w:sz w:val="24"/>
        </w:rPr>
      </w:pPr>
      <w:r w:rsidRPr="00410497">
        <w:rPr>
          <w:sz w:val="24"/>
        </w:rPr>
        <w:t>的</w:t>
      </w:r>
      <w:r w:rsidRPr="00410497">
        <w:rPr>
          <w:sz w:val="24"/>
          <w:u w:val="single"/>
        </w:rPr>
        <w:t xml:space="preserve">    </w:t>
      </w:r>
      <w:r w:rsidRPr="00410497">
        <w:rPr>
          <w:b/>
          <w:sz w:val="24"/>
          <w:u w:val="single"/>
        </w:rPr>
        <w:t xml:space="preserve">     </w:t>
      </w:r>
      <w:r w:rsidRPr="00410497">
        <w:rPr>
          <w:sz w:val="24"/>
        </w:rPr>
        <w:t>（以下简</w:t>
      </w:r>
      <w:r w:rsidRPr="00410497">
        <w:rPr>
          <w:rFonts w:ascii="宋体" w:hAnsi="宋体"/>
          <w:sz w:val="24"/>
        </w:rPr>
        <w:t>称“中标项目”</w:t>
      </w:r>
      <w:r w:rsidRPr="00410497">
        <w:rPr>
          <w:sz w:val="24"/>
        </w:rPr>
        <w:t>）于</w:t>
      </w:r>
      <w:r w:rsidRPr="00410497">
        <w:rPr>
          <w:b/>
          <w:sz w:val="24"/>
          <w:u w:val="single"/>
        </w:rPr>
        <w:t xml:space="preserve">   </w:t>
      </w:r>
      <w:r w:rsidRPr="00410497">
        <w:rPr>
          <w:sz w:val="24"/>
        </w:rPr>
        <w:t>年</w:t>
      </w:r>
      <w:r w:rsidRPr="00410497">
        <w:rPr>
          <w:b/>
          <w:sz w:val="24"/>
          <w:u w:val="single"/>
        </w:rPr>
        <w:t xml:space="preserve">   </w:t>
      </w:r>
      <w:r w:rsidRPr="00410497">
        <w:rPr>
          <w:sz w:val="24"/>
        </w:rPr>
        <w:t>月</w:t>
      </w:r>
      <w:r w:rsidRPr="00410497">
        <w:rPr>
          <w:b/>
          <w:sz w:val="24"/>
          <w:u w:val="single"/>
        </w:rPr>
        <w:t xml:space="preserve">   </w:t>
      </w:r>
      <w:r w:rsidRPr="00410497">
        <w:rPr>
          <w:sz w:val="24"/>
        </w:rPr>
        <w:t>日签订编号为</w:t>
      </w:r>
      <w:r w:rsidRPr="00410497">
        <w:rPr>
          <w:b/>
          <w:sz w:val="24"/>
          <w:u w:val="single"/>
        </w:rPr>
        <w:t xml:space="preserve">         </w:t>
      </w:r>
      <w:r w:rsidRPr="00410497">
        <w:rPr>
          <w:sz w:val="24"/>
        </w:rPr>
        <w:t>的东莞市政府采购合同（以下简称主合同），且依据该合同的约定，供应商应在</w:t>
      </w:r>
      <w:r w:rsidRPr="00410497">
        <w:rPr>
          <w:sz w:val="24"/>
          <w:u w:val="single"/>
        </w:rPr>
        <w:t xml:space="preserve"> / </w:t>
      </w:r>
      <w:r w:rsidRPr="00410497">
        <w:rPr>
          <w:sz w:val="24"/>
        </w:rPr>
        <w:t>年</w:t>
      </w:r>
      <w:r w:rsidRPr="00410497">
        <w:rPr>
          <w:sz w:val="24"/>
          <w:u w:val="single"/>
        </w:rPr>
        <w:t xml:space="preserve"> / </w:t>
      </w:r>
      <w:r w:rsidRPr="00410497">
        <w:rPr>
          <w:sz w:val="24"/>
        </w:rPr>
        <w:t>月</w:t>
      </w:r>
      <w:r w:rsidRPr="00410497">
        <w:rPr>
          <w:sz w:val="24"/>
          <w:u w:val="single"/>
        </w:rPr>
        <w:t xml:space="preserve"> / </w:t>
      </w:r>
      <w:r w:rsidRPr="00410497">
        <w:rPr>
          <w:sz w:val="24"/>
        </w:rPr>
        <w:t>日前向你方交纳履约保证金，且可以履约担保函的形式交纳履约保证金。应供应商的申请，我方以保证的方式向你方提供如下履约保证金担保：</w:t>
      </w:r>
    </w:p>
    <w:p w14:paraId="07108AC6" w14:textId="77777777" w:rsidR="00AB7DB5" w:rsidRPr="00410497" w:rsidRDefault="00933CD9">
      <w:pPr>
        <w:spacing w:line="336" w:lineRule="auto"/>
        <w:ind w:firstLineChars="200" w:firstLine="487"/>
        <w:rPr>
          <w:sz w:val="24"/>
        </w:rPr>
      </w:pPr>
      <w:r w:rsidRPr="00410497">
        <w:rPr>
          <w:sz w:val="24"/>
        </w:rPr>
        <w:t>一、保证责任的情形及保证金额</w:t>
      </w:r>
    </w:p>
    <w:p w14:paraId="20A88CF2" w14:textId="77777777" w:rsidR="00AB7DB5" w:rsidRPr="00410497" w:rsidRDefault="00933CD9">
      <w:pPr>
        <w:spacing w:line="336" w:lineRule="auto"/>
        <w:ind w:firstLineChars="200" w:firstLine="487"/>
        <w:rPr>
          <w:sz w:val="24"/>
        </w:rPr>
      </w:pPr>
      <w:r w:rsidRPr="00410497">
        <w:rPr>
          <w:sz w:val="24"/>
        </w:rPr>
        <w:t>（一）在供应商出现下列情形之一时，我方承担保证责任：</w:t>
      </w:r>
    </w:p>
    <w:p w14:paraId="7D33F089" w14:textId="77777777" w:rsidR="00AB7DB5" w:rsidRPr="00410497" w:rsidRDefault="00933CD9">
      <w:pPr>
        <w:spacing w:line="336" w:lineRule="auto"/>
        <w:ind w:firstLineChars="200" w:firstLine="487"/>
        <w:rPr>
          <w:sz w:val="24"/>
        </w:rPr>
      </w:pPr>
      <w:r w:rsidRPr="00410497">
        <w:rPr>
          <w:sz w:val="24"/>
        </w:rPr>
        <w:t>1</w:t>
      </w:r>
      <w:r w:rsidRPr="00410497">
        <w:rPr>
          <w:sz w:val="24"/>
        </w:rPr>
        <w:t>．将中标项目转让给他人，或者在投标文件中未说明，且未经采购招标机构人同意，将中标项目分包给他人的；</w:t>
      </w:r>
    </w:p>
    <w:p w14:paraId="4C9FA2B1" w14:textId="77777777" w:rsidR="00AB7DB5" w:rsidRPr="00410497" w:rsidRDefault="00933CD9">
      <w:pPr>
        <w:spacing w:line="336" w:lineRule="auto"/>
        <w:rPr>
          <w:sz w:val="24"/>
        </w:rPr>
      </w:pPr>
      <w:r w:rsidRPr="00410497">
        <w:rPr>
          <w:sz w:val="24"/>
        </w:rPr>
        <w:t xml:space="preserve">　　</w:t>
      </w:r>
      <w:r w:rsidRPr="00410497">
        <w:rPr>
          <w:sz w:val="24"/>
        </w:rPr>
        <w:t>2</w:t>
      </w:r>
      <w:r w:rsidRPr="00410497">
        <w:rPr>
          <w:sz w:val="24"/>
        </w:rPr>
        <w:t>．主合同约定的应当缴纳履约保证金的情形</w:t>
      </w:r>
      <w:r w:rsidRPr="00410497">
        <w:rPr>
          <w:sz w:val="24"/>
        </w:rPr>
        <w:t xml:space="preserve">: </w:t>
      </w:r>
    </w:p>
    <w:p w14:paraId="233141EF" w14:textId="77777777" w:rsidR="00AB7DB5" w:rsidRPr="00410497" w:rsidRDefault="00933CD9">
      <w:pPr>
        <w:spacing w:line="336" w:lineRule="auto"/>
        <w:ind w:firstLineChars="200" w:firstLine="487"/>
        <w:rPr>
          <w:sz w:val="24"/>
        </w:rPr>
      </w:pPr>
      <w:r w:rsidRPr="00410497">
        <w:rPr>
          <w:sz w:val="24"/>
        </w:rPr>
        <w:t>（</w:t>
      </w:r>
      <w:r w:rsidRPr="00410497">
        <w:rPr>
          <w:sz w:val="24"/>
        </w:rPr>
        <w:t>1</w:t>
      </w:r>
      <w:r w:rsidRPr="00410497">
        <w:rPr>
          <w:sz w:val="24"/>
        </w:rPr>
        <w:t>）未按主合同约定的质量、数量和期限供应货物</w:t>
      </w:r>
      <w:r w:rsidRPr="00410497">
        <w:rPr>
          <w:sz w:val="24"/>
        </w:rPr>
        <w:t>/</w:t>
      </w:r>
      <w:r w:rsidRPr="00410497">
        <w:rPr>
          <w:sz w:val="24"/>
        </w:rPr>
        <w:t>提供服务</w:t>
      </w:r>
      <w:r w:rsidRPr="00410497">
        <w:rPr>
          <w:sz w:val="24"/>
        </w:rPr>
        <w:t>/</w:t>
      </w:r>
      <w:r w:rsidRPr="00410497">
        <w:rPr>
          <w:sz w:val="24"/>
        </w:rPr>
        <w:t>完成工程的；</w:t>
      </w:r>
    </w:p>
    <w:p w14:paraId="33BB3B4D" w14:textId="77777777" w:rsidR="00AB7DB5" w:rsidRPr="00410497" w:rsidRDefault="00933CD9">
      <w:pPr>
        <w:spacing w:line="336" w:lineRule="auto"/>
        <w:ind w:firstLineChars="200" w:firstLine="487"/>
        <w:rPr>
          <w:sz w:val="24"/>
        </w:rPr>
      </w:pPr>
      <w:r w:rsidRPr="00410497">
        <w:rPr>
          <w:sz w:val="24"/>
        </w:rPr>
        <w:t>（</w:t>
      </w:r>
      <w:r w:rsidRPr="00410497">
        <w:rPr>
          <w:sz w:val="24"/>
        </w:rPr>
        <w:t>2</w:t>
      </w:r>
      <w:r w:rsidRPr="00410497">
        <w:rPr>
          <w:sz w:val="24"/>
        </w:rPr>
        <w:t>）</w:t>
      </w:r>
      <w:r w:rsidRPr="00410497">
        <w:rPr>
          <w:sz w:val="24"/>
          <w:u w:val="single"/>
        </w:rPr>
        <w:t xml:space="preserve">    /                          </w:t>
      </w:r>
      <w:r w:rsidRPr="00410497">
        <w:rPr>
          <w:sz w:val="24"/>
        </w:rPr>
        <w:t>。</w:t>
      </w:r>
    </w:p>
    <w:p w14:paraId="30DECBC5" w14:textId="77777777" w:rsidR="00AB7DB5" w:rsidRPr="00410497" w:rsidRDefault="00933CD9">
      <w:pPr>
        <w:spacing w:line="336" w:lineRule="auto"/>
        <w:ind w:firstLineChars="200" w:firstLine="487"/>
        <w:rPr>
          <w:sz w:val="24"/>
        </w:rPr>
      </w:pPr>
      <w:r w:rsidRPr="00410497">
        <w:rPr>
          <w:sz w:val="24"/>
        </w:rPr>
        <w:t>（二）我方的保证范围是主合同约定的合同价款总额的</w:t>
      </w:r>
      <w:r w:rsidRPr="00410497">
        <w:rPr>
          <w:b/>
          <w:sz w:val="24"/>
          <w:u w:val="single"/>
        </w:rPr>
        <w:t xml:space="preserve">      </w:t>
      </w:r>
      <w:r w:rsidRPr="00410497">
        <w:rPr>
          <w:sz w:val="24"/>
        </w:rPr>
        <w:t xml:space="preserve"> %</w:t>
      </w:r>
      <w:r w:rsidRPr="00410497">
        <w:rPr>
          <w:sz w:val="24"/>
        </w:rPr>
        <w:t>，数额为</w:t>
      </w:r>
      <w:r w:rsidRPr="00410497">
        <w:rPr>
          <w:b/>
          <w:sz w:val="24"/>
          <w:u w:val="single"/>
        </w:rPr>
        <w:t xml:space="preserve">       </w:t>
      </w:r>
      <w:r w:rsidRPr="00410497">
        <w:rPr>
          <w:sz w:val="24"/>
        </w:rPr>
        <w:t>元（大写：</w:t>
      </w:r>
      <w:r w:rsidRPr="00410497">
        <w:rPr>
          <w:b/>
          <w:sz w:val="24"/>
          <w:u w:val="single"/>
        </w:rPr>
        <w:t xml:space="preserve">       </w:t>
      </w:r>
      <w:r w:rsidRPr="00410497">
        <w:rPr>
          <w:sz w:val="24"/>
          <w:u w:val="single"/>
        </w:rPr>
        <w:t>元整</w:t>
      </w:r>
      <w:r w:rsidRPr="00410497">
        <w:rPr>
          <w:sz w:val="24"/>
        </w:rPr>
        <w:t>），币种为</w:t>
      </w:r>
      <w:r w:rsidRPr="00410497">
        <w:rPr>
          <w:sz w:val="24"/>
          <w:u w:val="single"/>
        </w:rPr>
        <w:t>人民币</w:t>
      </w:r>
      <w:r w:rsidRPr="00410497">
        <w:rPr>
          <w:sz w:val="24"/>
        </w:rPr>
        <w:t xml:space="preserve"> </w:t>
      </w:r>
      <w:r w:rsidRPr="00410497">
        <w:rPr>
          <w:sz w:val="24"/>
        </w:rPr>
        <w:t>。（即主合同履约保证金金额）</w:t>
      </w:r>
    </w:p>
    <w:p w14:paraId="6E3C1363" w14:textId="77777777" w:rsidR="00AB7DB5" w:rsidRPr="00410497" w:rsidRDefault="00933CD9">
      <w:pPr>
        <w:spacing w:line="336" w:lineRule="auto"/>
        <w:ind w:firstLineChars="200" w:firstLine="487"/>
        <w:rPr>
          <w:sz w:val="24"/>
        </w:rPr>
      </w:pPr>
      <w:r w:rsidRPr="00410497">
        <w:rPr>
          <w:sz w:val="24"/>
        </w:rPr>
        <w:t>二、保证的方式及保证期间</w:t>
      </w:r>
    </w:p>
    <w:p w14:paraId="11C0C078" w14:textId="77777777" w:rsidR="00AB7DB5" w:rsidRPr="00410497" w:rsidRDefault="00933CD9">
      <w:pPr>
        <w:spacing w:line="336" w:lineRule="auto"/>
        <w:ind w:firstLineChars="200" w:firstLine="487"/>
        <w:rPr>
          <w:sz w:val="24"/>
        </w:rPr>
      </w:pPr>
      <w:r w:rsidRPr="00410497">
        <w:rPr>
          <w:sz w:val="24"/>
        </w:rPr>
        <w:t>我方保证的方式为：连带责任保证。</w:t>
      </w:r>
    </w:p>
    <w:p w14:paraId="2AA466AE" w14:textId="77777777" w:rsidR="00AB7DB5" w:rsidRPr="00410497" w:rsidRDefault="00933CD9">
      <w:pPr>
        <w:spacing w:line="336" w:lineRule="auto"/>
        <w:ind w:firstLineChars="200" w:firstLine="487"/>
        <w:rPr>
          <w:sz w:val="24"/>
        </w:rPr>
      </w:pPr>
      <w:r w:rsidRPr="00410497">
        <w:rPr>
          <w:sz w:val="24"/>
        </w:rPr>
        <w:t>我方保证的期间为：自本合同生效之日起至供应商按照主合同约定的供货</w:t>
      </w:r>
      <w:r w:rsidRPr="00410497">
        <w:rPr>
          <w:sz w:val="24"/>
        </w:rPr>
        <w:t>/</w:t>
      </w:r>
      <w:r w:rsidRPr="00410497">
        <w:rPr>
          <w:sz w:val="24"/>
        </w:rPr>
        <w:t>完工期限届满后</w:t>
      </w:r>
      <w:r w:rsidRPr="00410497">
        <w:rPr>
          <w:sz w:val="24"/>
          <w:u w:val="single"/>
        </w:rPr>
        <w:t>28</w:t>
      </w:r>
      <w:r w:rsidRPr="00410497">
        <w:rPr>
          <w:sz w:val="24"/>
        </w:rPr>
        <w:t>日内。</w:t>
      </w:r>
    </w:p>
    <w:p w14:paraId="0003E5B3" w14:textId="77777777" w:rsidR="00AB7DB5" w:rsidRPr="00410497" w:rsidRDefault="00933CD9">
      <w:pPr>
        <w:spacing w:line="336" w:lineRule="auto"/>
        <w:ind w:firstLineChars="200" w:firstLine="487"/>
        <w:rPr>
          <w:sz w:val="24"/>
        </w:rPr>
      </w:pPr>
      <w:r w:rsidRPr="00410497">
        <w:rPr>
          <w:sz w:val="24"/>
        </w:rPr>
        <w:t>如果供应商未按主合同约定向贵方供应货物</w:t>
      </w:r>
      <w:r w:rsidRPr="00410497">
        <w:rPr>
          <w:sz w:val="24"/>
        </w:rPr>
        <w:t>/</w:t>
      </w:r>
      <w:r w:rsidRPr="00410497">
        <w:rPr>
          <w:sz w:val="24"/>
        </w:rPr>
        <w:t>提供服务</w:t>
      </w:r>
      <w:r w:rsidRPr="00410497">
        <w:rPr>
          <w:sz w:val="24"/>
        </w:rPr>
        <w:t>/</w:t>
      </w:r>
      <w:r w:rsidRPr="00410497">
        <w:rPr>
          <w:sz w:val="24"/>
        </w:rPr>
        <w:t>完成工程的，由我方在保证金额内向你方支付上述款项。</w:t>
      </w:r>
    </w:p>
    <w:p w14:paraId="308FB841" w14:textId="77777777" w:rsidR="00AB7DB5" w:rsidRPr="00410497" w:rsidRDefault="00933CD9">
      <w:pPr>
        <w:spacing w:line="336" w:lineRule="auto"/>
        <w:ind w:firstLineChars="200" w:firstLine="487"/>
        <w:rPr>
          <w:sz w:val="24"/>
        </w:rPr>
      </w:pPr>
      <w:r w:rsidRPr="00410497">
        <w:rPr>
          <w:sz w:val="24"/>
        </w:rPr>
        <w:t>三、承担保证责任的程序</w:t>
      </w:r>
    </w:p>
    <w:p w14:paraId="149C603F" w14:textId="77777777" w:rsidR="00AB7DB5" w:rsidRPr="00410497" w:rsidRDefault="00933CD9">
      <w:pPr>
        <w:spacing w:line="336" w:lineRule="auto"/>
        <w:ind w:firstLineChars="200" w:firstLine="487"/>
        <w:rPr>
          <w:sz w:val="24"/>
        </w:rPr>
      </w:pPr>
      <w:r w:rsidRPr="00410497">
        <w:rPr>
          <w:sz w:val="24"/>
        </w:rPr>
        <w:t>1</w:t>
      </w:r>
      <w:r w:rsidRPr="00410497">
        <w:rPr>
          <w:sz w:val="24"/>
        </w:rPr>
        <w:t>．你方要求我方承担保证责任的，应在本保函保证期间内向我方发出书面索赔通知。索赔通知应写明要求索赔的金额，支付款项应到达的帐号。并附有证明供应商违约事实的证明材料。</w:t>
      </w:r>
    </w:p>
    <w:p w14:paraId="4E250EE4" w14:textId="77777777" w:rsidR="00AB7DB5" w:rsidRPr="00410497" w:rsidRDefault="00933CD9">
      <w:pPr>
        <w:spacing w:line="336" w:lineRule="auto"/>
        <w:ind w:firstLineChars="200" w:firstLine="487"/>
        <w:rPr>
          <w:sz w:val="24"/>
        </w:rPr>
      </w:pPr>
      <w:r w:rsidRPr="00410497">
        <w:rPr>
          <w:sz w:val="24"/>
        </w:rPr>
        <w:t>如果你方与供应商因货物质量问题产生争议，你方还需同时提供有资质的质量检测部门出具的质量检测报告，或经诉讼（仲裁）程序裁决后的裁决书、调解书，本保证人</w:t>
      </w:r>
      <w:r w:rsidRPr="00410497">
        <w:rPr>
          <w:sz w:val="24"/>
        </w:rPr>
        <w:lastRenderedPageBreak/>
        <w:t>即按照检测结果或裁决书、调解书决定是否承担保证责任。</w:t>
      </w:r>
    </w:p>
    <w:p w14:paraId="7EB91349" w14:textId="77777777" w:rsidR="00AB7DB5" w:rsidRPr="00410497" w:rsidRDefault="00933CD9">
      <w:pPr>
        <w:spacing w:line="336" w:lineRule="auto"/>
        <w:ind w:firstLineChars="200" w:firstLine="487"/>
        <w:rPr>
          <w:sz w:val="24"/>
        </w:rPr>
      </w:pPr>
      <w:r w:rsidRPr="00410497">
        <w:rPr>
          <w:sz w:val="24"/>
        </w:rPr>
        <w:t>2</w:t>
      </w:r>
      <w:r w:rsidRPr="00410497">
        <w:rPr>
          <w:sz w:val="24"/>
        </w:rPr>
        <w:t>．</w:t>
      </w:r>
      <w:r w:rsidRPr="00410497">
        <w:rPr>
          <w:sz w:val="24"/>
        </w:rPr>
        <w:t xml:space="preserve"> </w:t>
      </w:r>
      <w:r w:rsidRPr="00410497">
        <w:rPr>
          <w:sz w:val="24"/>
        </w:rPr>
        <w:t>我方收到你方的书面索赔通知及相应证明材料，在</w:t>
      </w:r>
      <w:r w:rsidRPr="00410497">
        <w:rPr>
          <w:sz w:val="24"/>
          <w:u w:val="single"/>
        </w:rPr>
        <w:t>十</w:t>
      </w:r>
      <w:r w:rsidRPr="00410497">
        <w:rPr>
          <w:sz w:val="24"/>
        </w:rPr>
        <w:t>个工作日内进行核定后按照本保函的承诺承担保证责任。</w:t>
      </w:r>
    </w:p>
    <w:p w14:paraId="1D25C092" w14:textId="77777777" w:rsidR="00AB7DB5" w:rsidRPr="00410497" w:rsidRDefault="00933CD9">
      <w:pPr>
        <w:spacing w:line="336" w:lineRule="auto"/>
        <w:ind w:firstLineChars="200" w:firstLine="487"/>
        <w:rPr>
          <w:sz w:val="24"/>
        </w:rPr>
      </w:pPr>
      <w:r w:rsidRPr="00410497">
        <w:rPr>
          <w:sz w:val="24"/>
        </w:rPr>
        <w:t>四、保证责任的终止</w:t>
      </w:r>
    </w:p>
    <w:p w14:paraId="4C596DFD" w14:textId="77777777" w:rsidR="00AB7DB5" w:rsidRPr="00410497" w:rsidRDefault="00933CD9">
      <w:pPr>
        <w:spacing w:line="336" w:lineRule="auto"/>
        <w:ind w:firstLineChars="200" w:firstLine="487"/>
        <w:rPr>
          <w:sz w:val="24"/>
        </w:rPr>
      </w:pPr>
      <w:r w:rsidRPr="00410497">
        <w:rPr>
          <w:sz w:val="24"/>
        </w:rPr>
        <w:t>1</w:t>
      </w:r>
      <w:r w:rsidRPr="00410497">
        <w:rPr>
          <w:sz w:val="24"/>
        </w:rPr>
        <w:t>．保证期间届满你方未向我方书面主张保证责任的，自保证期间届满次日起，我方保证责任自动终止。保证期间届满前，主合同约定的货物</w:t>
      </w:r>
      <w:r w:rsidRPr="00410497">
        <w:rPr>
          <w:sz w:val="24"/>
        </w:rPr>
        <w:t>\</w:t>
      </w:r>
      <w:r w:rsidRPr="00410497">
        <w:rPr>
          <w:sz w:val="24"/>
        </w:rPr>
        <w:t>工程</w:t>
      </w:r>
      <w:r w:rsidRPr="00410497">
        <w:rPr>
          <w:sz w:val="24"/>
        </w:rPr>
        <w:t>\</w:t>
      </w:r>
      <w:r w:rsidRPr="00410497">
        <w:rPr>
          <w:sz w:val="24"/>
        </w:rPr>
        <w:t>服务全部验收合格的，自验收合格日起，我方保证责任自动终止。</w:t>
      </w:r>
    </w:p>
    <w:p w14:paraId="1DDD71A8" w14:textId="77777777" w:rsidR="00AB7DB5" w:rsidRPr="00410497" w:rsidRDefault="00933CD9">
      <w:pPr>
        <w:spacing w:line="336" w:lineRule="auto"/>
        <w:ind w:firstLineChars="200" w:firstLine="487"/>
        <w:rPr>
          <w:sz w:val="24"/>
        </w:rPr>
      </w:pPr>
      <w:r w:rsidRPr="00410497">
        <w:rPr>
          <w:sz w:val="24"/>
        </w:rPr>
        <w:t>2</w:t>
      </w:r>
      <w:r w:rsidRPr="00410497">
        <w:rPr>
          <w:sz w:val="24"/>
        </w:rPr>
        <w:t>．我方按照本保函向你方履行了保证责任后，自我方向你方支付款项（支付款项从我方账户划出）之日起，保证责任即终止。</w:t>
      </w:r>
    </w:p>
    <w:p w14:paraId="535DFF57" w14:textId="77777777" w:rsidR="00AB7DB5" w:rsidRPr="00410497" w:rsidRDefault="00933CD9">
      <w:pPr>
        <w:spacing w:line="336" w:lineRule="auto"/>
        <w:ind w:firstLineChars="200" w:firstLine="487"/>
        <w:rPr>
          <w:sz w:val="24"/>
        </w:rPr>
      </w:pPr>
      <w:r w:rsidRPr="00410497">
        <w:rPr>
          <w:sz w:val="24"/>
        </w:rPr>
        <w:t>3</w:t>
      </w:r>
      <w:r w:rsidRPr="00410497">
        <w:rPr>
          <w:sz w:val="24"/>
        </w:rPr>
        <w:t>．按照法律法规的规定或出现应终止我方保证责任的其它情形的，我方在本保函项下的保证责任亦终止。</w:t>
      </w:r>
    </w:p>
    <w:p w14:paraId="5819871E" w14:textId="77777777" w:rsidR="00AB7DB5" w:rsidRPr="00410497" w:rsidRDefault="00933CD9">
      <w:pPr>
        <w:spacing w:line="336" w:lineRule="auto"/>
        <w:ind w:firstLineChars="200" w:firstLine="487"/>
        <w:rPr>
          <w:sz w:val="24"/>
        </w:rPr>
      </w:pPr>
      <w:r w:rsidRPr="00410497">
        <w:rPr>
          <w:sz w:val="24"/>
        </w:rPr>
        <w:t>4</w:t>
      </w:r>
      <w:r w:rsidRPr="00410497">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66173EC" w14:textId="77777777" w:rsidR="00AB7DB5" w:rsidRPr="00410497" w:rsidRDefault="00933CD9">
      <w:pPr>
        <w:spacing w:line="336" w:lineRule="auto"/>
        <w:ind w:firstLineChars="200" w:firstLine="487"/>
        <w:rPr>
          <w:sz w:val="24"/>
        </w:rPr>
      </w:pPr>
      <w:r w:rsidRPr="00410497">
        <w:rPr>
          <w:sz w:val="24"/>
        </w:rPr>
        <w:t>五、免责条款</w:t>
      </w:r>
    </w:p>
    <w:p w14:paraId="43A8FF66" w14:textId="77777777" w:rsidR="00AB7DB5" w:rsidRPr="00410497" w:rsidRDefault="00933CD9">
      <w:pPr>
        <w:spacing w:line="336" w:lineRule="auto"/>
        <w:ind w:firstLineChars="200" w:firstLine="487"/>
        <w:rPr>
          <w:sz w:val="24"/>
        </w:rPr>
      </w:pPr>
      <w:r w:rsidRPr="00410497">
        <w:rPr>
          <w:sz w:val="24"/>
        </w:rPr>
        <w:t>1</w:t>
      </w:r>
      <w:r w:rsidRPr="00410497">
        <w:rPr>
          <w:sz w:val="24"/>
        </w:rPr>
        <w:t>．因你方违反主合同约定致使供应商不能履行义务的，我方不承担保证责任。</w:t>
      </w:r>
    </w:p>
    <w:p w14:paraId="455ABDA7" w14:textId="77777777" w:rsidR="00AB7DB5" w:rsidRPr="00410497" w:rsidRDefault="00933CD9">
      <w:pPr>
        <w:spacing w:line="336" w:lineRule="auto"/>
        <w:ind w:firstLineChars="200" w:firstLine="487"/>
        <w:rPr>
          <w:sz w:val="24"/>
        </w:rPr>
      </w:pPr>
      <w:r w:rsidRPr="00410497">
        <w:rPr>
          <w:sz w:val="24"/>
        </w:rPr>
        <w:t>2</w:t>
      </w:r>
      <w:r w:rsidRPr="00410497">
        <w:rPr>
          <w:sz w:val="24"/>
        </w:rPr>
        <w:t>．依照法律法规的规定或你方与供应商的另行约定，全部或者部分免除供应商应缴纳的保证金义务的，我方亦免除相应的保证责任。</w:t>
      </w:r>
    </w:p>
    <w:p w14:paraId="452A8217" w14:textId="77777777" w:rsidR="00AB7DB5" w:rsidRPr="00410497" w:rsidRDefault="00933CD9">
      <w:pPr>
        <w:spacing w:line="336" w:lineRule="auto"/>
        <w:ind w:firstLineChars="200" w:firstLine="487"/>
        <w:rPr>
          <w:sz w:val="24"/>
        </w:rPr>
      </w:pPr>
      <w:r w:rsidRPr="00410497">
        <w:rPr>
          <w:sz w:val="24"/>
        </w:rPr>
        <w:t>3</w:t>
      </w:r>
      <w:r w:rsidRPr="00410497">
        <w:rPr>
          <w:sz w:val="24"/>
        </w:rPr>
        <w:t>．因不可抗力造成供应商不能履行供货义务的，我方不承担保证责任。</w:t>
      </w:r>
    </w:p>
    <w:p w14:paraId="0ACD7EB5" w14:textId="77777777" w:rsidR="00AB7DB5" w:rsidRPr="00410497" w:rsidRDefault="00933CD9">
      <w:pPr>
        <w:spacing w:line="336" w:lineRule="auto"/>
        <w:ind w:firstLineChars="200" w:firstLine="487"/>
        <w:rPr>
          <w:sz w:val="24"/>
        </w:rPr>
      </w:pPr>
      <w:r w:rsidRPr="00410497">
        <w:rPr>
          <w:sz w:val="24"/>
        </w:rPr>
        <w:t>六、争议的解决</w:t>
      </w:r>
    </w:p>
    <w:p w14:paraId="08828AC6" w14:textId="77777777" w:rsidR="00AB7DB5" w:rsidRPr="00410497" w:rsidRDefault="00933CD9">
      <w:pPr>
        <w:spacing w:line="336" w:lineRule="auto"/>
        <w:ind w:firstLineChars="200" w:firstLine="487"/>
        <w:rPr>
          <w:sz w:val="24"/>
        </w:rPr>
      </w:pPr>
      <w:r w:rsidRPr="00410497">
        <w:rPr>
          <w:sz w:val="24"/>
        </w:rPr>
        <w:t>因本保函发生的纠纷，由你我双方协商解决，协商不成的，通过诉讼程序解决，诉讼管辖地法院为</w:t>
      </w:r>
      <w:r w:rsidRPr="00410497">
        <w:rPr>
          <w:sz w:val="24"/>
          <w:u w:val="single"/>
        </w:rPr>
        <w:t>东莞市第一人民</w:t>
      </w:r>
      <w:r w:rsidRPr="00410497">
        <w:rPr>
          <w:sz w:val="24"/>
        </w:rPr>
        <w:t>法院。</w:t>
      </w:r>
    </w:p>
    <w:p w14:paraId="13127712" w14:textId="77777777" w:rsidR="00AB7DB5" w:rsidRPr="00410497" w:rsidRDefault="00933CD9">
      <w:pPr>
        <w:spacing w:line="336" w:lineRule="auto"/>
        <w:ind w:firstLineChars="200" w:firstLine="487"/>
        <w:rPr>
          <w:sz w:val="24"/>
        </w:rPr>
      </w:pPr>
      <w:r w:rsidRPr="00410497">
        <w:rPr>
          <w:sz w:val="24"/>
        </w:rPr>
        <w:t>七、保函的生效</w:t>
      </w:r>
    </w:p>
    <w:p w14:paraId="466E964D" w14:textId="77777777" w:rsidR="00AB7DB5" w:rsidRPr="00410497" w:rsidRDefault="00933CD9">
      <w:pPr>
        <w:spacing w:line="336" w:lineRule="auto"/>
        <w:ind w:firstLineChars="200" w:firstLine="487"/>
        <w:rPr>
          <w:sz w:val="24"/>
        </w:rPr>
      </w:pPr>
      <w:r w:rsidRPr="00410497">
        <w:rPr>
          <w:sz w:val="24"/>
        </w:rPr>
        <w:t>本保函自我方加盖公章之日起生效。</w:t>
      </w:r>
    </w:p>
    <w:p w14:paraId="1B88DA9F" w14:textId="77777777" w:rsidR="00AB7DB5" w:rsidRPr="00410497" w:rsidRDefault="00933CD9">
      <w:pPr>
        <w:spacing w:line="480" w:lineRule="auto"/>
        <w:ind w:firstLineChars="2250" w:firstLine="5481"/>
        <w:rPr>
          <w:sz w:val="24"/>
        </w:rPr>
      </w:pPr>
      <w:r w:rsidRPr="00410497">
        <w:rPr>
          <w:sz w:val="24"/>
        </w:rPr>
        <w:t>保证人：</w:t>
      </w:r>
      <w:r w:rsidRPr="00410497">
        <w:rPr>
          <w:sz w:val="24"/>
        </w:rPr>
        <w:t xml:space="preserve"> </w:t>
      </w:r>
    </w:p>
    <w:p w14:paraId="6C37C6A6" w14:textId="77777777" w:rsidR="00AB7DB5" w:rsidRPr="00410497" w:rsidRDefault="00933CD9">
      <w:pPr>
        <w:spacing w:line="480" w:lineRule="auto"/>
        <w:ind w:firstLineChars="1450" w:firstLine="3532"/>
        <w:rPr>
          <w:sz w:val="24"/>
        </w:rPr>
      </w:pPr>
      <w:r w:rsidRPr="00410497">
        <w:rPr>
          <w:sz w:val="24"/>
        </w:rPr>
        <w:t xml:space="preserve">                </w:t>
      </w:r>
      <w:r w:rsidRPr="00410497">
        <w:rPr>
          <w:sz w:val="24"/>
        </w:rPr>
        <w:t>法定代表人：</w:t>
      </w:r>
    </w:p>
    <w:p w14:paraId="32CCB3AF" w14:textId="77777777" w:rsidR="00AB7DB5" w:rsidRPr="00410497" w:rsidRDefault="00933CD9">
      <w:pPr>
        <w:spacing w:line="440" w:lineRule="exact"/>
        <w:ind w:firstLineChars="200" w:firstLine="489"/>
        <w:jc w:val="right"/>
        <w:rPr>
          <w:sz w:val="24"/>
        </w:rPr>
      </w:pPr>
      <w:r w:rsidRPr="00410497">
        <w:rPr>
          <w:b/>
          <w:sz w:val="24"/>
          <w:u w:val="single"/>
        </w:rPr>
        <w:t xml:space="preserve">    </w:t>
      </w:r>
      <w:r w:rsidRPr="00410497">
        <w:rPr>
          <w:sz w:val="24"/>
        </w:rPr>
        <w:t>年</w:t>
      </w:r>
      <w:r w:rsidRPr="00410497">
        <w:rPr>
          <w:b/>
          <w:sz w:val="24"/>
          <w:u w:val="single"/>
        </w:rPr>
        <w:t xml:space="preserve">    </w:t>
      </w:r>
      <w:r w:rsidRPr="00410497">
        <w:rPr>
          <w:sz w:val="24"/>
        </w:rPr>
        <w:t>月</w:t>
      </w:r>
      <w:r w:rsidRPr="00410497">
        <w:rPr>
          <w:b/>
          <w:sz w:val="24"/>
          <w:u w:val="single"/>
        </w:rPr>
        <w:t xml:space="preserve">    </w:t>
      </w:r>
      <w:r w:rsidRPr="00410497">
        <w:rPr>
          <w:sz w:val="24"/>
        </w:rPr>
        <w:t>日</w:t>
      </w:r>
    </w:p>
    <w:p w14:paraId="72161145" w14:textId="77777777" w:rsidR="00AB7DB5" w:rsidRPr="00410497" w:rsidRDefault="00933CD9">
      <w:pPr>
        <w:spacing w:line="440" w:lineRule="exact"/>
        <w:ind w:firstLineChars="200" w:firstLine="489"/>
        <w:rPr>
          <w:b/>
          <w:sz w:val="24"/>
        </w:rPr>
      </w:pPr>
      <w:r w:rsidRPr="00410497">
        <w:rPr>
          <w:b/>
          <w:sz w:val="24"/>
        </w:rPr>
        <w:t>注：本条款无须投标人填写。</w:t>
      </w:r>
    </w:p>
    <w:p w14:paraId="53A175F5"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szCs w:val="22"/>
        </w:rPr>
      </w:pPr>
      <w:r w:rsidRPr="00410497">
        <w:br w:type="page"/>
      </w:r>
      <w:bookmarkStart w:id="224" w:name="_Toc528262113"/>
      <w:r w:rsidRPr="00410497">
        <w:rPr>
          <w:rStyle w:val="GB2312"/>
          <w:rFonts w:ascii="Times New Roman" w:eastAsia="宋体" w:hAnsi="Times New Roman" w:hint="eastAsia"/>
          <w:b/>
          <w:szCs w:val="22"/>
        </w:rPr>
        <w:lastRenderedPageBreak/>
        <w:t>联合体共同投标协议书格式</w:t>
      </w:r>
      <w:bookmarkEnd w:id="224"/>
    </w:p>
    <w:p w14:paraId="74371570" w14:textId="77777777" w:rsidR="00AB7DB5" w:rsidRPr="00410497" w:rsidRDefault="00AB7DB5">
      <w:pPr>
        <w:spacing w:line="360" w:lineRule="auto"/>
        <w:rPr>
          <w:rFonts w:ascii="仿宋_GB2312" w:eastAsia="仿宋_GB2312" w:hAnsi="宋体"/>
          <w:kern w:val="10"/>
          <w:szCs w:val="21"/>
        </w:rPr>
      </w:pPr>
    </w:p>
    <w:p w14:paraId="003E56F0" w14:textId="77777777" w:rsidR="00AB7DB5" w:rsidRPr="00410497" w:rsidRDefault="00933CD9" w:rsidP="00757108">
      <w:pPr>
        <w:spacing w:beforeLines="50" w:before="156"/>
        <w:jc w:val="center"/>
        <w:rPr>
          <w:rFonts w:ascii="仿宋_GB2312" w:eastAsia="仿宋_GB2312" w:hAnsi="宋体"/>
          <w:kern w:val="10"/>
          <w:sz w:val="24"/>
        </w:rPr>
      </w:pPr>
      <w:r w:rsidRPr="00410497">
        <w:rPr>
          <w:rFonts w:hint="eastAsia"/>
          <w:b/>
          <w:sz w:val="36"/>
          <w:szCs w:val="36"/>
        </w:rPr>
        <w:t>联合体共同投标协议书</w:t>
      </w:r>
    </w:p>
    <w:p w14:paraId="7299E25E" w14:textId="77777777" w:rsidR="00AB7DB5" w:rsidRPr="00410497" w:rsidRDefault="00933CD9">
      <w:pPr>
        <w:spacing w:line="440" w:lineRule="exact"/>
        <w:rPr>
          <w:rFonts w:ascii="宋体" w:hAnsi="宋体" w:cs="宋体"/>
          <w:sz w:val="24"/>
          <w:u w:val="single"/>
        </w:rPr>
      </w:pPr>
      <w:r w:rsidRPr="00410497">
        <w:rPr>
          <w:rFonts w:ascii="宋体" w:hAnsi="宋体" w:cs="宋体" w:hint="eastAsia"/>
          <w:kern w:val="10"/>
          <w:sz w:val="24"/>
        </w:rPr>
        <w:t>立约方：</w:t>
      </w:r>
      <w:r w:rsidRPr="00410497">
        <w:rPr>
          <w:rFonts w:ascii="宋体" w:hAnsi="宋体" w:cs="宋体" w:hint="eastAsia"/>
          <w:sz w:val="24"/>
          <w:u w:val="single"/>
        </w:rPr>
        <w:t>（甲公司全称）</w:t>
      </w:r>
    </w:p>
    <w:p w14:paraId="148E1E4C" w14:textId="77777777" w:rsidR="00AB7DB5" w:rsidRPr="00410497" w:rsidRDefault="00933CD9">
      <w:pPr>
        <w:spacing w:line="440" w:lineRule="exact"/>
        <w:ind w:firstLineChars="400" w:firstLine="974"/>
        <w:rPr>
          <w:rFonts w:ascii="宋体" w:hAnsi="宋体" w:cs="宋体"/>
          <w:sz w:val="24"/>
          <w:u w:val="single"/>
        </w:rPr>
      </w:pPr>
      <w:r w:rsidRPr="00410497">
        <w:rPr>
          <w:rFonts w:ascii="宋体" w:hAnsi="宋体" w:cs="宋体" w:hint="eastAsia"/>
          <w:sz w:val="24"/>
          <w:u w:val="single"/>
        </w:rPr>
        <w:t>（乙公司全称）</w:t>
      </w:r>
    </w:p>
    <w:p w14:paraId="2B2D0BEC" w14:textId="77777777" w:rsidR="00AB7DB5" w:rsidRPr="00410497" w:rsidRDefault="00933CD9">
      <w:pPr>
        <w:spacing w:line="440" w:lineRule="exact"/>
        <w:ind w:firstLineChars="400" w:firstLine="974"/>
        <w:rPr>
          <w:rFonts w:ascii="宋体" w:hAnsi="宋体" w:cs="宋体"/>
          <w:sz w:val="24"/>
          <w:u w:val="single"/>
        </w:rPr>
      </w:pPr>
      <w:r w:rsidRPr="00410497">
        <w:rPr>
          <w:rFonts w:ascii="宋体" w:hAnsi="宋体" w:cs="宋体" w:hint="eastAsia"/>
          <w:sz w:val="24"/>
          <w:u w:val="single"/>
        </w:rPr>
        <w:t>（……公司全称）</w:t>
      </w:r>
    </w:p>
    <w:p w14:paraId="7A2F2D0E"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kern w:val="0"/>
          <w:sz w:val="24"/>
          <w:u w:val="single"/>
        </w:rPr>
        <w:t>（甲公司全称）</w:t>
      </w:r>
      <w:r w:rsidRPr="00410497">
        <w:rPr>
          <w:rFonts w:ascii="宋体" w:hAnsi="宋体" w:cs="宋体" w:hint="eastAsia"/>
          <w:kern w:val="0"/>
          <w:sz w:val="24"/>
        </w:rPr>
        <w:t>、</w:t>
      </w:r>
      <w:r w:rsidRPr="00410497">
        <w:rPr>
          <w:rFonts w:ascii="宋体" w:hAnsi="宋体" w:cs="宋体" w:hint="eastAsia"/>
          <w:kern w:val="0"/>
          <w:sz w:val="24"/>
          <w:u w:val="single"/>
        </w:rPr>
        <w:t>（乙公司全称）</w:t>
      </w:r>
      <w:r w:rsidRPr="00410497">
        <w:rPr>
          <w:rFonts w:ascii="宋体" w:hAnsi="宋体" w:cs="宋体" w:hint="eastAsia"/>
          <w:kern w:val="0"/>
          <w:sz w:val="24"/>
        </w:rPr>
        <w:t>、</w:t>
      </w:r>
      <w:r w:rsidRPr="00410497">
        <w:rPr>
          <w:rFonts w:ascii="宋体" w:hAnsi="宋体" w:cs="宋体" w:hint="eastAsia"/>
          <w:kern w:val="0"/>
          <w:sz w:val="24"/>
          <w:u w:val="single"/>
        </w:rPr>
        <w:t>（……公司全称）</w:t>
      </w:r>
      <w:r w:rsidRPr="00410497">
        <w:rPr>
          <w:rFonts w:ascii="宋体" w:hAnsi="宋体" w:cs="宋体" w:hint="eastAsia"/>
          <w:kern w:val="0"/>
          <w:sz w:val="24"/>
        </w:rPr>
        <w:t>自愿组成联合体，</w:t>
      </w:r>
      <w:r w:rsidRPr="00410497">
        <w:rPr>
          <w:rFonts w:ascii="宋体" w:hAnsi="宋体" w:cs="宋体" w:hint="eastAsia"/>
          <w:kern w:val="10"/>
          <w:sz w:val="24"/>
        </w:rPr>
        <w:t>以一个投标供应商的身份共同</w:t>
      </w:r>
      <w:r w:rsidRPr="00410497">
        <w:rPr>
          <w:rFonts w:ascii="宋体" w:hAnsi="宋体" w:cs="宋体" w:hint="eastAsia"/>
          <w:kern w:val="0"/>
          <w:sz w:val="24"/>
        </w:rPr>
        <w:t>参加</w:t>
      </w:r>
      <w:r w:rsidRPr="00410497">
        <w:rPr>
          <w:rFonts w:ascii="宋体" w:hAnsi="宋体" w:cs="宋体" w:hint="eastAsia"/>
          <w:kern w:val="0"/>
          <w:sz w:val="24"/>
          <w:u w:val="single"/>
        </w:rPr>
        <w:t>（采购项目名称）</w:t>
      </w:r>
      <w:r w:rsidRPr="00410497">
        <w:rPr>
          <w:rFonts w:ascii="宋体" w:hAnsi="宋体" w:cs="宋体" w:hint="eastAsia"/>
          <w:kern w:val="0"/>
          <w:sz w:val="24"/>
        </w:rPr>
        <w:t xml:space="preserve"> </w:t>
      </w:r>
      <w:r w:rsidRPr="00410497">
        <w:rPr>
          <w:rFonts w:ascii="宋体" w:hAnsi="宋体" w:cs="宋体" w:hint="eastAsia"/>
          <w:kern w:val="0"/>
          <w:sz w:val="24"/>
          <w:u w:val="single"/>
        </w:rPr>
        <w:t>（采购项目编号）</w:t>
      </w:r>
      <w:r w:rsidRPr="00410497">
        <w:rPr>
          <w:rFonts w:ascii="宋体" w:hAnsi="宋体" w:cs="宋体" w:hint="eastAsia"/>
          <w:kern w:val="0"/>
          <w:sz w:val="24"/>
        </w:rPr>
        <w:t>的响应活动。</w:t>
      </w:r>
      <w:r w:rsidRPr="00410497">
        <w:rPr>
          <w:rFonts w:ascii="宋体" w:hAnsi="宋体" w:cs="宋体" w:hint="eastAsia"/>
          <w:sz w:val="24"/>
        </w:rPr>
        <w:t>经各方充分协商一致，就</w:t>
      </w:r>
      <w:r w:rsidRPr="00410497">
        <w:rPr>
          <w:rFonts w:ascii="宋体" w:hAnsi="宋体" w:cs="宋体" w:hint="eastAsia"/>
          <w:kern w:val="10"/>
          <w:sz w:val="24"/>
        </w:rPr>
        <w:t>项目的响应和合同实施阶段的有关事务协商一致</w:t>
      </w:r>
      <w:r w:rsidRPr="00410497">
        <w:rPr>
          <w:rFonts w:ascii="宋体" w:hAnsi="宋体" w:cs="宋体" w:hint="eastAsia"/>
          <w:kern w:val="0"/>
          <w:sz w:val="24"/>
        </w:rPr>
        <w:t>订立协议如下</w:t>
      </w:r>
      <w:r w:rsidRPr="00410497">
        <w:rPr>
          <w:rFonts w:ascii="宋体" w:hAnsi="宋体" w:cs="宋体" w:hint="eastAsia"/>
          <w:sz w:val="24"/>
        </w:rPr>
        <w:t>：</w:t>
      </w:r>
    </w:p>
    <w:p w14:paraId="7EE0677F"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一、联合体各方关系</w:t>
      </w:r>
    </w:p>
    <w:p w14:paraId="01EF6542"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kern w:val="0"/>
          <w:sz w:val="24"/>
          <w:u w:val="single"/>
        </w:rPr>
        <w:t>（甲公司全称）</w:t>
      </w:r>
      <w:r w:rsidRPr="00410497">
        <w:rPr>
          <w:rFonts w:ascii="宋体" w:hAnsi="宋体" w:cs="宋体" w:hint="eastAsia"/>
          <w:kern w:val="0"/>
          <w:sz w:val="24"/>
        </w:rPr>
        <w:t>、</w:t>
      </w:r>
      <w:r w:rsidRPr="00410497">
        <w:rPr>
          <w:rFonts w:ascii="宋体" w:hAnsi="宋体" w:cs="宋体" w:hint="eastAsia"/>
          <w:kern w:val="0"/>
          <w:sz w:val="24"/>
          <w:u w:val="single"/>
        </w:rPr>
        <w:t>（乙公司全称）</w:t>
      </w:r>
      <w:r w:rsidRPr="00410497">
        <w:rPr>
          <w:rFonts w:ascii="宋体" w:hAnsi="宋体" w:cs="宋体" w:hint="eastAsia"/>
          <w:kern w:val="0"/>
          <w:sz w:val="24"/>
        </w:rPr>
        <w:t>、</w:t>
      </w:r>
      <w:r w:rsidRPr="00410497">
        <w:rPr>
          <w:rFonts w:ascii="宋体" w:hAnsi="宋体" w:cs="宋体" w:hint="eastAsia"/>
          <w:kern w:val="0"/>
          <w:sz w:val="24"/>
          <w:u w:val="single"/>
        </w:rPr>
        <w:t>（……公司全称）</w:t>
      </w:r>
      <w:r w:rsidRPr="00410497">
        <w:rPr>
          <w:rFonts w:ascii="宋体" w:hAnsi="宋体" w:cs="宋体" w:hint="eastAsia"/>
          <w:sz w:val="24"/>
        </w:rPr>
        <w:t>共同组成一个联合体，以一个投标供应商的身份共同参加本项目的</w:t>
      </w:r>
      <w:r w:rsidRPr="00410497">
        <w:rPr>
          <w:rFonts w:ascii="宋体" w:hAnsi="宋体" w:cs="宋体" w:hint="eastAsia"/>
          <w:kern w:val="0"/>
          <w:sz w:val="24"/>
        </w:rPr>
        <w:t>响应</w:t>
      </w:r>
      <w:r w:rsidRPr="00410497">
        <w:rPr>
          <w:rFonts w:ascii="宋体" w:hAnsi="宋体" w:cs="宋体" w:hint="eastAsia"/>
          <w:sz w:val="24"/>
        </w:rPr>
        <w:t>。</w:t>
      </w:r>
      <w:r w:rsidRPr="00410497">
        <w:rPr>
          <w:rFonts w:ascii="宋体" w:hAnsi="宋体" w:cs="宋体" w:hint="eastAsia"/>
          <w:kern w:val="0"/>
          <w:sz w:val="24"/>
          <w:u w:val="single"/>
        </w:rPr>
        <w:t>（甲公司全称）</w:t>
      </w:r>
      <w:r w:rsidRPr="00410497">
        <w:rPr>
          <w:rFonts w:ascii="宋体" w:hAnsi="宋体" w:cs="宋体" w:hint="eastAsia"/>
          <w:kern w:val="0"/>
          <w:sz w:val="24"/>
        </w:rPr>
        <w:t>、</w:t>
      </w:r>
      <w:r w:rsidRPr="00410497">
        <w:rPr>
          <w:rFonts w:ascii="宋体" w:hAnsi="宋体" w:cs="宋体" w:hint="eastAsia"/>
          <w:kern w:val="0"/>
          <w:sz w:val="24"/>
          <w:u w:val="single"/>
        </w:rPr>
        <w:t>（乙公司全称）</w:t>
      </w:r>
      <w:r w:rsidRPr="00410497">
        <w:rPr>
          <w:rFonts w:ascii="宋体" w:hAnsi="宋体" w:cs="宋体" w:hint="eastAsia"/>
          <w:kern w:val="0"/>
          <w:sz w:val="24"/>
        </w:rPr>
        <w:t>、</w:t>
      </w:r>
      <w:r w:rsidRPr="00410497">
        <w:rPr>
          <w:rFonts w:ascii="宋体" w:hAnsi="宋体" w:cs="宋体" w:hint="eastAsia"/>
          <w:kern w:val="0"/>
          <w:sz w:val="24"/>
          <w:u w:val="single"/>
        </w:rPr>
        <w:t>（……公司全称）</w:t>
      </w:r>
      <w:r w:rsidRPr="00410497">
        <w:rPr>
          <w:rFonts w:ascii="宋体" w:hAnsi="宋体" w:cs="宋体" w:hint="eastAsia"/>
          <w:sz w:val="24"/>
        </w:rPr>
        <w:t>作为联合体成员，若中标，联合体各方共同与</w:t>
      </w:r>
      <w:r w:rsidRPr="00410497">
        <w:rPr>
          <w:rFonts w:ascii="宋体" w:hAnsi="宋体" w:cs="宋体" w:hint="eastAsia"/>
          <w:sz w:val="24"/>
          <w:u w:val="single"/>
        </w:rPr>
        <w:t>（采购人）</w:t>
      </w:r>
      <w:r w:rsidRPr="00410497">
        <w:rPr>
          <w:rFonts w:ascii="宋体" w:hAnsi="宋体" w:cs="宋体" w:hint="eastAsia"/>
          <w:sz w:val="24"/>
        </w:rPr>
        <w:t>签订政府采购合同。</w:t>
      </w:r>
    </w:p>
    <w:p w14:paraId="580C3AAA"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二、联合体内部有关事项约定如下：</w:t>
      </w:r>
    </w:p>
    <w:p w14:paraId="6833739C"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1.联合体由联合体共同授权人员负责与采购人联系。</w:t>
      </w:r>
    </w:p>
    <w:p w14:paraId="18E70F13"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2.联合体投标工作由联合体共同负责，由联合体各方组成的响应小组具体实施。</w:t>
      </w:r>
    </w:p>
    <w:p w14:paraId="733A18DA"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16D851F1"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4.如中标，联合体各方共同与</w:t>
      </w:r>
      <w:r w:rsidRPr="00410497">
        <w:rPr>
          <w:rFonts w:ascii="宋体" w:hAnsi="宋体" w:cs="宋体" w:hint="eastAsia"/>
          <w:sz w:val="24"/>
          <w:u w:val="single"/>
        </w:rPr>
        <w:t>（采购人）</w:t>
      </w:r>
      <w:r w:rsidRPr="00410497">
        <w:rPr>
          <w:rFonts w:ascii="宋体" w:hAnsi="宋体" w:cs="宋体" w:hint="eastAsia"/>
          <w:sz w:val="24"/>
        </w:rPr>
        <w:t>签订合同书，并就中标项目向采购人负责有连带的和各自的法律责任；</w:t>
      </w:r>
    </w:p>
    <w:p w14:paraId="03CC5003"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5.联合体成员</w:t>
      </w:r>
      <w:r w:rsidRPr="00410497">
        <w:rPr>
          <w:rFonts w:ascii="宋体" w:hAnsi="宋体" w:cs="宋体" w:hint="eastAsia"/>
          <w:sz w:val="24"/>
          <w:u w:val="single"/>
        </w:rPr>
        <w:t xml:space="preserve">　（公司全称）　</w:t>
      </w:r>
      <w:r w:rsidRPr="00410497">
        <w:rPr>
          <w:rFonts w:ascii="宋体" w:hAnsi="宋体" w:cs="宋体" w:hint="eastAsia"/>
          <w:sz w:val="24"/>
        </w:rPr>
        <w:t>为</w:t>
      </w:r>
      <w:r w:rsidRPr="00410497">
        <w:rPr>
          <w:rFonts w:ascii="宋体" w:hAnsi="宋体" w:cs="宋体" w:hint="eastAsia"/>
          <w:sz w:val="24"/>
          <w:u w:val="single"/>
        </w:rPr>
        <w:t>（请填写：小型、微型）</w:t>
      </w:r>
      <w:r w:rsidRPr="00410497">
        <w:rPr>
          <w:rFonts w:ascii="宋体" w:hAnsi="宋体" w:cs="宋体" w:hint="eastAsia"/>
          <w:sz w:val="24"/>
        </w:rPr>
        <w:t>企业，将承担合同总金额</w:t>
      </w:r>
      <w:r w:rsidRPr="00410497">
        <w:rPr>
          <w:rFonts w:ascii="宋体" w:hAnsi="宋体" w:cs="宋体" w:hint="eastAsia"/>
          <w:sz w:val="24"/>
          <w:u w:val="single"/>
        </w:rPr>
        <w:t xml:space="preserve">　　</w:t>
      </w:r>
      <w:r w:rsidRPr="00410497">
        <w:rPr>
          <w:rFonts w:ascii="宋体" w:hAnsi="宋体" w:cs="宋体" w:hint="eastAsia"/>
          <w:sz w:val="24"/>
        </w:rPr>
        <w:t>%的工作内容</w:t>
      </w:r>
      <w:r w:rsidRPr="00410497">
        <w:rPr>
          <w:rFonts w:ascii="宋体" w:hAnsi="宋体" w:cs="宋体" w:hint="eastAsia"/>
          <w:b/>
          <w:sz w:val="24"/>
        </w:rPr>
        <w:t>（联合体成员中有小型、微型企业时适用）</w:t>
      </w:r>
      <w:r w:rsidRPr="00410497">
        <w:rPr>
          <w:rFonts w:ascii="宋体" w:hAnsi="宋体" w:cs="宋体" w:hint="eastAsia"/>
          <w:sz w:val="24"/>
        </w:rPr>
        <w:t>。</w:t>
      </w:r>
    </w:p>
    <w:p w14:paraId="5026452D" w14:textId="77777777" w:rsidR="00AB7DB5" w:rsidRPr="00410497" w:rsidRDefault="00933CD9">
      <w:pPr>
        <w:spacing w:line="440" w:lineRule="exact"/>
        <w:ind w:firstLineChars="200" w:firstLine="487"/>
        <w:rPr>
          <w:rFonts w:ascii="宋体" w:hAnsi="宋体" w:cs="宋体"/>
          <w:sz w:val="24"/>
        </w:rPr>
      </w:pPr>
      <w:r w:rsidRPr="00410497">
        <w:rPr>
          <w:rFonts w:ascii="宋体" w:hAnsi="宋体" w:cs="宋体" w:hint="eastAsia"/>
          <w:sz w:val="24"/>
        </w:rPr>
        <w:t>6.联合体内部具体分工：</w:t>
      </w:r>
      <w:r w:rsidRPr="00410497">
        <w:rPr>
          <w:rFonts w:ascii="宋体" w:hAnsi="宋体" w:cs="宋体" w:hint="eastAsia"/>
          <w:kern w:val="0"/>
          <w:sz w:val="24"/>
          <w:u w:val="single"/>
        </w:rPr>
        <w:t>甲公司负责…………；乙公司负责…………；……公司负责…………。</w:t>
      </w:r>
      <w:r w:rsidRPr="00410497">
        <w:rPr>
          <w:rFonts w:ascii="宋体" w:hAnsi="宋体" w:cs="宋体" w:hint="eastAsia"/>
          <w:sz w:val="24"/>
        </w:rPr>
        <w:t xml:space="preserve">                                                 </w:t>
      </w:r>
    </w:p>
    <w:p w14:paraId="6738B121" w14:textId="77777777" w:rsidR="00AB7DB5" w:rsidRPr="00410497" w:rsidRDefault="00933CD9">
      <w:pPr>
        <w:spacing w:line="440" w:lineRule="exact"/>
        <w:ind w:firstLineChars="200" w:firstLine="487"/>
        <w:rPr>
          <w:rFonts w:ascii="宋体" w:hAnsi="宋体" w:cs="宋体"/>
          <w:kern w:val="0"/>
          <w:sz w:val="24"/>
        </w:rPr>
      </w:pPr>
      <w:r w:rsidRPr="00410497">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04F01A68" w14:textId="77777777" w:rsidR="00AB7DB5" w:rsidRPr="00410497" w:rsidRDefault="00933CD9">
      <w:pPr>
        <w:spacing w:line="440" w:lineRule="exact"/>
        <w:ind w:firstLineChars="200" w:firstLine="487"/>
        <w:rPr>
          <w:rFonts w:ascii="宋体" w:hAnsi="宋体" w:cs="宋体"/>
          <w:kern w:val="0"/>
          <w:sz w:val="24"/>
        </w:rPr>
      </w:pPr>
      <w:r w:rsidRPr="00410497">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14:paraId="0A31ABFA" w14:textId="77777777" w:rsidR="00AB7DB5" w:rsidRPr="00410497" w:rsidRDefault="00933CD9">
      <w:pPr>
        <w:spacing w:line="440" w:lineRule="exact"/>
        <w:ind w:leftChars="11" w:left="23" w:firstLineChars="200" w:firstLine="487"/>
        <w:rPr>
          <w:rFonts w:ascii="宋体" w:hAnsi="宋体" w:cs="宋体"/>
          <w:sz w:val="24"/>
        </w:rPr>
      </w:pPr>
      <w:r w:rsidRPr="00410497">
        <w:rPr>
          <w:rFonts w:ascii="宋体" w:hAnsi="宋体" w:cs="宋体" w:hint="eastAsia"/>
          <w:kern w:val="0"/>
          <w:sz w:val="24"/>
        </w:rPr>
        <w:lastRenderedPageBreak/>
        <w:t>五、</w:t>
      </w:r>
      <w:r w:rsidRPr="00410497">
        <w:rPr>
          <w:rFonts w:ascii="宋体" w:hAnsi="宋体" w:cs="宋体" w:hint="eastAsia"/>
          <w:sz w:val="24"/>
        </w:rPr>
        <w:t>本协议在</w:t>
      </w:r>
      <w:r w:rsidRPr="00410497">
        <w:rPr>
          <w:rFonts w:ascii="宋体" w:hAnsi="宋体" w:cs="宋体" w:hint="eastAsia"/>
          <w:kern w:val="0"/>
          <w:sz w:val="24"/>
        </w:rPr>
        <w:t>自签署之日起生效，</w:t>
      </w:r>
      <w:r w:rsidRPr="00410497">
        <w:rPr>
          <w:rFonts w:ascii="宋体" w:hAnsi="宋体" w:cs="宋体" w:hint="eastAsia"/>
          <w:sz w:val="24"/>
        </w:rPr>
        <w:t>有效期内有效，如获中标资格，合同有效期延续至合同履行完毕之日。</w:t>
      </w:r>
    </w:p>
    <w:p w14:paraId="2E9F3F08" w14:textId="77777777" w:rsidR="00AB7DB5" w:rsidRPr="00410497" w:rsidRDefault="00933CD9">
      <w:pPr>
        <w:spacing w:line="440" w:lineRule="exact"/>
        <w:ind w:leftChars="11" w:left="23" w:firstLineChars="200" w:firstLine="487"/>
        <w:rPr>
          <w:rFonts w:ascii="宋体" w:hAnsi="宋体" w:cs="宋体"/>
          <w:kern w:val="0"/>
          <w:sz w:val="24"/>
        </w:rPr>
      </w:pPr>
      <w:r w:rsidRPr="00410497">
        <w:rPr>
          <w:rFonts w:ascii="宋体" w:hAnsi="宋体" w:cs="宋体" w:hint="eastAsia"/>
          <w:kern w:val="0"/>
          <w:sz w:val="24"/>
        </w:rPr>
        <w:t>六、本协议书正本一式</w:t>
      </w:r>
      <w:r w:rsidRPr="00410497">
        <w:rPr>
          <w:rFonts w:ascii="宋体" w:hAnsi="宋体" w:cs="宋体" w:hint="eastAsia"/>
          <w:kern w:val="0"/>
          <w:sz w:val="24"/>
          <w:u w:val="single"/>
        </w:rPr>
        <w:t xml:space="preserve">  </w:t>
      </w:r>
      <w:r w:rsidRPr="00410497">
        <w:rPr>
          <w:rFonts w:ascii="宋体" w:hAnsi="宋体" w:cs="宋体" w:hint="eastAsia"/>
          <w:kern w:val="0"/>
          <w:sz w:val="24"/>
        </w:rPr>
        <w:t>份，随投标文件装订</w:t>
      </w:r>
      <w:r w:rsidRPr="00410497">
        <w:rPr>
          <w:rFonts w:ascii="宋体" w:hAnsi="宋体" w:cs="宋体" w:hint="eastAsia"/>
          <w:kern w:val="0"/>
          <w:sz w:val="24"/>
          <w:u w:val="single"/>
        </w:rPr>
        <w:t xml:space="preserve">   </w:t>
      </w:r>
      <w:r w:rsidRPr="00410497">
        <w:rPr>
          <w:rFonts w:ascii="宋体" w:hAnsi="宋体" w:cs="宋体" w:hint="eastAsia"/>
          <w:kern w:val="0"/>
          <w:sz w:val="24"/>
        </w:rPr>
        <w:t>份，送采购人</w:t>
      </w:r>
      <w:r w:rsidRPr="00410497">
        <w:rPr>
          <w:rFonts w:ascii="宋体" w:hAnsi="宋体" w:cs="宋体" w:hint="eastAsia"/>
          <w:kern w:val="0"/>
          <w:sz w:val="24"/>
          <w:u w:val="single"/>
        </w:rPr>
        <w:t xml:space="preserve">   </w:t>
      </w:r>
      <w:r w:rsidRPr="00410497">
        <w:rPr>
          <w:rFonts w:ascii="宋体" w:hAnsi="宋体" w:cs="宋体" w:hint="eastAsia"/>
          <w:kern w:val="0"/>
          <w:sz w:val="24"/>
        </w:rPr>
        <w:t>份，联合体成员各一份；副本一式</w:t>
      </w:r>
      <w:r w:rsidRPr="00410497">
        <w:rPr>
          <w:rFonts w:ascii="宋体" w:hAnsi="宋体" w:cs="宋体" w:hint="eastAsia"/>
          <w:kern w:val="0"/>
          <w:sz w:val="24"/>
          <w:u w:val="single"/>
        </w:rPr>
        <w:t xml:space="preserve">   </w:t>
      </w:r>
      <w:r w:rsidRPr="00410497">
        <w:rPr>
          <w:rFonts w:ascii="宋体" w:hAnsi="宋体" w:cs="宋体" w:hint="eastAsia"/>
          <w:kern w:val="0"/>
          <w:sz w:val="24"/>
        </w:rPr>
        <w:t>份，联合体成员各执</w:t>
      </w:r>
      <w:r w:rsidRPr="00410497">
        <w:rPr>
          <w:rFonts w:ascii="宋体" w:hAnsi="宋体" w:cs="宋体" w:hint="eastAsia"/>
          <w:kern w:val="0"/>
          <w:sz w:val="24"/>
          <w:u w:val="single"/>
        </w:rPr>
        <w:t xml:space="preserve">   </w:t>
      </w:r>
      <w:r w:rsidRPr="00410497">
        <w:rPr>
          <w:rFonts w:ascii="宋体" w:hAnsi="宋体" w:cs="宋体" w:hint="eastAsia"/>
          <w:kern w:val="0"/>
          <w:sz w:val="24"/>
        </w:rPr>
        <w:t>份。</w:t>
      </w:r>
    </w:p>
    <w:p w14:paraId="2E41EC00" w14:textId="77777777" w:rsidR="00AB7DB5" w:rsidRPr="00410497" w:rsidRDefault="00AB7DB5">
      <w:pPr>
        <w:widowControl/>
        <w:tabs>
          <w:tab w:val="left" w:pos="2977"/>
          <w:tab w:val="left" w:pos="5954"/>
        </w:tabs>
        <w:spacing w:line="440" w:lineRule="exact"/>
        <w:jc w:val="left"/>
        <w:rPr>
          <w:rFonts w:ascii="宋体" w:hAnsi="宋体" w:cs="宋体"/>
          <w:kern w:val="0"/>
          <w:sz w:val="24"/>
        </w:rPr>
      </w:pPr>
    </w:p>
    <w:p w14:paraId="32078A87" w14:textId="77777777" w:rsidR="00AB7DB5" w:rsidRPr="00410497" w:rsidRDefault="00933CD9">
      <w:pPr>
        <w:widowControl/>
        <w:tabs>
          <w:tab w:val="left" w:pos="2977"/>
          <w:tab w:val="left" w:pos="5954"/>
        </w:tabs>
        <w:spacing w:line="440" w:lineRule="exact"/>
        <w:jc w:val="left"/>
        <w:rPr>
          <w:rFonts w:ascii="宋体" w:hAnsi="宋体" w:cs="宋体"/>
          <w:kern w:val="0"/>
          <w:sz w:val="24"/>
        </w:rPr>
      </w:pPr>
      <w:r w:rsidRPr="00410497">
        <w:rPr>
          <w:rFonts w:ascii="宋体" w:hAnsi="宋体" w:cs="宋体" w:hint="eastAsia"/>
          <w:kern w:val="0"/>
          <w:sz w:val="24"/>
        </w:rPr>
        <w:t xml:space="preserve">甲公司全称：（盖章） </w:t>
      </w:r>
      <w:r w:rsidRPr="00410497">
        <w:rPr>
          <w:rFonts w:ascii="宋体" w:hAnsi="宋体" w:cs="宋体" w:hint="eastAsia"/>
          <w:kern w:val="0"/>
          <w:sz w:val="24"/>
        </w:rPr>
        <w:tab/>
        <w:t xml:space="preserve">   乙公司全称：（盖章）     </w:t>
      </w:r>
      <w:r w:rsidRPr="00410497">
        <w:rPr>
          <w:rFonts w:ascii="宋体" w:hAnsi="宋体" w:cs="宋体" w:hint="eastAsia"/>
          <w:kern w:val="0"/>
          <w:sz w:val="24"/>
        </w:rPr>
        <w:tab/>
        <w:t>……公司全称（盖章）</w:t>
      </w:r>
    </w:p>
    <w:p w14:paraId="665A1E4E" w14:textId="77777777" w:rsidR="00AB7DB5" w:rsidRPr="00410497" w:rsidRDefault="00933CD9">
      <w:pPr>
        <w:widowControl/>
        <w:tabs>
          <w:tab w:val="left" w:pos="2977"/>
          <w:tab w:val="left" w:pos="5954"/>
        </w:tabs>
        <w:spacing w:line="440" w:lineRule="exact"/>
        <w:jc w:val="left"/>
        <w:rPr>
          <w:rFonts w:ascii="宋体" w:hAnsi="宋体" w:cs="宋体"/>
          <w:kern w:val="0"/>
          <w:sz w:val="24"/>
        </w:rPr>
      </w:pPr>
      <w:r w:rsidRPr="00410497">
        <w:rPr>
          <w:rFonts w:ascii="宋体" w:hAnsi="宋体" w:cs="宋体" w:hint="eastAsia"/>
          <w:kern w:val="0"/>
          <w:sz w:val="24"/>
        </w:rPr>
        <w:t>法定代表人：（</w:t>
      </w:r>
      <w:r w:rsidRPr="00410497">
        <w:rPr>
          <w:sz w:val="24"/>
        </w:rPr>
        <w:t>签署</w:t>
      </w:r>
      <w:r w:rsidRPr="00410497">
        <w:rPr>
          <w:rFonts w:ascii="宋体" w:hAnsi="宋体" w:cs="宋体" w:hint="eastAsia"/>
          <w:kern w:val="0"/>
          <w:sz w:val="24"/>
        </w:rPr>
        <w:t>）       法定代表人（</w:t>
      </w:r>
      <w:r w:rsidRPr="00410497">
        <w:rPr>
          <w:sz w:val="24"/>
        </w:rPr>
        <w:t>签署</w:t>
      </w:r>
      <w:r w:rsidRPr="00410497">
        <w:rPr>
          <w:rFonts w:ascii="宋体" w:hAnsi="宋体" w:cs="宋体" w:hint="eastAsia"/>
          <w:kern w:val="0"/>
          <w:sz w:val="24"/>
        </w:rPr>
        <w:t>）</w:t>
      </w:r>
      <w:r w:rsidRPr="00410497">
        <w:rPr>
          <w:rFonts w:ascii="宋体" w:hAnsi="宋体" w:cs="宋体" w:hint="eastAsia"/>
          <w:kern w:val="0"/>
          <w:sz w:val="24"/>
        </w:rPr>
        <w:tab/>
        <w:t xml:space="preserve">      法定代表人（</w:t>
      </w:r>
      <w:r w:rsidRPr="00410497">
        <w:rPr>
          <w:sz w:val="24"/>
        </w:rPr>
        <w:t>签署</w:t>
      </w:r>
      <w:r w:rsidRPr="00410497">
        <w:rPr>
          <w:rFonts w:ascii="宋体" w:hAnsi="宋体" w:cs="宋体" w:hint="eastAsia"/>
          <w:kern w:val="0"/>
          <w:sz w:val="24"/>
        </w:rPr>
        <w:t>）</w:t>
      </w:r>
    </w:p>
    <w:p w14:paraId="2A497832" w14:textId="77777777" w:rsidR="00AB7DB5" w:rsidRPr="00410497" w:rsidRDefault="00933CD9">
      <w:pPr>
        <w:widowControl/>
        <w:tabs>
          <w:tab w:val="left" w:pos="2977"/>
          <w:tab w:val="left" w:pos="5954"/>
        </w:tabs>
        <w:spacing w:line="440" w:lineRule="exact"/>
        <w:jc w:val="left"/>
        <w:rPr>
          <w:rFonts w:ascii="宋体" w:hAnsi="宋体" w:cs="宋体"/>
          <w:kern w:val="0"/>
          <w:sz w:val="24"/>
        </w:rPr>
      </w:pPr>
      <w:r w:rsidRPr="00410497">
        <w:rPr>
          <w:rFonts w:ascii="宋体" w:hAnsi="宋体" w:cs="宋体" w:hint="eastAsia"/>
          <w:kern w:val="0"/>
          <w:sz w:val="24"/>
        </w:rPr>
        <w:t xml:space="preserve">　　年　　月　　日</w:t>
      </w:r>
      <w:r w:rsidRPr="00410497">
        <w:rPr>
          <w:rFonts w:ascii="宋体" w:hAnsi="宋体" w:cs="宋体" w:hint="eastAsia"/>
          <w:kern w:val="0"/>
          <w:sz w:val="24"/>
        </w:rPr>
        <w:tab/>
        <w:t xml:space="preserve">　　年　　月　　日</w:t>
      </w:r>
      <w:r w:rsidRPr="00410497">
        <w:rPr>
          <w:rFonts w:ascii="宋体" w:hAnsi="宋体" w:cs="宋体" w:hint="eastAsia"/>
          <w:kern w:val="0"/>
          <w:sz w:val="24"/>
        </w:rPr>
        <w:tab/>
        <w:t xml:space="preserve">　　年　　月　　日</w:t>
      </w:r>
    </w:p>
    <w:p w14:paraId="5F94D22E" w14:textId="77777777" w:rsidR="00AB7DB5" w:rsidRPr="00410497" w:rsidRDefault="00AB7DB5">
      <w:pPr>
        <w:spacing w:line="440" w:lineRule="exact"/>
        <w:rPr>
          <w:rFonts w:ascii="宋体" w:hAnsi="宋体" w:cs="宋体"/>
          <w:sz w:val="24"/>
        </w:rPr>
      </w:pPr>
    </w:p>
    <w:p w14:paraId="6B501B81" w14:textId="77777777" w:rsidR="00AB7DB5" w:rsidRPr="00410497" w:rsidRDefault="00933CD9">
      <w:pPr>
        <w:spacing w:line="440" w:lineRule="exact"/>
        <w:rPr>
          <w:rFonts w:ascii="宋体" w:hAnsi="宋体" w:cs="宋体"/>
          <w:sz w:val="24"/>
        </w:rPr>
      </w:pPr>
      <w:r w:rsidRPr="00410497">
        <w:rPr>
          <w:rFonts w:ascii="宋体" w:hAnsi="宋体" w:cs="宋体" w:hint="eastAsia"/>
          <w:sz w:val="24"/>
        </w:rPr>
        <w:t>注：1．联合投标时需签本协议，联合体各方成员应在本协议上共同盖章确认。</w:t>
      </w:r>
    </w:p>
    <w:p w14:paraId="7B3C1A2C" w14:textId="77777777" w:rsidR="00AB7DB5" w:rsidRPr="00410497" w:rsidRDefault="00933CD9">
      <w:pPr>
        <w:spacing w:line="440" w:lineRule="exact"/>
        <w:ind w:firstLineChars="196" w:firstLine="477"/>
        <w:rPr>
          <w:rFonts w:ascii="宋体" w:hAnsi="宋体" w:cs="宋体"/>
          <w:b/>
          <w:sz w:val="24"/>
        </w:rPr>
      </w:pPr>
      <w:r w:rsidRPr="00410497">
        <w:rPr>
          <w:rFonts w:ascii="宋体" w:hAnsi="宋体" w:cs="宋体" w:hint="eastAsia"/>
          <w:sz w:val="24"/>
        </w:rPr>
        <w:t>2．本协议内容不得擅自修改。此协议将作为签订合同的附件之一。</w:t>
      </w:r>
    </w:p>
    <w:p w14:paraId="4BC502FE" w14:textId="77777777" w:rsidR="00AB7DB5" w:rsidRPr="00410497" w:rsidRDefault="00AB7DB5"/>
    <w:p w14:paraId="6010B199" w14:textId="77777777" w:rsidR="00AB7DB5" w:rsidRPr="00410497" w:rsidRDefault="00933CD9">
      <w:pPr>
        <w:numPr>
          <w:ilvl w:val="1"/>
          <w:numId w:val="13"/>
        </w:numPr>
        <w:tabs>
          <w:tab w:val="left" w:pos="993"/>
        </w:tabs>
        <w:spacing w:line="360" w:lineRule="auto"/>
        <w:jc w:val="left"/>
        <w:outlineLvl w:val="1"/>
        <w:rPr>
          <w:rStyle w:val="GB2312"/>
          <w:rFonts w:ascii="Times New Roman" w:eastAsia="宋体" w:hAnsi="Times New Roman"/>
          <w:b/>
          <w:szCs w:val="22"/>
        </w:rPr>
      </w:pPr>
      <w:r w:rsidRPr="00410497">
        <w:rPr>
          <w:rStyle w:val="GB2312"/>
          <w:rFonts w:ascii="Times New Roman" w:eastAsia="宋体" w:hAnsi="Times New Roman" w:hint="eastAsia"/>
          <w:b/>
          <w:szCs w:val="22"/>
        </w:rPr>
        <w:br w:type="page"/>
      </w:r>
      <w:bookmarkStart w:id="225" w:name="_Toc528262114"/>
      <w:r w:rsidRPr="00410497">
        <w:rPr>
          <w:rStyle w:val="GB2312"/>
          <w:rFonts w:ascii="Times New Roman" w:eastAsia="宋体" w:hAnsi="Times New Roman" w:hint="eastAsia"/>
          <w:b/>
          <w:szCs w:val="22"/>
        </w:rPr>
        <w:lastRenderedPageBreak/>
        <w:t>询问函、质疑函参考格式</w:t>
      </w:r>
      <w:bookmarkEnd w:id="225"/>
    </w:p>
    <w:p w14:paraId="7B7A26ED" w14:textId="77777777" w:rsidR="00AB7DB5" w:rsidRPr="00410497" w:rsidRDefault="00AB7DB5"/>
    <w:p w14:paraId="183444F7" w14:textId="77777777" w:rsidR="00AB7DB5" w:rsidRPr="00410497" w:rsidRDefault="00933CD9">
      <w:pPr>
        <w:snapToGrid w:val="0"/>
        <w:spacing w:line="360" w:lineRule="auto"/>
        <w:ind w:firstLineChars="201" w:firstLine="491"/>
        <w:rPr>
          <w:rFonts w:ascii="宋体" w:hAnsi="宋体" w:cs="宋体"/>
          <w:b/>
          <w:sz w:val="24"/>
        </w:rPr>
      </w:pPr>
      <w:r w:rsidRPr="00410497">
        <w:rPr>
          <w:rFonts w:ascii="宋体" w:hAnsi="宋体" w:cs="宋体" w:hint="eastAsia"/>
          <w:b/>
          <w:sz w:val="24"/>
        </w:rPr>
        <w:t>说明：</w:t>
      </w:r>
    </w:p>
    <w:p w14:paraId="28467CBE" w14:textId="77777777" w:rsidR="00AB7DB5" w:rsidRPr="00410497" w:rsidRDefault="00933CD9">
      <w:pPr>
        <w:snapToGrid w:val="0"/>
        <w:spacing w:line="360" w:lineRule="auto"/>
        <w:ind w:firstLineChars="201" w:firstLine="491"/>
        <w:rPr>
          <w:rFonts w:ascii="宋体" w:hAnsi="宋体" w:cs="宋体"/>
          <w:b/>
          <w:sz w:val="24"/>
        </w:rPr>
      </w:pPr>
      <w:r w:rsidRPr="00410497">
        <w:rPr>
          <w:rFonts w:ascii="宋体" w:hAnsi="宋体" w:cs="宋体" w:hint="eastAsia"/>
          <w:b/>
          <w:sz w:val="24"/>
        </w:rPr>
        <w:t>（1）本部分格式为投标供应商提交询问函、质疑函时使用，不属于投标文件格式的组成部分。</w:t>
      </w:r>
    </w:p>
    <w:p w14:paraId="332C43AA" w14:textId="77777777" w:rsidR="00AB7DB5" w:rsidRPr="00410497" w:rsidRDefault="00933CD9">
      <w:pPr>
        <w:snapToGrid w:val="0"/>
        <w:spacing w:line="360" w:lineRule="auto"/>
        <w:ind w:firstLineChars="201" w:firstLine="491"/>
        <w:rPr>
          <w:rFonts w:ascii="宋体" w:hAnsi="宋体" w:cs="宋体"/>
          <w:b/>
          <w:sz w:val="24"/>
        </w:rPr>
      </w:pPr>
      <w:r w:rsidRPr="00410497">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442CA4E7" w14:textId="77777777" w:rsidR="00AB7DB5" w:rsidRPr="00410497" w:rsidRDefault="00933CD9" w:rsidP="00757108">
      <w:pPr>
        <w:spacing w:beforeLines="50" w:before="156"/>
        <w:jc w:val="center"/>
        <w:rPr>
          <w:b/>
          <w:sz w:val="36"/>
          <w:szCs w:val="36"/>
        </w:rPr>
      </w:pPr>
      <w:r w:rsidRPr="00410497">
        <w:rPr>
          <w:rFonts w:hint="eastAsia"/>
          <w:b/>
          <w:sz w:val="36"/>
          <w:szCs w:val="36"/>
        </w:rPr>
        <w:t>一、询问函</w:t>
      </w:r>
    </w:p>
    <w:p w14:paraId="7FBF0B14" w14:textId="77777777" w:rsidR="00AB7DB5" w:rsidRPr="00410497" w:rsidRDefault="00933CD9">
      <w:pPr>
        <w:widowControl/>
        <w:tabs>
          <w:tab w:val="left" w:pos="6300"/>
        </w:tabs>
        <w:snapToGrid w:val="0"/>
        <w:spacing w:line="360" w:lineRule="auto"/>
        <w:jc w:val="left"/>
        <w:rPr>
          <w:rFonts w:ascii="宋体" w:hAnsi="宋体" w:cs="宋体"/>
          <w:sz w:val="24"/>
        </w:rPr>
      </w:pPr>
      <w:r w:rsidRPr="00410497">
        <w:rPr>
          <w:rFonts w:ascii="宋体" w:hAnsi="宋体" w:cs="宋体" w:hint="eastAsia"/>
          <w:sz w:val="24"/>
        </w:rPr>
        <w:t>采购人/广东洲际招标代理有限公司：</w:t>
      </w:r>
    </w:p>
    <w:p w14:paraId="5F190450"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我单位已报名并准备参与</w:t>
      </w:r>
      <w:r w:rsidRPr="00410497">
        <w:rPr>
          <w:rFonts w:ascii="宋体" w:hAnsi="宋体" w:cs="宋体" w:hint="eastAsia"/>
          <w:i/>
          <w:sz w:val="24"/>
          <w:u w:val="single"/>
        </w:rPr>
        <w:t>（项目名称）</w:t>
      </w:r>
      <w:r w:rsidRPr="00410497">
        <w:rPr>
          <w:rFonts w:ascii="宋体" w:hAnsi="宋体" w:cs="宋体" w:hint="eastAsia"/>
          <w:sz w:val="24"/>
        </w:rPr>
        <w:t>项目（招标文件编号：</w:t>
      </w:r>
      <w:r w:rsidRPr="00410497">
        <w:rPr>
          <w:rFonts w:ascii="宋体" w:hAnsi="宋体" w:cs="宋体" w:hint="eastAsia"/>
          <w:sz w:val="24"/>
          <w:u w:val="single"/>
        </w:rPr>
        <w:t xml:space="preserve">     </w:t>
      </w:r>
      <w:r w:rsidRPr="00410497">
        <w:rPr>
          <w:rFonts w:ascii="宋体" w:hAnsi="宋体" w:cs="宋体" w:hint="eastAsia"/>
          <w:sz w:val="24"/>
        </w:rPr>
        <w:t>）的投标（或报价）活动，现有以下几个内容（或条款）存在疑问（或无法理解），特提出询问。</w:t>
      </w:r>
    </w:p>
    <w:p w14:paraId="5DC74940"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一、_____________________（事项一）</w:t>
      </w:r>
    </w:p>
    <w:p w14:paraId="4152146F"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（1）____________________（问题或条款内容）</w:t>
      </w:r>
    </w:p>
    <w:p w14:paraId="04E6CDA7"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（2）____________________（说明疑问或无法理解原因）</w:t>
      </w:r>
    </w:p>
    <w:p w14:paraId="256C45A7"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（3）____________________（建议）</w:t>
      </w:r>
    </w:p>
    <w:p w14:paraId="45B8E42B"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二、_____________________（事项二）</w:t>
      </w:r>
    </w:p>
    <w:p w14:paraId="611630EB"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w:t>
      </w:r>
    </w:p>
    <w:p w14:paraId="2B5F8568" w14:textId="77777777" w:rsidR="00AB7DB5" w:rsidRPr="00410497" w:rsidRDefault="00933CD9">
      <w:pPr>
        <w:widowControl/>
        <w:tabs>
          <w:tab w:val="left" w:pos="6300"/>
        </w:tabs>
        <w:snapToGrid w:val="0"/>
        <w:spacing w:line="360" w:lineRule="auto"/>
        <w:ind w:firstLineChars="200" w:firstLine="487"/>
        <w:jc w:val="left"/>
        <w:rPr>
          <w:rFonts w:ascii="宋体" w:hAnsi="宋体" w:cs="宋体"/>
          <w:sz w:val="24"/>
        </w:rPr>
      </w:pPr>
      <w:r w:rsidRPr="00410497">
        <w:rPr>
          <w:rFonts w:ascii="宋体" w:hAnsi="宋体" w:cs="宋体" w:hint="eastAsia"/>
          <w:sz w:val="24"/>
        </w:rPr>
        <w:t>随附相关证明材料如下：</w:t>
      </w:r>
      <w:r w:rsidRPr="00410497">
        <w:rPr>
          <w:rFonts w:ascii="宋体" w:hAnsi="宋体" w:cs="宋体" w:hint="eastAsia"/>
          <w:sz w:val="24"/>
          <w:u w:val="single"/>
        </w:rPr>
        <w:t xml:space="preserve">      </w:t>
      </w:r>
      <w:r w:rsidRPr="00410497">
        <w:rPr>
          <w:rFonts w:ascii="宋体" w:hAnsi="宋体" w:cs="宋体" w:hint="eastAsia"/>
          <w:sz w:val="24"/>
        </w:rPr>
        <w:t>。</w:t>
      </w:r>
    </w:p>
    <w:p w14:paraId="0A8DBF0D" w14:textId="77777777" w:rsidR="00AB7DB5" w:rsidRPr="00410497" w:rsidRDefault="00AB7DB5">
      <w:pPr>
        <w:widowControl/>
        <w:snapToGrid w:val="0"/>
        <w:spacing w:line="360" w:lineRule="auto"/>
        <w:ind w:firstLineChars="200" w:firstLine="487"/>
        <w:jc w:val="left"/>
        <w:rPr>
          <w:rFonts w:ascii="宋体" w:hAnsi="宋体" w:cs="宋体"/>
          <w:sz w:val="24"/>
        </w:rPr>
      </w:pPr>
    </w:p>
    <w:p w14:paraId="7AE70825"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询问供应商名称：</w:t>
      </w:r>
      <w:r w:rsidRPr="00410497">
        <w:rPr>
          <w:rFonts w:ascii="宋体" w:hAnsi="宋体" w:cs="宋体" w:hint="eastAsia"/>
          <w:sz w:val="24"/>
          <w:u w:val="single"/>
        </w:rPr>
        <w:t xml:space="preserve">                        </w:t>
      </w:r>
      <w:r w:rsidRPr="00410497">
        <w:rPr>
          <w:rFonts w:ascii="宋体" w:hAnsi="宋体" w:cs="宋体" w:hint="eastAsia"/>
          <w:sz w:val="24"/>
        </w:rPr>
        <w:t>（公章）</w:t>
      </w:r>
      <w:r w:rsidRPr="00410497">
        <w:rPr>
          <w:rFonts w:ascii="宋体" w:hAnsi="宋体" w:cs="宋体" w:hint="eastAsia"/>
          <w:sz w:val="24"/>
          <w:u w:val="single"/>
        </w:rPr>
        <w:t xml:space="preserve">  </w:t>
      </w:r>
      <w:r w:rsidRPr="00410497">
        <w:rPr>
          <w:rFonts w:ascii="宋体" w:hAnsi="宋体" w:cs="宋体" w:hint="eastAsia"/>
          <w:sz w:val="24"/>
        </w:rPr>
        <w:t xml:space="preserve">     </w:t>
      </w:r>
    </w:p>
    <w:p w14:paraId="0C307D03"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法定代表人、主要负责人（或授权代表）：</w:t>
      </w:r>
      <w:r w:rsidRPr="00410497">
        <w:rPr>
          <w:rFonts w:ascii="宋体" w:hAnsi="宋体" w:cs="宋体" w:hint="eastAsia"/>
          <w:sz w:val="24"/>
          <w:u w:val="single"/>
        </w:rPr>
        <w:t xml:space="preserve">               </w:t>
      </w:r>
      <w:r w:rsidRPr="00410497">
        <w:rPr>
          <w:rFonts w:ascii="宋体" w:hAnsi="宋体" w:cs="宋体" w:hint="eastAsia"/>
          <w:sz w:val="24"/>
        </w:rPr>
        <w:t>（</w:t>
      </w:r>
      <w:r w:rsidRPr="00410497">
        <w:rPr>
          <w:sz w:val="24"/>
        </w:rPr>
        <w:t>签署</w:t>
      </w:r>
      <w:r w:rsidRPr="00410497">
        <w:rPr>
          <w:rFonts w:ascii="宋体" w:hAnsi="宋体" w:cs="宋体" w:hint="eastAsia"/>
          <w:sz w:val="24"/>
        </w:rPr>
        <w:t>）</w:t>
      </w:r>
    </w:p>
    <w:p w14:paraId="3B38A273" w14:textId="77777777" w:rsidR="00AB7DB5" w:rsidRPr="00410497" w:rsidRDefault="00933CD9">
      <w:pPr>
        <w:widowControl/>
        <w:snapToGrid w:val="0"/>
        <w:spacing w:line="360" w:lineRule="auto"/>
        <w:ind w:firstLineChars="200" w:firstLine="487"/>
        <w:jc w:val="left"/>
        <w:rPr>
          <w:rFonts w:ascii="宋体" w:hAnsi="宋体" w:cs="宋体"/>
          <w:sz w:val="24"/>
          <w:u w:val="single"/>
        </w:rPr>
      </w:pPr>
      <w:r w:rsidRPr="00410497">
        <w:rPr>
          <w:rFonts w:ascii="宋体" w:hAnsi="宋体" w:cs="宋体" w:hint="eastAsia"/>
          <w:sz w:val="24"/>
        </w:rPr>
        <w:t>电话（手机/座机）：</w:t>
      </w:r>
      <w:r w:rsidRPr="00410497">
        <w:rPr>
          <w:rFonts w:ascii="宋体" w:hAnsi="宋体" w:cs="宋体" w:hint="eastAsia"/>
          <w:sz w:val="24"/>
          <w:u w:val="single"/>
        </w:rPr>
        <w:t xml:space="preserve">          </w:t>
      </w:r>
    </w:p>
    <w:p w14:paraId="06BCDEC3" w14:textId="77777777" w:rsidR="00AB7DB5" w:rsidRPr="00410497" w:rsidRDefault="00933CD9">
      <w:pPr>
        <w:widowControl/>
        <w:snapToGrid w:val="0"/>
        <w:spacing w:line="360" w:lineRule="auto"/>
        <w:ind w:firstLineChars="200" w:firstLine="487"/>
        <w:jc w:val="left"/>
        <w:rPr>
          <w:rFonts w:ascii="宋体" w:hAnsi="宋体" w:cs="宋体"/>
          <w:sz w:val="24"/>
          <w:u w:val="single"/>
        </w:rPr>
      </w:pPr>
      <w:r w:rsidRPr="00410497">
        <w:rPr>
          <w:rFonts w:ascii="宋体" w:hAnsi="宋体" w:cs="宋体" w:hint="eastAsia"/>
          <w:sz w:val="24"/>
        </w:rPr>
        <w:t>地址：</w:t>
      </w:r>
      <w:r w:rsidRPr="00410497">
        <w:rPr>
          <w:rFonts w:ascii="宋体" w:hAnsi="宋体" w:cs="宋体" w:hint="eastAsia"/>
          <w:sz w:val="24"/>
          <w:u w:val="single"/>
        </w:rPr>
        <w:t xml:space="preserve">                      </w:t>
      </w:r>
    </w:p>
    <w:p w14:paraId="16BA8F2C"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传真：</w:t>
      </w:r>
    </w:p>
    <w:p w14:paraId="0E134488"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xml:space="preserve">邮编：          </w:t>
      </w:r>
    </w:p>
    <w:p w14:paraId="1438DC11"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电子邮箱：</w:t>
      </w:r>
      <w:r w:rsidRPr="00410497">
        <w:rPr>
          <w:rFonts w:ascii="宋体" w:hAnsi="宋体" w:cs="宋体" w:hint="eastAsia"/>
          <w:sz w:val="24"/>
          <w:u w:val="single"/>
        </w:rPr>
        <w:t xml:space="preserve">                   </w:t>
      </w:r>
      <w:r w:rsidRPr="00410497">
        <w:rPr>
          <w:rFonts w:ascii="宋体" w:hAnsi="宋体" w:cs="宋体" w:hint="eastAsia"/>
          <w:sz w:val="24"/>
        </w:rPr>
        <w:t xml:space="preserve"> </w:t>
      </w:r>
    </w:p>
    <w:p w14:paraId="645F36AA" w14:textId="77777777" w:rsidR="00AB7DB5" w:rsidRPr="00410497" w:rsidRDefault="00933CD9">
      <w:pPr>
        <w:spacing w:line="360" w:lineRule="auto"/>
        <w:ind w:firstLineChars="200" w:firstLine="487"/>
        <w:rPr>
          <w:rFonts w:ascii="宋体" w:hAnsi="宋体" w:cs="宋体"/>
          <w:sz w:val="24"/>
        </w:rPr>
      </w:pPr>
      <w:r w:rsidRPr="00410497">
        <w:rPr>
          <w:rFonts w:ascii="宋体" w:hAnsi="宋体" w:cs="宋体" w:hint="eastAsia"/>
          <w:sz w:val="24"/>
        </w:rPr>
        <w:t xml:space="preserve">递交日期：    年   月    日 </w:t>
      </w:r>
    </w:p>
    <w:p w14:paraId="33C10454" w14:textId="77777777" w:rsidR="00AB7DB5" w:rsidRPr="00410497" w:rsidRDefault="00AB7DB5">
      <w:pPr>
        <w:snapToGrid w:val="0"/>
        <w:spacing w:line="360" w:lineRule="auto"/>
        <w:ind w:firstLineChars="180" w:firstLine="438"/>
        <w:rPr>
          <w:rFonts w:ascii="宋体" w:hAnsi="宋体" w:cs="宋体"/>
          <w:sz w:val="24"/>
        </w:rPr>
      </w:pPr>
    </w:p>
    <w:p w14:paraId="0ECFEBED" w14:textId="77777777" w:rsidR="00AB7DB5" w:rsidRPr="00410497" w:rsidRDefault="00933CD9">
      <w:pPr>
        <w:pStyle w:val="afa"/>
        <w:snapToGrid w:val="0"/>
        <w:spacing w:line="360" w:lineRule="auto"/>
        <w:jc w:val="center"/>
        <w:rPr>
          <w:rFonts w:cs="宋体"/>
        </w:rPr>
      </w:pPr>
      <w:r w:rsidRPr="00410497">
        <w:rPr>
          <w:rFonts w:cs="宋体" w:hint="eastAsia"/>
        </w:rPr>
        <w:br w:type="page"/>
      </w:r>
      <w:r w:rsidRPr="00410497">
        <w:rPr>
          <w:rFonts w:hint="eastAsia"/>
          <w:b/>
          <w:sz w:val="36"/>
          <w:szCs w:val="36"/>
        </w:rPr>
        <w:lastRenderedPageBreak/>
        <w:t>二、质疑函</w:t>
      </w:r>
    </w:p>
    <w:p w14:paraId="599A9BAB" w14:textId="77777777" w:rsidR="00AB7DB5" w:rsidRPr="00410497" w:rsidRDefault="00933CD9">
      <w:pPr>
        <w:widowControl/>
        <w:snapToGrid w:val="0"/>
        <w:spacing w:line="360" w:lineRule="auto"/>
        <w:jc w:val="left"/>
        <w:rPr>
          <w:rFonts w:ascii="宋体" w:hAnsi="宋体" w:cs="宋体"/>
          <w:sz w:val="24"/>
        </w:rPr>
      </w:pPr>
      <w:r w:rsidRPr="00410497">
        <w:rPr>
          <w:rFonts w:ascii="宋体" w:hAnsi="宋体" w:cs="宋体" w:hint="eastAsia"/>
          <w:sz w:val="24"/>
        </w:rPr>
        <w:t>采购人/广东洲际招标代理有限公司：</w:t>
      </w:r>
    </w:p>
    <w:p w14:paraId="1B52CE48"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我公司依法参与了</w:t>
      </w:r>
      <w:r w:rsidRPr="00410497">
        <w:rPr>
          <w:rFonts w:ascii="宋体" w:hAnsi="宋体" w:cs="宋体" w:hint="eastAsia"/>
          <w:sz w:val="24"/>
          <w:u w:val="single"/>
        </w:rPr>
        <w:t>（采购人或招标代理机构）</w:t>
      </w:r>
      <w:r w:rsidRPr="00410497">
        <w:rPr>
          <w:rFonts w:ascii="宋体" w:hAnsi="宋体" w:cs="宋体" w:hint="eastAsia"/>
          <w:sz w:val="24"/>
        </w:rPr>
        <w:t>于</w:t>
      </w:r>
      <w:r w:rsidRPr="00410497">
        <w:rPr>
          <w:rFonts w:ascii="宋体" w:hAnsi="宋体" w:cs="宋体" w:hint="eastAsia"/>
          <w:sz w:val="24"/>
          <w:u w:val="single"/>
        </w:rPr>
        <w:t xml:space="preserve"> </w:t>
      </w:r>
      <w:r w:rsidRPr="00410497">
        <w:rPr>
          <w:rFonts w:ascii="宋体" w:hAnsi="宋体" w:cs="宋体" w:hint="eastAsia"/>
          <w:sz w:val="24"/>
        </w:rPr>
        <w:t>年</w:t>
      </w:r>
      <w:r w:rsidRPr="00410497">
        <w:rPr>
          <w:rFonts w:ascii="宋体" w:hAnsi="宋体" w:cs="宋体" w:hint="eastAsia"/>
          <w:sz w:val="24"/>
          <w:u w:val="single"/>
        </w:rPr>
        <w:t xml:space="preserve"> </w:t>
      </w:r>
      <w:r w:rsidRPr="00410497">
        <w:rPr>
          <w:rFonts w:ascii="宋体" w:hAnsi="宋体" w:cs="宋体" w:hint="eastAsia"/>
          <w:sz w:val="24"/>
        </w:rPr>
        <w:t>月</w:t>
      </w:r>
      <w:r w:rsidRPr="00410497">
        <w:rPr>
          <w:rFonts w:ascii="宋体" w:hAnsi="宋体" w:cs="宋体" w:hint="eastAsia"/>
          <w:sz w:val="24"/>
          <w:u w:val="single"/>
        </w:rPr>
        <w:t xml:space="preserve"> </w:t>
      </w:r>
      <w:r w:rsidRPr="00410497">
        <w:rPr>
          <w:rFonts w:ascii="宋体" w:hAnsi="宋体" w:cs="宋体" w:hint="eastAsia"/>
          <w:sz w:val="24"/>
        </w:rPr>
        <w:t>日组织的政府采购活动。根据《政府采购法》和《政府采购供应商投诉处理办法》等规定，我公司认为</w:t>
      </w:r>
      <w:r w:rsidRPr="00410497">
        <w:rPr>
          <w:rFonts w:ascii="宋体" w:hAnsi="宋体" w:cs="宋体" w:hint="eastAsia"/>
          <w:sz w:val="24"/>
          <w:u w:val="single"/>
        </w:rPr>
        <w:t xml:space="preserve"> （项目名称）（项目编号：     ）</w:t>
      </w:r>
      <w:r w:rsidRPr="00410497">
        <w:rPr>
          <w:rFonts w:ascii="宋体" w:hAnsi="宋体" w:cs="宋体" w:hint="eastAsia"/>
          <w:sz w:val="24"/>
        </w:rPr>
        <w:t>项目的采购活动中，</w:t>
      </w:r>
      <w:r w:rsidRPr="00410497">
        <w:rPr>
          <w:rFonts w:ascii="宋体" w:hAnsi="宋体" w:cs="宋体" w:hint="eastAsia"/>
          <w:sz w:val="24"/>
          <w:u w:val="single"/>
        </w:rPr>
        <w:t>（招标文件、采购过程、中标/成交结果）</w:t>
      </w:r>
      <w:r w:rsidRPr="00410497">
        <w:rPr>
          <w:rFonts w:ascii="宋体" w:hAnsi="宋体" w:cs="宋体" w:hint="eastAsia"/>
          <w:sz w:val="24"/>
        </w:rPr>
        <w:t>损害了我公司权益，特提出质疑。</w:t>
      </w:r>
    </w:p>
    <w:p w14:paraId="52C06DDB"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一、我公司认为项目的</w:t>
      </w:r>
      <w:r w:rsidRPr="00410497">
        <w:rPr>
          <w:rFonts w:ascii="宋体" w:hAnsi="宋体" w:cs="宋体" w:hint="eastAsia"/>
          <w:sz w:val="24"/>
          <w:u w:val="single"/>
        </w:rPr>
        <w:t>（招标文件、采购过程、中标/成交结果）</w:t>
      </w:r>
      <w:r w:rsidRPr="00410497">
        <w:rPr>
          <w:rFonts w:ascii="宋体" w:hAnsi="宋体" w:cs="宋体" w:hint="eastAsia"/>
          <w:sz w:val="24"/>
        </w:rPr>
        <w:t>损害了我司权益，具体事项如下（每个质疑事项应有与之相对应的证据予以支持。质疑事项属于涉密的，应提供信息来源或有效证据）：</w:t>
      </w:r>
    </w:p>
    <w:p w14:paraId="3B435243"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）质疑招标文件</w:t>
      </w:r>
    </w:p>
    <w:p w14:paraId="20B796CE"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1．质疑内容招标文件</w:t>
      </w:r>
      <w:r w:rsidRPr="00410497">
        <w:rPr>
          <w:rFonts w:ascii="宋体" w:hAnsi="宋体" w:cs="宋体" w:hint="eastAsia"/>
          <w:sz w:val="24"/>
          <w:u w:val="single"/>
        </w:rPr>
        <w:t xml:space="preserve">    </w:t>
      </w:r>
      <w:r w:rsidRPr="00410497">
        <w:rPr>
          <w:rFonts w:ascii="宋体" w:hAnsi="宋体" w:cs="宋体" w:hint="eastAsia"/>
          <w:sz w:val="24"/>
        </w:rPr>
        <w:t xml:space="preserve">页，内容“ </w:t>
      </w:r>
      <w:r w:rsidRPr="00410497">
        <w:rPr>
          <w:rFonts w:ascii="宋体" w:hAnsi="宋体" w:cs="宋体" w:hint="eastAsia"/>
          <w:sz w:val="24"/>
          <w:u w:val="single"/>
        </w:rPr>
        <w:t xml:space="preserve">                            </w:t>
      </w:r>
      <w:r w:rsidRPr="00410497">
        <w:rPr>
          <w:rFonts w:ascii="宋体" w:hAnsi="宋体" w:cs="宋体" w:hint="eastAsia"/>
          <w:sz w:val="24"/>
        </w:rPr>
        <w:t xml:space="preserve"> ” 损害了我公司权益</w:t>
      </w:r>
    </w:p>
    <w:p w14:paraId="3E2114BC"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t xml:space="preserve">事实依据： </w:t>
      </w:r>
      <w:r w:rsidRPr="00410497">
        <w:rPr>
          <w:rFonts w:ascii="宋体" w:hAnsi="宋体" w:cs="宋体" w:hint="eastAsia"/>
          <w:sz w:val="24"/>
          <w:u w:val="single"/>
        </w:rPr>
        <w:t xml:space="preserve">                          （</w:t>
      </w:r>
      <w:r w:rsidRPr="00410497">
        <w:rPr>
          <w:rFonts w:ascii="宋体" w:hAnsi="宋体" w:cs="宋体" w:hint="eastAsia"/>
          <w:sz w:val="24"/>
        </w:rPr>
        <w:t>证据见附件第页）</w:t>
      </w:r>
    </w:p>
    <w:p w14:paraId="1625371B" w14:textId="77777777" w:rsidR="00AB7DB5" w:rsidRPr="00410497" w:rsidRDefault="00933CD9">
      <w:pPr>
        <w:widowControl/>
        <w:spacing w:line="360" w:lineRule="auto"/>
        <w:ind w:firstLineChars="354" w:firstLine="862"/>
        <w:jc w:val="left"/>
        <w:rPr>
          <w:rFonts w:ascii="宋体" w:hAnsi="宋体" w:cs="宋体"/>
          <w:kern w:val="0"/>
          <w:sz w:val="24"/>
        </w:rPr>
      </w:pPr>
      <w:r w:rsidRPr="00410497">
        <w:rPr>
          <w:rFonts w:ascii="宋体" w:hAnsi="宋体" w:cs="宋体" w:hint="eastAsia"/>
          <w:sz w:val="24"/>
        </w:rPr>
        <w:t>法律依据</w:t>
      </w:r>
      <w:r w:rsidRPr="00410497">
        <w:rPr>
          <w:rFonts w:ascii="宋体" w:hAnsi="宋体" w:cs="宋体" w:hint="eastAsia"/>
          <w:kern w:val="0"/>
          <w:sz w:val="24"/>
        </w:rPr>
        <w:t>：</w:t>
      </w:r>
      <w:r w:rsidRPr="00410497">
        <w:rPr>
          <w:rFonts w:ascii="宋体" w:hAnsi="宋体" w:cs="宋体" w:hint="eastAsia"/>
          <w:sz w:val="24"/>
          <w:u w:val="single"/>
        </w:rPr>
        <w:t xml:space="preserve">                                        </w:t>
      </w:r>
    </w:p>
    <w:p w14:paraId="2CBFD33D" w14:textId="77777777" w:rsidR="00AB7DB5" w:rsidRPr="00410497" w:rsidRDefault="00933CD9">
      <w:pPr>
        <w:widowControl/>
        <w:spacing w:line="360" w:lineRule="auto"/>
        <w:ind w:firstLineChars="354" w:firstLine="862"/>
        <w:jc w:val="left"/>
        <w:rPr>
          <w:rFonts w:ascii="宋体" w:hAnsi="宋体" w:cs="宋体"/>
          <w:sz w:val="24"/>
          <w:u w:val="single"/>
        </w:rPr>
      </w:pPr>
      <w:r w:rsidRPr="00410497">
        <w:rPr>
          <w:rFonts w:ascii="宋体" w:hAnsi="宋体" w:cs="宋体" w:hint="eastAsia"/>
          <w:sz w:val="24"/>
        </w:rPr>
        <w:t>我方请求招标文件做如下修改：</w:t>
      </w:r>
      <w:r w:rsidRPr="00410497">
        <w:rPr>
          <w:rFonts w:ascii="宋体" w:hAnsi="宋体" w:cs="宋体" w:hint="eastAsia"/>
          <w:sz w:val="24"/>
          <w:u w:val="single"/>
        </w:rPr>
        <w:t xml:space="preserve">                          </w:t>
      </w:r>
    </w:p>
    <w:p w14:paraId="56178920"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t>我方对招标文件其他内容无质疑。</w:t>
      </w:r>
    </w:p>
    <w:p w14:paraId="5FF472C8"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）质疑采购过程</w:t>
      </w:r>
    </w:p>
    <w:p w14:paraId="3FE43A8C"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1．于</w:t>
      </w:r>
      <w:r w:rsidRPr="00410497">
        <w:rPr>
          <w:rFonts w:ascii="宋体" w:hAnsi="宋体" w:cs="宋体" w:hint="eastAsia"/>
          <w:sz w:val="24"/>
          <w:u w:val="single"/>
        </w:rPr>
        <w:t xml:space="preserve"> </w:t>
      </w:r>
      <w:r w:rsidRPr="00410497">
        <w:rPr>
          <w:rFonts w:ascii="宋体" w:hAnsi="宋体" w:cs="宋体" w:hint="eastAsia"/>
          <w:sz w:val="24"/>
        </w:rPr>
        <w:t>年</w:t>
      </w:r>
      <w:r w:rsidRPr="00410497">
        <w:rPr>
          <w:rFonts w:ascii="宋体" w:hAnsi="宋体" w:cs="宋体" w:hint="eastAsia"/>
          <w:sz w:val="24"/>
          <w:u w:val="single"/>
        </w:rPr>
        <w:t xml:space="preserve"> </w:t>
      </w:r>
      <w:r w:rsidRPr="00410497">
        <w:rPr>
          <w:rFonts w:ascii="宋体" w:hAnsi="宋体" w:cs="宋体" w:hint="eastAsia"/>
          <w:sz w:val="24"/>
        </w:rPr>
        <w:t>月</w:t>
      </w:r>
      <w:r w:rsidRPr="00410497">
        <w:rPr>
          <w:rFonts w:ascii="宋体" w:hAnsi="宋体" w:cs="宋体" w:hint="eastAsia"/>
          <w:sz w:val="24"/>
          <w:u w:val="single"/>
        </w:rPr>
        <w:t xml:space="preserve"> </w:t>
      </w:r>
      <w:r w:rsidRPr="00410497">
        <w:rPr>
          <w:rFonts w:ascii="宋体" w:hAnsi="宋体" w:cs="宋体" w:hint="eastAsia"/>
          <w:sz w:val="24"/>
        </w:rPr>
        <w:t>日，在</w:t>
      </w:r>
      <w:r w:rsidRPr="00410497">
        <w:rPr>
          <w:rFonts w:ascii="宋体" w:hAnsi="宋体" w:cs="宋体" w:hint="eastAsia"/>
          <w:sz w:val="24"/>
          <w:u w:val="single"/>
        </w:rPr>
        <w:t xml:space="preserve">                          </w:t>
      </w:r>
      <w:r w:rsidRPr="00410497">
        <w:rPr>
          <w:rFonts w:ascii="宋体" w:hAnsi="宋体" w:cs="宋体" w:hint="eastAsia"/>
          <w:sz w:val="24"/>
        </w:rPr>
        <w:t>进行的（收取招标文件（样品）、开标、谈判）过程，发生损害了我公司权益的事项，</w:t>
      </w:r>
    </w:p>
    <w:p w14:paraId="31A6E92C"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t xml:space="preserve">事实依据： </w:t>
      </w:r>
      <w:r w:rsidRPr="00410497">
        <w:rPr>
          <w:rFonts w:ascii="宋体" w:hAnsi="宋体" w:cs="宋体" w:hint="eastAsia"/>
          <w:sz w:val="24"/>
          <w:u w:val="single"/>
        </w:rPr>
        <w:t xml:space="preserve">                          （</w:t>
      </w:r>
      <w:r w:rsidRPr="00410497">
        <w:rPr>
          <w:rFonts w:ascii="宋体" w:hAnsi="宋体" w:cs="宋体" w:hint="eastAsia"/>
          <w:sz w:val="24"/>
        </w:rPr>
        <w:t>证据见附件第页）</w:t>
      </w:r>
    </w:p>
    <w:p w14:paraId="6B4C0E6E" w14:textId="77777777" w:rsidR="00AB7DB5" w:rsidRPr="00410497" w:rsidRDefault="00933CD9">
      <w:pPr>
        <w:widowControl/>
        <w:spacing w:line="360" w:lineRule="auto"/>
        <w:ind w:firstLineChars="354" w:firstLine="862"/>
        <w:jc w:val="left"/>
        <w:rPr>
          <w:rFonts w:ascii="宋体" w:hAnsi="宋体" w:cs="宋体"/>
          <w:kern w:val="0"/>
          <w:sz w:val="24"/>
        </w:rPr>
      </w:pPr>
      <w:r w:rsidRPr="00410497">
        <w:rPr>
          <w:rFonts w:ascii="宋体" w:hAnsi="宋体" w:cs="宋体" w:hint="eastAsia"/>
          <w:sz w:val="24"/>
        </w:rPr>
        <w:t>法律依据</w:t>
      </w:r>
      <w:r w:rsidRPr="00410497">
        <w:rPr>
          <w:rFonts w:ascii="宋体" w:hAnsi="宋体" w:cs="宋体" w:hint="eastAsia"/>
          <w:kern w:val="0"/>
          <w:sz w:val="24"/>
        </w:rPr>
        <w:t>：</w:t>
      </w:r>
      <w:r w:rsidRPr="00410497">
        <w:rPr>
          <w:rFonts w:ascii="宋体" w:hAnsi="宋体" w:cs="宋体" w:hint="eastAsia"/>
          <w:sz w:val="24"/>
          <w:u w:val="single"/>
        </w:rPr>
        <w:t xml:space="preserve">                                        </w:t>
      </w:r>
    </w:p>
    <w:p w14:paraId="5FD27CCF" w14:textId="77777777" w:rsidR="00AB7DB5" w:rsidRPr="00410497" w:rsidRDefault="00933CD9">
      <w:pPr>
        <w:widowControl/>
        <w:spacing w:line="360" w:lineRule="auto"/>
        <w:ind w:firstLineChars="354" w:firstLine="862"/>
        <w:jc w:val="left"/>
        <w:rPr>
          <w:rFonts w:ascii="宋体" w:hAnsi="宋体" w:cs="宋体"/>
          <w:sz w:val="24"/>
          <w:u w:val="single"/>
        </w:rPr>
      </w:pPr>
      <w:r w:rsidRPr="00410497">
        <w:rPr>
          <w:rFonts w:ascii="宋体" w:hAnsi="宋体" w:cs="宋体" w:hint="eastAsia"/>
          <w:sz w:val="24"/>
        </w:rPr>
        <w:t>我方请求：</w:t>
      </w:r>
      <w:r w:rsidRPr="00410497">
        <w:rPr>
          <w:rFonts w:ascii="宋体" w:hAnsi="宋体" w:cs="宋体" w:hint="eastAsia"/>
          <w:sz w:val="24"/>
          <w:u w:val="single"/>
        </w:rPr>
        <w:t xml:space="preserve">                          </w:t>
      </w:r>
    </w:p>
    <w:p w14:paraId="290AEBF0"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t>我方对其他采购过程无质疑。</w:t>
      </w:r>
    </w:p>
    <w:p w14:paraId="230A2EC1"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）质疑采购结果</w:t>
      </w:r>
    </w:p>
    <w:p w14:paraId="58B0706A"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1．于</w:t>
      </w:r>
      <w:r w:rsidRPr="00410497">
        <w:rPr>
          <w:rFonts w:ascii="宋体" w:hAnsi="宋体" w:cs="宋体" w:hint="eastAsia"/>
          <w:sz w:val="24"/>
          <w:u w:val="single"/>
        </w:rPr>
        <w:t xml:space="preserve"> </w:t>
      </w:r>
      <w:r w:rsidRPr="00410497">
        <w:rPr>
          <w:rFonts w:ascii="宋体" w:hAnsi="宋体" w:cs="宋体" w:hint="eastAsia"/>
          <w:sz w:val="24"/>
        </w:rPr>
        <w:t>年</w:t>
      </w:r>
      <w:r w:rsidRPr="00410497">
        <w:rPr>
          <w:rFonts w:ascii="宋体" w:hAnsi="宋体" w:cs="宋体" w:hint="eastAsia"/>
          <w:sz w:val="24"/>
          <w:u w:val="single"/>
        </w:rPr>
        <w:t xml:space="preserve"> </w:t>
      </w:r>
      <w:r w:rsidRPr="00410497">
        <w:rPr>
          <w:rFonts w:ascii="宋体" w:hAnsi="宋体" w:cs="宋体" w:hint="eastAsia"/>
          <w:sz w:val="24"/>
        </w:rPr>
        <w:t>月</w:t>
      </w:r>
      <w:r w:rsidRPr="00410497">
        <w:rPr>
          <w:rFonts w:ascii="宋体" w:hAnsi="宋体" w:cs="宋体" w:hint="eastAsia"/>
          <w:sz w:val="24"/>
          <w:u w:val="single"/>
        </w:rPr>
        <w:t xml:space="preserve"> </w:t>
      </w:r>
      <w:r w:rsidRPr="00410497">
        <w:rPr>
          <w:rFonts w:ascii="宋体" w:hAnsi="宋体" w:cs="宋体" w:hint="eastAsia"/>
          <w:sz w:val="24"/>
        </w:rPr>
        <w:t>日公布的中标（成交）结果，发生损害了我公司权益的事项，</w:t>
      </w:r>
    </w:p>
    <w:p w14:paraId="03D5653C"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t xml:space="preserve">事实依据： </w:t>
      </w:r>
      <w:r w:rsidRPr="00410497">
        <w:rPr>
          <w:rFonts w:ascii="宋体" w:hAnsi="宋体" w:cs="宋体" w:hint="eastAsia"/>
          <w:sz w:val="24"/>
          <w:u w:val="single"/>
        </w:rPr>
        <w:t xml:space="preserve">                          （</w:t>
      </w:r>
      <w:r w:rsidRPr="00410497">
        <w:rPr>
          <w:rFonts w:ascii="宋体" w:hAnsi="宋体" w:cs="宋体" w:hint="eastAsia"/>
          <w:sz w:val="24"/>
        </w:rPr>
        <w:t>证据见附件第页）</w:t>
      </w:r>
    </w:p>
    <w:p w14:paraId="2C99504B" w14:textId="77777777" w:rsidR="00AB7DB5" w:rsidRPr="00410497" w:rsidRDefault="00933CD9">
      <w:pPr>
        <w:widowControl/>
        <w:spacing w:line="360" w:lineRule="auto"/>
        <w:ind w:firstLineChars="354" w:firstLine="862"/>
        <w:jc w:val="left"/>
        <w:rPr>
          <w:rFonts w:ascii="宋体" w:hAnsi="宋体" w:cs="宋体"/>
          <w:kern w:val="0"/>
          <w:sz w:val="24"/>
        </w:rPr>
      </w:pPr>
      <w:r w:rsidRPr="00410497">
        <w:rPr>
          <w:rFonts w:ascii="宋体" w:hAnsi="宋体" w:cs="宋体" w:hint="eastAsia"/>
          <w:sz w:val="24"/>
        </w:rPr>
        <w:t>法律依据</w:t>
      </w:r>
      <w:r w:rsidRPr="00410497">
        <w:rPr>
          <w:rFonts w:ascii="宋体" w:hAnsi="宋体" w:cs="宋体" w:hint="eastAsia"/>
          <w:kern w:val="0"/>
          <w:sz w:val="24"/>
        </w:rPr>
        <w:t>：</w:t>
      </w:r>
      <w:r w:rsidRPr="00410497">
        <w:rPr>
          <w:rFonts w:ascii="宋体" w:hAnsi="宋体" w:cs="宋体" w:hint="eastAsia"/>
          <w:sz w:val="24"/>
          <w:u w:val="single"/>
        </w:rPr>
        <w:t xml:space="preserve">                                        </w:t>
      </w:r>
    </w:p>
    <w:p w14:paraId="10AA0825" w14:textId="77777777" w:rsidR="00AB7DB5" w:rsidRPr="00410497" w:rsidRDefault="00933CD9">
      <w:pPr>
        <w:widowControl/>
        <w:spacing w:line="360" w:lineRule="auto"/>
        <w:ind w:firstLineChars="354" w:firstLine="862"/>
        <w:jc w:val="left"/>
        <w:rPr>
          <w:rFonts w:ascii="宋体" w:hAnsi="宋体" w:cs="宋体"/>
          <w:sz w:val="24"/>
          <w:u w:val="single"/>
        </w:rPr>
      </w:pPr>
      <w:r w:rsidRPr="00410497">
        <w:rPr>
          <w:rFonts w:ascii="宋体" w:hAnsi="宋体" w:cs="宋体" w:hint="eastAsia"/>
          <w:sz w:val="24"/>
        </w:rPr>
        <w:t>我方请求：</w:t>
      </w:r>
      <w:r w:rsidRPr="00410497">
        <w:rPr>
          <w:rFonts w:ascii="宋体" w:hAnsi="宋体" w:cs="宋体" w:hint="eastAsia"/>
          <w:sz w:val="24"/>
          <w:u w:val="single"/>
        </w:rPr>
        <w:t xml:space="preserve">                          </w:t>
      </w:r>
    </w:p>
    <w:p w14:paraId="66071E13" w14:textId="77777777" w:rsidR="00AB7DB5" w:rsidRPr="00410497" w:rsidRDefault="00933CD9">
      <w:pPr>
        <w:widowControl/>
        <w:spacing w:line="360" w:lineRule="auto"/>
        <w:ind w:firstLineChars="354" w:firstLine="862"/>
        <w:jc w:val="left"/>
        <w:rPr>
          <w:rFonts w:ascii="宋体" w:hAnsi="宋体" w:cs="宋体"/>
          <w:sz w:val="24"/>
        </w:rPr>
      </w:pPr>
      <w:r w:rsidRPr="00410497">
        <w:rPr>
          <w:rFonts w:ascii="宋体" w:hAnsi="宋体" w:cs="宋体" w:hint="eastAsia"/>
          <w:sz w:val="24"/>
        </w:rPr>
        <w:lastRenderedPageBreak/>
        <w:t>我方对中标（成交）结果公告其他内容无质疑。</w:t>
      </w:r>
    </w:p>
    <w:p w14:paraId="3A19A64E"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xml:space="preserve"> </w:t>
      </w:r>
    </w:p>
    <w:p w14:paraId="050DCB4B"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二、为维护我公司的合法权益，现要求贵方就上述质疑事项依照政府采购有关规定在限期内作出回复。</w:t>
      </w:r>
    </w:p>
    <w:p w14:paraId="7D3C9E43"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质疑供应商名称：</w:t>
      </w:r>
      <w:r w:rsidRPr="00410497">
        <w:rPr>
          <w:rFonts w:ascii="宋体" w:hAnsi="宋体" w:cs="宋体" w:hint="eastAsia"/>
          <w:sz w:val="24"/>
          <w:u w:val="single"/>
        </w:rPr>
        <w:t xml:space="preserve">                        </w:t>
      </w:r>
      <w:r w:rsidRPr="00410497">
        <w:rPr>
          <w:rFonts w:ascii="宋体" w:hAnsi="宋体" w:cs="宋体" w:hint="eastAsia"/>
          <w:sz w:val="24"/>
        </w:rPr>
        <w:t>（公章）</w:t>
      </w:r>
      <w:r w:rsidRPr="00410497">
        <w:rPr>
          <w:rFonts w:ascii="宋体" w:hAnsi="宋体" w:cs="宋体" w:hint="eastAsia"/>
          <w:sz w:val="24"/>
          <w:u w:val="single"/>
        </w:rPr>
        <w:t xml:space="preserve">  </w:t>
      </w:r>
      <w:r w:rsidRPr="00410497">
        <w:rPr>
          <w:rFonts w:ascii="宋体" w:hAnsi="宋体" w:cs="宋体" w:hint="eastAsia"/>
          <w:sz w:val="24"/>
        </w:rPr>
        <w:t xml:space="preserve">     </w:t>
      </w:r>
    </w:p>
    <w:p w14:paraId="19905C04"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法定代表人、主要负责人（或授权代表）：</w:t>
      </w:r>
      <w:r w:rsidRPr="00410497">
        <w:rPr>
          <w:rFonts w:ascii="宋体" w:hAnsi="宋体" w:cs="宋体" w:hint="eastAsia"/>
          <w:sz w:val="24"/>
          <w:u w:val="single"/>
        </w:rPr>
        <w:t xml:space="preserve">               </w:t>
      </w:r>
      <w:r w:rsidRPr="00410497">
        <w:rPr>
          <w:rFonts w:ascii="宋体" w:hAnsi="宋体" w:cs="宋体" w:hint="eastAsia"/>
          <w:sz w:val="24"/>
        </w:rPr>
        <w:t>（</w:t>
      </w:r>
      <w:r w:rsidRPr="00410497">
        <w:rPr>
          <w:sz w:val="24"/>
        </w:rPr>
        <w:t>签署</w:t>
      </w:r>
      <w:r w:rsidRPr="00410497">
        <w:rPr>
          <w:rFonts w:ascii="宋体" w:hAnsi="宋体" w:cs="宋体" w:hint="eastAsia"/>
          <w:sz w:val="24"/>
        </w:rPr>
        <w:t>）</w:t>
      </w:r>
    </w:p>
    <w:p w14:paraId="5226B9AD" w14:textId="77777777" w:rsidR="00AB7DB5" w:rsidRPr="00410497" w:rsidRDefault="00933CD9">
      <w:pPr>
        <w:widowControl/>
        <w:snapToGrid w:val="0"/>
        <w:spacing w:line="360" w:lineRule="auto"/>
        <w:ind w:firstLineChars="200" w:firstLine="487"/>
        <w:jc w:val="left"/>
        <w:rPr>
          <w:rFonts w:ascii="宋体" w:hAnsi="宋体" w:cs="宋体"/>
          <w:sz w:val="24"/>
          <w:u w:val="single"/>
        </w:rPr>
      </w:pPr>
      <w:r w:rsidRPr="00410497">
        <w:rPr>
          <w:rFonts w:ascii="宋体" w:hAnsi="宋体" w:cs="宋体" w:hint="eastAsia"/>
          <w:sz w:val="24"/>
        </w:rPr>
        <w:t>电话（手机/座机）：</w:t>
      </w:r>
      <w:r w:rsidRPr="00410497">
        <w:rPr>
          <w:rFonts w:ascii="宋体" w:hAnsi="宋体" w:cs="宋体" w:hint="eastAsia"/>
          <w:sz w:val="24"/>
          <w:u w:val="single"/>
        </w:rPr>
        <w:t xml:space="preserve">          </w:t>
      </w:r>
    </w:p>
    <w:p w14:paraId="32AE12D7" w14:textId="77777777" w:rsidR="00AB7DB5" w:rsidRPr="00410497" w:rsidRDefault="00933CD9">
      <w:pPr>
        <w:widowControl/>
        <w:snapToGrid w:val="0"/>
        <w:spacing w:line="360" w:lineRule="auto"/>
        <w:ind w:firstLineChars="200" w:firstLine="487"/>
        <w:jc w:val="left"/>
        <w:rPr>
          <w:rFonts w:ascii="宋体" w:hAnsi="宋体" w:cs="宋体"/>
          <w:sz w:val="24"/>
          <w:u w:val="single"/>
        </w:rPr>
      </w:pPr>
      <w:r w:rsidRPr="00410497">
        <w:rPr>
          <w:rFonts w:ascii="宋体" w:hAnsi="宋体" w:cs="宋体" w:hint="eastAsia"/>
          <w:sz w:val="24"/>
        </w:rPr>
        <w:t>地址：</w:t>
      </w:r>
      <w:r w:rsidRPr="00410497">
        <w:rPr>
          <w:rFonts w:ascii="宋体" w:hAnsi="宋体" w:cs="宋体" w:hint="eastAsia"/>
          <w:sz w:val="24"/>
          <w:u w:val="single"/>
        </w:rPr>
        <w:t xml:space="preserve">                      </w:t>
      </w:r>
    </w:p>
    <w:p w14:paraId="5B1598A5"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传真：</w:t>
      </w:r>
    </w:p>
    <w:p w14:paraId="668DEA46"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xml:space="preserve">邮编：          </w:t>
      </w:r>
    </w:p>
    <w:p w14:paraId="6D6174B1"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电子邮箱：</w:t>
      </w:r>
      <w:r w:rsidRPr="00410497">
        <w:rPr>
          <w:rFonts w:ascii="宋体" w:hAnsi="宋体" w:cs="宋体" w:hint="eastAsia"/>
          <w:sz w:val="24"/>
          <w:u w:val="single"/>
        </w:rPr>
        <w:t xml:space="preserve">                   </w:t>
      </w:r>
      <w:r w:rsidRPr="00410497">
        <w:rPr>
          <w:rFonts w:ascii="宋体" w:hAnsi="宋体" w:cs="宋体" w:hint="eastAsia"/>
          <w:sz w:val="24"/>
        </w:rPr>
        <w:t xml:space="preserve"> </w:t>
      </w:r>
    </w:p>
    <w:p w14:paraId="4EC68E68" w14:textId="77777777" w:rsidR="00AB7DB5" w:rsidRPr="00410497" w:rsidRDefault="00933CD9">
      <w:pPr>
        <w:widowControl/>
        <w:snapToGrid w:val="0"/>
        <w:spacing w:line="360" w:lineRule="auto"/>
        <w:ind w:firstLineChars="200" w:firstLine="487"/>
        <w:jc w:val="left"/>
        <w:rPr>
          <w:rFonts w:ascii="宋体" w:hAnsi="宋体" w:cs="宋体"/>
          <w:sz w:val="24"/>
        </w:rPr>
      </w:pPr>
      <w:r w:rsidRPr="00410497">
        <w:rPr>
          <w:rFonts w:ascii="宋体" w:hAnsi="宋体" w:cs="宋体" w:hint="eastAsia"/>
          <w:sz w:val="24"/>
        </w:rPr>
        <w:t xml:space="preserve">递交日期：    年   月    日          </w:t>
      </w:r>
    </w:p>
    <w:p w14:paraId="3251F909" w14:textId="77777777" w:rsidR="00AB7DB5" w:rsidRPr="00410497" w:rsidRDefault="00933CD9">
      <w:pPr>
        <w:widowControl/>
        <w:snapToGrid w:val="0"/>
        <w:spacing w:line="360" w:lineRule="auto"/>
        <w:jc w:val="right"/>
        <w:rPr>
          <w:rFonts w:ascii="宋体" w:hAnsi="宋体" w:cs="宋体"/>
          <w:sz w:val="24"/>
        </w:rPr>
      </w:pPr>
      <w:r w:rsidRPr="00410497">
        <w:rPr>
          <w:rFonts w:ascii="宋体" w:hAnsi="宋体" w:cs="宋体" w:hint="eastAsia"/>
          <w:sz w:val="24"/>
        </w:rPr>
        <w:t xml:space="preserve">            </w:t>
      </w:r>
    </w:p>
    <w:p w14:paraId="0DCB8C2A" w14:textId="77777777" w:rsidR="00AB7DB5" w:rsidRPr="00410497" w:rsidRDefault="00933CD9">
      <w:pPr>
        <w:widowControl/>
        <w:snapToGrid w:val="0"/>
        <w:spacing w:line="360" w:lineRule="auto"/>
        <w:ind w:right="960"/>
        <w:rPr>
          <w:rFonts w:ascii="宋体" w:hAnsi="宋体" w:cs="宋体"/>
          <w:sz w:val="24"/>
        </w:rPr>
      </w:pPr>
      <w:r w:rsidRPr="00410497">
        <w:rPr>
          <w:rFonts w:ascii="宋体" w:hAnsi="宋体" w:cs="宋体" w:hint="eastAsia"/>
          <w:sz w:val="24"/>
        </w:rPr>
        <w:t>备注：</w:t>
      </w:r>
    </w:p>
    <w:p w14:paraId="54CCDC15" w14:textId="77777777" w:rsidR="00AB7DB5" w:rsidRPr="00410497" w:rsidRDefault="00933CD9">
      <w:pPr>
        <w:widowControl/>
        <w:snapToGrid w:val="0"/>
        <w:spacing w:line="360" w:lineRule="auto"/>
        <w:ind w:right="960"/>
        <w:rPr>
          <w:rFonts w:ascii="宋体" w:hAnsi="宋体" w:cs="宋体"/>
          <w:sz w:val="24"/>
        </w:rPr>
      </w:pPr>
      <w:r w:rsidRPr="00410497">
        <w:rPr>
          <w:rFonts w:ascii="宋体" w:hAnsi="宋体" w:cs="宋体" w:hint="eastAsia"/>
          <w:sz w:val="24"/>
        </w:rPr>
        <w:t>1.每个质疑事项应有与之相对应的证据予以支持。质疑事项属于涉密的，应提供信息来源或有效证据。</w:t>
      </w:r>
    </w:p>
    <w:p w14:paraId="5223EDA4" w14:textId="77777777" w:rsidR="00AB7DB5" w:rsidRPr="00410497" w:rsidRDefault="00933CD9">
      <w:pPr>
        <w:widowControl/>
        <w:snapToGrid w:val="0"/>
        <w:spacing w:line="360" w:lineRule="auto"/>
        <w:ind w:right="960"/>
        <w:rPr>
          <w:rFonts w:ascii="宋体" w:hAnsi="宋体" w:cs="宋体"/>
          <w:sz w:val="24"/>
        </w:rPr>
      </w:pPr>
      <w:r w:rsidRPr="00410497">
        <w:rPr>
          <w:rFonts w:ascii="宋体" w:hAnsi="宋体" w:cs="宋体" w:hint="eastAsia"/>
          <w:sz w:val="24"/>
        </w:rPr>
        <w:t>2.投标人质疑、投诉应当有明确的请求和必要的证明材料。</w:t>
      </w:r>
    </w:p>
    <w:p w14:paraId="47608884" w14:textId="77777777" w:rsidR="00AB7DB5" w:rsidRPr="00410497" w:rsidRDefault="00933CD9">
      <w:pPr>
        <w:widowControl/>
        <w:snapToGrid w:val="0"/>
        <w:spacing w:line="360" w:lineRule="auto"/>
        <w:ind w:right="960"/>
        <w:rPr>
          <w:rFonts w:ascii="宋体" w:hAnsi="宋体" w:cs="宋体"/>
          <w:sz w:val="24"/>
        </w:rPr>
      </w:pPr>
      <w:r w:rsidRPr="00410497">
        <w:rPr>
          <w:rFonts w:ascii="宋体" w:hAnsi="宋体" w:cs="宋体" w:hint="eastAsia"/>
          <w:sz w:val="24"/>
        </w:rPr>
        <w:t>3.质疑函应当署名。质疑人为自然人的，应当有本人签名；质疑人为法人或者其他组织的，应当由法定代表人或者主要负责人</w:t>
      </w:r>
      <w:r w:rsidRPr="00410497">
        <w:rPr>
          <w:sz w:val="24"/>
        </w:rPr>
        <w:t>签署</w:t>
      </w:r>
      <w:r w:rsidRPr="00410497">
        <w:rPr>
          <w:rFonts w:ascii="宋体" w:hAnsi="宋体" w:cs="宋体" w:hint="eastAsia"/>
          <w:sz w:val="24"/>
        </w:rPr>
        <w:t>并加盖投标人公章。</w:t>
      </w:r>
    </w:p>
    <w:p w14:paraId="5D6204EC" w14:textId="77777777" w:rsidR="00AB7DB5" w:rsidRPr="00410497" w:rsidRDefault="00933CD9">
      <w:pPr>
        <w:widowControl/>
        <w:snapToGrid w:val="0"/>
        <w:spacing w:line="360" w:lineRule="auto"/>
        <w:ind w:right="960"/>
        <w:rPr>
          <w:rFonts w:ascii="宋体" w:hAnsi="宋体" w:cs="宋体"/>
          <w:sz w:val="24"/>
        </w:rPr>
      </w:pPr>
      <w:r w:rsidRPr="00410497">
        <w:rPr>
          <w:rFonts w:ascii="宋体" w:hAnsi="宋体" w:cs="宋体" w:hint="eastAsia"/>
          <w:sz w:val="24"/>
        </w:rPr>
        <w:t>4.授权代表签署的需要提交授权委托书及其身份证复印件。</w:t>
      </w:r>
    </w:p>
    <w:p w14:paraId="1463AAD4" w14:textId="77777777" w:rsidR="00AB7DB5" w:rsidRPr="00410497" w:rsidRDefault="00AB7DB5">
      <w:pPr>
        <w:pStyle w:val="26"/>
        <w:spacing w:line="360" w:lineRule="auto"/>
        <w:ind w:left="426" w:firstLineChars="0" w:firstLine="0"/>
        <w:rPr>
          <w:rFonts w:ascii="Times New Roman" w:eastAsia="宋体" w:hAnsi="Times New Roman"/>
          <w:sz w:val="28"/>
        </w:rPr>
      </w:pPr>
    </w:p>
    <w:sectPr w:rsidR="00AB7DB5" w:rsidRPr="00410497" w:rsidSect="002479ED">
      <w:headerReference w:type="default" r:id="rId16"/>
      <w:footerReference w:type="default" r:id="rId17"/>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FC2BB" w14:textId="77777777" w:rsidR="00674CC5" w:rsidRDefault="00674CC5">
      <w:r>
        <w:separator/>
      </w:r>
    </w:p>
  </w:endnote>
  <w:endnote w:type="continuationSeparator" w:id="0">
    <w:p w14:paraId="0C7CE337" w14:textId="77777777" w:rsidR="00674CC5" w:rsidRDefault="0067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Arial Unicode MS"/>
    <w:charset w:val="86"/>
    <w:family w:val="auto"/>
    <w:pitch w:val="variable"/>
    <w:sig w:usb0="00000000" w:usb1="38CF7CFA" w:usb2="00000016" w:usb3="00000000" w:csb0="0004000F" w:csb1="00000000"/>
  </w:font>
  <w:font w:name="Helvetica Neu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EE23" w14:textId="77777777" w:rsidR="00E53FAC" w:rsidRDefault="00E53FAC">
    <w:pPr>
      <w:pStyle w:val="af4"/>
    </w:pPr>
  </w:p>
  <w:p w14:paraId="4FFE9E4A" w14:textId="77777777" w:rsidR="00E53FAC" w:rsidRDefault="00E53FAC">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38C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38C3">
      <w:rPr>
        <w:b/>
        <w:bCs/>
        <w:noProof/>
      </w:rPr>
      <w:t>93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73F8" w14:textId="77777777" w:rsidR="00674CC5" w:rsidRDefault="00674CC5">
      <w:r>
        <w:separator/>
      </w:r>
    </w:p>
  </w:footnote>
  <w:footnote w:type="continuationSeparator" w:id="0">
    <w:p w14:paraId="6E89DF31" w14:textId="77777777" w:rsidR="00674CC5" w:rsidRDefault="0067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E0C9" w14:textId="77777777" w:rsidR="00E53FAC" w:rsidRDefault="00E53FAC">
    <w:pPr>
      <w:pStyle w:val="af5"/>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科技创新研究院半导体照明器件检测系统设备采购</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3">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367D3A"/>
    <w:multiLevelType w:val="multilevel"/>
    <w:tmpl w:val="39367D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0">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1">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9A7D0B9"/>
    <w:multiLevelType w:val="singleLevel"/>
    <w:tmpl w:val="59A7D0B9"/>
    <w:lvl w:ilvl="0">
      <w:start w:val="1"/>
      <w:numFmt w:val="decimal"/>
      <w:suff w:val="nothing"/>
      <w:lvlText w:val="%1、"/>
      <w:lvlJc w:val="left"/>
    </w:lvl>
  </w:abstractNum>
  <w:abstractNum w:abstractNumId="18">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A6983A7"/>
    <w:multiLevelType w:val="singleLevel"/>
    <w:tmpl w:val="5A6983A7"/>
    <w:lvl w:ilvl="0">
      <w:start w:val="3"/>
      <w:numFmt w:val="decimal"/>
      <w:suff w:val="nothing"/>
      <w:lvlText w:val="%1、"/>
      <w:lvlJc w:val="left"/>
    </w:lvl>
  </w:abstractNum>
  <w:abstractNum w:abstractNumId="2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3">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4"/>
  </w:num>
  <w:num w:numId="6">
    <w:abstractNumId w:val="2"/>
  </w:num>
  <w:num w:numId="7">
    <w:abstractNumId w:val="19"/>
  </w:num>
  <w:num w:numId="8">
    <w:abstractNumId w:val="21"/>
  </w:num>
  <w:num w:numId="9">
    <w:abstractNumId w:val="10"/>
  </w:num>
  <w:num w:numId="10">
    <w:abstractNumId w:val="22"/>
  </w:num>
  <w:num w:numId="11">
    <w:abstractNumId w:val="17"/>
  </w:num>
  <w:num w:numId="12">
    <w:abstractNumId w:val="6"/>
  </w:num>
  <w:num w:numId="13">
    <w:abstractNumId w:val="20"/>
  </w:num>
  <w:num w:numId="14">
    <w:abstractNumId w:val="16"/>
  </w:num>
  <w:num w:numId="15">
    <w:abstractNumId w:val="0"/>
  </w:num>
  <w:num w:numId="16">
    <w:abstractNumId w:val="23"/>
  </w:num>
  <w:num w:numId="17">
    <w:abstractNumId w:val="8"/>
  </w:num>
  <w:num w:numId="18">
    <w:abstractNumId w:val="13"/>
  </w:num>
  <w:num w:numId="19">
    <w:abstractNumId w:val="18"/>
  </w:num>
  <w:num w:numId="20">
    <w:abstractNumId w:val="3"/>
  </w:num>
  <w:num w:numId="21">
    <w:abstractNumId w:val="24"/>
  </w:num>
  <w:num w:numId="22">
    <w:abstractNumId w:val="5"/>
  </w:num>
  <w:num w:numId="23">
    <w:abstractNumId w:val="7"/>
  </w:num>
  <w:num w:numId="24">
    <w:abstractNumId w:val="12"/>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C59F6"/>
    <w:rsid w:val="000009B2"/>
    <w:rsid w:val="00002519"/>
    <w:rsid w:val="00002E8C"/>
    <w:rsid w:val="00002FC4"/>
    <w:rsid w:val="000031C9"/>
    <w:rsid w:val="00003338"/>
    <w:rsid w:val="000034D7"/>
    <w:rsid w:val="00003DDB"/>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F89"/>
    <w:rsid w:val="00015C62"/>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47B3"/>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123"/>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94A"/>
    <w:rsid w:val="00084E89"/>
    <w:rsid w:val="00086E79"/>
    <w:rsid w:val="0008751C"/>
    <w:rsid w:val="00087CFA"/>
    <w:rsid w:val="0009154A"/>
    <w:rsid w:val="000916BC"/>
    <w:rsid w:val="00091995"/>
    <w:rsid w:val="00092339"/>
    <w:rsid w:val="0009244E"/>
    <w:rsid w:val="000929FC"/>
    <w:rsid w:val="00092BA3"/>
    <w:rsid w:val="00092BFC"/>
    <w:rsid w:val="00092F73"/>
    <w:rsid w:val="000939EE"/>
    <w:rsid w:val="00093D66"/>
    <w:rsid w:val="0009463B"/>
    <w:rsid w:val="000949A1"/>
    <w:rsid w:val="0009518C"/>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500"/>
    <w:rsid w:val="000B4B40"/>
    <w:rsid w:val="000B4F82"/>
    <w:rsid w:val="000B5084"/>
    <w:rsid w:val="000B5158"/>
    <w:rsid w:val="000B52AF"/>
    <w:rsid w:val="000B59A1"/>
    <w:rsid w:val="000B6AF2"/>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2B06"/>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3A"/>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3E45"/>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890"/>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A6D"/>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3A25"/>
    <w:rsid w:val="001C40AA"/>
    <w:rsid w:val="001C46A6"/>
    <w:rsid w:val="001C4C79"/>
    <w:rsid w:val="001C4E58"/>
    <w:rsid w:val="001C61BC"/>
    <w:rsid w:val="001C7683"/>
    <w:rsid w:val="001C76E3"/>
    <w:rsid w:val="001D0F31"/>
    <w:rsid w:val="001D1B68"/>
    <w:rsid w:val="001D1EB1"/>
    <w:rsid w:val="001D2983"/>
    <w:rsid w:val="001D2F91"/>
    <w:rsid w:val="001D3660"/>
    <w:rsid w:val="001D3BAA"/>
    <w:rsid w:val="001D3D13"/>
    <w:rsid w:val="001D3E3F"/>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E79DB"/>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0E0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0714"/>
    <w:rsid w:val="00230FB1"/>
    <w:rsid w:val="00232DC1"/>
    <w:rsid w:val="00233197"/>
    <w:rsid w:val="00233570"/>
    <w:rsid w:val="0023382E"/>
    <w:rsid w:val="00234FE4"/>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9ED"/>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0B13"/>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5F33"/>
    <w:rsid w:val="002A654B"/>
    <w:rsid w:val="002A6A84"/>
    <w:rsid w:val="002A790F"/>
    <w:rsid w:val="002B0637"/>
    <w:rsid w:val="002B19CD"/>
    <w:rsid w:val="002B2DEF"/>
    <w:rsid w:val="002B377B"/>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06E"/>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C37"/>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256"/>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38C3"/>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7"/>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891"/>
    <w:rsid w:val="00425F92"/>
    <w:rsid w:val="0042607E"/>
    <w:rsid w:val="00426C41"/>
    <w:rsid w:val="00427040"/>
    <w:rsid w:val="0042796C"/>
    <w:rsid w:val="004300DA"/>
    <w:rsid w:val="00430367"/>
    <w:rsid w:val="00431A78"/>
    <w:rsid w:val="00432497"/>
    <w:rsid w:val="004324CF"/>
    <w:rsid w:val="00432DFF"/>
    <w:rsid w:val="004341A6"/>
    <w:rsid w:val="00434282"/>
    <w:rsid w:val="0043475C"/>
    <w:rsid w:val="00435229"/>
    <w:rsid w:val="00435754"/>
    <w:rsid w:val="00436668"/>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1FDD"/>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187"/>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3610"/>
    <w:rsid w:val="004A42B7"/>
    <w:rsid w:val="004A4591"/>
    <w:rsid w:val="004A4DA9"/>
    <w:rsid w:val="004A55C7"/>
    <w:rsid w:val="004A5936"/>
    <w:rsid w:val="004A59C5"/>
    <w:rsid w:val="004A5F40"/>
    <w:rsid w:val="004A6A21"/>
    <w:rsid w:val="004A6BD9"/>
    <w:rsid w:val="004A7F6B"/>
    <w:rsid w:val="004B0734"/>
    <w:rsid w:val="004B161B"/>
    <w:rsid w:val="004B175F"/>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4F7EAF"/>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509"/>
    <w:rsid w:val="00521915"/>
    <w:rsid w:val="005221FC"/>
    <w:rsid w:val="00522CB9"/>
    <w:rsid w:val="00523969"/>
    <w:rsid w:val="0052397E"/>
    <w:rsid w:val="00523A47"/>
    <w:rsid w:val="00523F9B"/>
    <w:rsid w:val="005241B8"/>
    <w:rsid w:val="0052451B"/>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261"/>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236"/>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20E1"/>
    <w:rsid w:val="005C300F"/>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0A79"/>
    <w:rsid w:val="005F10E9"/>
    <w:rsid w:val="005F1660"/>
    <w:rsid w:val="005F167E"/>
    <w:rsid w:val="005F186E"/>
    <w:rsid w:val="005F1EAE"/>
    <w:rsid w:val="005F2768"/>
    <w:rsid w:val="005F2E84"/>
    <w:rsid w:val="005F3463"/>
    <w:rsid w:val="005F3603"/>
    <w:rsid w:val="005F52C2"/>
    <w:rsid w:val="005F54A6"/>
    <w:rsid w:val="005F5EEE"/>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4CC5"/>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6F2"/>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EC7"/>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81"/>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2D1"/>
    <w:rsid w:val="007317A3"/>
    <w:rsid w:val="00731A92"/>
    <w:rsid w:val="00731AD9"/>
    <w:rsid w:val="00732231"/>
    <w:rsid w:val="00733304"/>
    <w:rsid w:val="0073351A"/>
    <w:rsid w:val="00733815"/>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8"/>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194"/>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4BE"/>
    <w:rsid w:val="007F1C4D"/>
    <w:rsid w:val="007F200B"/>
    <w:rsid w:val="007F2118"/>
    <w:rsid w:val="007F235E"/>
    <w:rsid w:val="007F27F4"/>
    <w:rsid w:val="007F2D48"/>
    <w:rsid w:val="007F2D61"/>
    <w:rsid w:val="007F2EAE"/>
    <w:rsid w:val="007F3489"/>
    <w:rsid w:val="007F3C3A"/>
    <w:rsid w:val="007F4AB7"/>
    <w:rsid w:val="007F56DA"/>
    <w:rsid w:val="007F5E21"/>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7AE"/>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58A"/>
    <w:rsid w:val="00852D17"/>
    <w:rsid w:val="00853179"/>
    <w:rsid w:val="0085325D"/>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AD5"/>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1F64"/>
    <w:rsid w:val="008927CE"/>
    <w:rsid w:val="00893198"/>
    <w:rsid w:val="0089323E"/>
    <w:rsid w:val="008938E1"/>
    <w:rsid w:val="00894AE0"/>
    <w:rsid w:val="00896215"/>
    <w:rsid w:val="00896E9D"/>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190F"/>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58E0"/>
    <w:rsid w:val="008F65E1"/>
    <w:rsid w:val="008F6C76"/>
    <w:rsid w:val="008F6F14"/>
    <w:rsid w:val="008F7105"/>
    <w:rsid w:val="008F7707"/>
    <w:rsid w:val="008F7E0D"/>
    <w:rsid w:val="00900E45"/>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5F9"/>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3CD9"/>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BF0"/>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97EFD"/>
    <w:rsid w:val="009A01C8"/>
    <w:rsid w:val="009A0745"/>
    <w:rsid w:val="009A0F69"/>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392"/>
    <w:rsid w:val="009F1794"/>
    <w:rsid w:val="009F1B25"/>
    <w:rsid w:val="009F2BD2"/>
    <w:rsid w:val="009F35A2"/>
    <w:rsid w:val="009F5010"/>
    <w:rsid w:val="009F51BD"/>
    <w:rsid w:val="009F56FD"/>
    <w:rsid w:val="009F57CD"/>
    <w:rsid w:val="009F5DBC"/>
    <w:rsid w:val="009F65D7"/>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388B"/>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141"/>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B7DB5"/>
    <w:rsid w:val="00AC0A10"/>
    <w:rsid w:val="00AC0C85"/>
    <w:rsid w:val="00AC1020"/>
    <w:rsid w:val="00AC12E2"/>
    <w:rsid w:val="00AC19A8"/>
    <w:rsid w:val="00AC1EE8"/>
    <w:rsid w:val="00AC1F15"/>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8EE"/>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C5F"/>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432"/>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3542"/>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2F7B"/>
    <w:rsid w:val="00BF3233"/>
    <w:rsid w:val="00BF32FB"/>
    <w:rsid w:val="00BF701A"/>
    <w:rsid w:val="00BF7DA3"/>
    <w:rsid w:val="00C003DA"/>
    <w:rsid w:val="00C009BF"/>
    <w:rsid w:val="00C01915"/>
    <w:rsid w:val="00C01D80"/>
    <w:rsid w:val="00C02212"/>
    <w:rsid w:val="00C02544"/>
    <w:rsid w:val="00C02A76"/>
    <w:rsid w:val="00C03418"/>
    <w:rsid w:val="00C03BF7"/>
    <w:rsid w:val="00C05714"/>
    <w:rsid w:val="00C05E4C"/>
    <w:rsid w:val="00C05E59"/>
    <w:rsid w:val="00C05E84"/>
    <w:rsid w:val="00C07DF5"/>
    <w:rsid w:val="00C10F0E"/>
    <w:rsid w:val="00C10FBB"/>
    <w:rsid w:val="00C11231"/>
    <w:rsid w:val="00C117CF"/>
    <w:rsid w:val="00C11B42"/>
    <w:rsid w:val="00C11E47"/>
    <w:rsid w:val="00C1206E"/>
    <w:rsid w:val="00C12248"/>
    <w:rsid w:val="00C12987"/>
    <w:rsid w:val="00C1486B"/>
    <w:rsid w:val="00C15159"/>
    <w:rsid w:val="00C15572"/>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570"/>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426"/>
    <w:rsid w:val="00C86C89"/>
    <w:rsid w:val="00C87265"/>
    <w:rsid w:val="00C87322"/>
    <w:rsid w:val="00C8736C"/>
    <w:rsid w:val="00C87C2C"/>
    <w:rsid w:val="00C90BF0"/>
    <w:rsid w:val="00C90DF9"/>
    <w:rsid w:val="00C91255"/>
    <w:rsid w:val="00C9194D"/>
    <w:rsid w:val="00C91A04"/>
    <w:rsid w:val="00C91AFE"/>
    <w:rsid w:val="00C92E09"/>
    <w:rsid w:val="00C930B7"/>
    <w:rsid w:val="00C9321A"/>
    <w:rsid w:val="00C93DD7"/>
    <w:rsid w:val="00C94046"/>
    <w:rsid w:val="00C94BCC"/>
    <w:rsid w:val="00C955C8"/>
    <w:rsid w:val="00C95E63"/>
    <w:rsid w:val="00C961CD"/>
    <w:rsid w:val="00C968C8"/>
    <w:rsid w:val="00C96D9D"/>
    <w:rsid w:val="00C97407"/>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0F19"/>
    <w:rsid w:val="00CC1220"/>
    <w:rsid w:val="00CC1438"/>
    <w:rsid w:val="00CC1C77"/>
    <w:rsid w:val="00CC1E2A"/>
    <w:rsid w:val="00CC3C38"/>
    <w:rsid w:val="00CC3EB9"/>
    <w:rsid w:val="00CC3F4C"/>
    <w:rsid w:val="00CC4010"/>
    <w:rsid w:val="00CC560E"/>
    <w:rsid w:val="00CC5C00"/>
    <w:rsid w:val="00CC7832"/>
    <w:rsid w:val="00CD0221"/>
    <w:rsid w:val="00CD02F1"/>
    <w:rsid w:val="00CD18B5"/>
    <w:rsid w:val="00CD219B"/>
    <w:rsid w:val="00CD25D5"/>
    <w:rsid w:val="00CD2EE8"/>
    <w:rsid w:val="00CD372E"/>
    <w:rsid w:val="00CD3CBB"/>
    <w:rsid w:val="00CD3FED"/>
    <w:rsid w:val="00CD405A"/>
    <w:rsid w:val="00CD4351"/>
    <w:rsid w:val="00CD44EE"/>
    <w:rsid w:val="00CD57CF"/>
    <w:rsid w:val="00CD5A54"/>
    <w:rsid w:val="00CD5BBF"/>
    <w:rsid w:val="00CD5EEB"/>
    <w:rsid w:val="00CD6B1C"/>
    <w:rsid w:val="00CD7B52"/>
    <w:rsid w:val="00CE06AA"/>
    <w:rsid w:val="00CE06AC"/>
    <w:rsid w:val="00CE06DF"/>
    <w:rsid w:val="00CE0AFD"/>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2963"/>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91F"/>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CAC"/>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0CE"/>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B45"/>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CC8"/>
    <w:rsid w:val="00D6557D"/>
    <w:rsid w:val="00D6573A"/>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30"/>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921"/>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6937"/>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5FB3"/>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9D4"/>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3FAC"/>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1F3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467C"/>
    <w:rsid w:val="00E95223"/>
    <w:rsid w:val="00E95AB2"/>
    <w:rsid w:val="00E95B52"/>
    <w:rsid w:val="00E965B1"/>
    <w:rsid w:val="00E9676C"/>
    <w:rsid w:val="00E9705E"/>
    <w:rsid w:val="00E970AA"/>
    <w:rsid w:val="00EA11C6"/>
    <w:rsid w:val="00EA17C1"/>
    <w:rsid w:val="00EA2710"/>
    <w:rsid w:val="00EA2838"/>
    <w:rsid w:val="00EA2BE7"/>
    <w:rsid w:val="00EA2F62"/>
    <w:rsid w:val="00EA36F8"/>
    <w:rsid w:val="00EA3783"/>
    <w:rsid w:val="00EA3871"/>
    <w:rsid w:val="00EA3934"/>
    <w:rsid w:val="00EA513B"/>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6BF"/>
    <w:rsid w:val="00ED0E54"/>
    <w:rsid w:val="00ED0F50"/>
    <w:rsid w:val="00ED0FEF"/>
    <w:rsid w:val="00ED1638"/>
    <w:rsid w:val="00ED2539"/>
    <w:rsid w:val="00ED2803"/>
    <w:rsid w:val="00ED3215"/>
    <w:rsid w:val="00ED3675"/>
    <w:rsid w:val="00ED3683"/>
    <w:rsid w:val="00ED42C9"/>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1E69"/>
    <w:rsid w:val="00F42AB9"/>
    <w:rsid w:val="00F4320B"/>
    <w:rsid w:val="00F43BA7"/>
    <w:rsid w:val="00F43FEC"/>
    <w:rsid w:val="00F44B33"/>
    <w:rsid w:val="00F44EDA"/>
    <w:rsid w:val="00F44EFE"/>
    <w:rsid w:val="00F45145"/>
    <w:rsid w:val="00F4583B"/>
    <w:rsid w:val="00F45D59"/>
    <w:rsid w:val="00F466DF"/>
    <w:rsid w:val="00F46C72"/>
    <w:rsid w:val="00F477EB"/>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0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6F90"/>
    <w:rsid w:val="00FC7B74"/>
    <w:rsid w:val="00FC7F4E"/>
    <w:rsid w:val="00FD1517"/>
    <w:rsid w:val="00FD1893"/>
    <w:rsid w:val="00FD19AE"/>
    <w:rsid w:val="00FD2296"/>
    <w:rsid w:val="00FD236A"/>
    <w:rsid w:val="00FD44DB"/>
    <w:rsid w:val="00FD4B31"/>
    <w:rsid w:val="00FD57C5"/>
    <w:rsid w:val="00FD5852"/>
    <w:rsid w:val="00FD5EE1"/>
    <w:rsid w:val="00FD62AA"/>
    <w:rsid w:val="00FD64E0"/>
    <w:rsid w:val="00FD67E8"/>
    <w:rsid w:val="00FD78C0"/>
    <w:rsid w:val="00FE029C"/>
    <w:rsid w:val="00FE05D9"/>
    <w:rsid w:val="00FE125F"/>
    <w:rsid w:val="00FE17E9"/>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554"/>
    <w:rsid w:val="00FF3A6B"/>
    <w:rsid w:val="00FF4690"/>
    <w:rsid w:val="00FF4BED"/>
    <w:rsid w:val="00FF4C6F"/>
    <w:rsid w:val="00FF51B2"/>
    <w:rsid w:val="00FF541F"/>
    <w:rsid w:val="00FF574D"/>
    <w:rsid w:val="00FF5DCD"/>
    <w:rsid w:val="00FF76DA"/>
    <w:rsid w:val="025B1F8E"/>
    <w:rsid w:val="03D977A4"/>
    <w:rsid w:val="104A4E76"/>
    <w:rsid w:val="10A25CC2"/>
    <w:rsid w:val="10AC59F6"/>
    <w:rsid w:val="15BA05B6"/>
    <w:rsid w:val="18382DD4"/>
    <w:rsid w:val="19652715"/>
    <w:rsid w:val="1A2B37D7"/>
    <w:rsid w:val="1A4809A2"/>
    <w:rsid w:val="1BD24EDE"/>
    <w:rsid w:val="1EE94EC4"/>
    <w:rsid w:val="23673018"/>
    <w:rsid w:val="237C4969"/>
    <w:rsid w:val="23B80411"/>
    <w:rsid w:val="2A831AC5"/>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336AE7"/>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2A1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9ED"/>
    <w:pPr>
      <w:widowControl w:val="0"/>
      <w:jc w:val="both"/>
    </w:pPr>
    <w:rPr>
      <w:kern w:val="2"/>
      <w:sz w:val="21"/>
      <w:szCs w:val="24"/>
    </w:rPr>
  </w:style>
  <w:style w:type="paragraph" w:styleId="1">
    <w:name w:val="heading 1"/>
    <w:basedOn w:val="a0"/>
    <w:next w:val="a0"/>
    <w:link w:val="1Char"/>
    <w:qFormat/>
    <w:rsid w:val="002479ED"/>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2479ED"/>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2479ED"/>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2479ED"/>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2479ED"/>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2479ED"/>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2479ED"/>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2479ED"/>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2479ED"/>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2479ED"/>
    <w:rPr>
      <w:b/>
      <w:bCs/>
    </w:rPr>
  </w:style>
  <w:style w:type="paragraph" w:styleId="a5">
    <w:name w:val="annotation text"/>
    <w:basedOn w:val="a0"/>
    <w:link w:val="Char1"/>
    <w:qFormat/>
    <w:rsid w:val="002479ED"/>
    <w:pPr>
      <w:jc w:val="left"/>
    </w:pPr>
  </w:style>
  <w:style w:type="paragraph" w:styleId="70">
    <w:name w:val="toc 7"/>
    <w:basedOn w:val="a0"/>
    <w:next w:val="a0"/>
    <w:uiPriority w:val="39"/>
    <w:qFormat/>
    <w:rsid w:val="002479ED"/>
    <w:pPr>
      <w:jc w:val="left"/>
    </w:pPr>
    <w:rPr>
      <w:sz w:val="22"/>
      <w:szCs w:val="22"/>
    </w:rPr>
  </w:style>
  <w:style w:type="paragraph" w:styleId="a6">
    <w:name w:val="Body Text First Indent"/>
    <w:basedOn w:val="a7"/>
    <w:link w:val="Char0"/>
    <w:qFormat/>
    <w:rsid w:val="002479ED"/>
    <w:pPr>
      <w:snapToGrid w:val="0"/>
      <w:spacing w:after="120" w:line="360" w:lineRule="auto"/>
      <w:ind w:firstLineChars="100" w:firstLine="420"/>
    </w:pPr>
    <w:rPr>
      <w:bCs/>
      <w:szCs w:val="21"/>
    </w:rPr>
  </w:style>
  <w:style w:type="paragraph" w:styleId="a7">
    <w:name w:val="Body Text"/>
    <w:basedOn w:val="a0"/>
    <w:link w:val="Char2"/>
    <w:qFormat/>
    <w:rsid w:val="002479ED"/>
    <w:rPr>
      <w:rFonts w:ascii="Arial" w:hAnsi="Arial"/>
      <w:color w:val="000000"/>
    </w:rPr>
  </w:style>
  <w:style w:type="paragraph" w:styleId="a8">
    <w:name w:val="Normal Indent"/>
    <w:basedOn w:val="a0"/>
    <w:link w:val="Char3"/>
    <w:qFormat/>
    <w:rsid w:val="002479ED"/>
    <w:pPr>
      <w:ind w:firstLine="420"/>
    </w:pPr>
    <w:rPr>
      <w:szCs w:val="20"/>
    </w:rPr>
  </w:style>
  <w:style w:type="paragraph" w:styleId="a9">
    <w:name w:val="caption"/>
    <w:basedOn w:val="a0"/>
    <w:next w:val="a0"/>
    <w:qFormat/>
    <w:rsid w:val="002479ED"/>
    <w:rPr>
      <w:rFonts w:ascii="Arial" w:eastAsia="黑体" w:hAnsi="Arial" w:cs="Arial"/>
      <w:sz w:val="20"/>
      <w:szCs w:val="20"/>
    </w:rPr>
  </w:style>
  <w:style w:type="paragraph" w:styleId="50">
    <w:name w:val="index 5"/>
    <w:basedOn w:val="a0"/>
    <w:next w:val="a0"/>
    <w:qFormat/>
    <w:rsid w:val="002479ED"/>
    <w:pPr>
      <w:widowControl/>
      <w:ind w:leftChars="800" w:left="800"/>
      <w:jc w:val="left"/>
    </w:pPr>
    <w:rPr>
      <w:kern w:val="0"/>
      <w:szCs w:val="20"/>
      <w:lang w:eastAsia="en-US"/>
    </w:rPr>
  </w:style>
  <w:style w:type="paragraph" w:styleId="aa">
    <w:name w:val="List Bullet"/>
    <w:basedOn w:val="ab"/>
    <w:qFormat/>
    <w:rsid w:val="002479ED"/>
    <w:pPr>
      <w:tabs>
        <w:tab w:val="left" w:pos="1470"/>
      </w:tabs>
      <w:spacing w:line="360" w:lineRule="auto"/>
      <w:ind w:left="1470" w:right="720" w:firstLineChars="0" w:hanging="420"/>
    </w:pPr>
    <w:rPr>
      <w:sz w:val="24"/>
      <w:lang w:eastAsia="zh-CN"/>
    </w:rPr>
  </w:style>
  <w:style w:type="paragraph" w:styleId="ab">
    <w:name w:val="List"/>
    <w:basedOn w:val="a0"/>
    <w:qFormat/>
    <w:rsid w:val="002479ED"/>
    <w:pPr>
      <w:widowControl/>
      <w:ind w:left="200" w:hangingChars="200" w:hanging="200"/>
      <w:jc w:val="left"/>
    </w:pPr>
    <w:rPr>
      <w:kern w:val="0"/>
      <w:sz w:val="20"/>
      <w:szCs w:val="20"/>
      <w:lang w:eastAsia="en-US"/>
    </w:rPr>
  </w:style>
  <w:style w:type="paragraph" w:styleId="ac">
    <w:name w:val="Document Map"/>
    <w:basedOn w:val="a0"/>
    <w:link w:val="Char4"/>
    <w:qFormat/>
    <w:rsid w:val="002479ED"/>
    <w:pPr>
      <w:shd w:val="clear" w:color="auto" w:fill="000080"/>
    </w:pPr>
  </w:style>
  <w:style w:type="paragraph" w:styleId="ad">
    <w:name w:val="toa heading"/>
    <w:basedOn w:val="a0"/>
    <w:next w:val="a0"/>
    <w:qFormat/>
    <w:rsid w:val="002479ED"/>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2479ED"/>
    <w:pPr>
      <w:widowControl/>
      <w:spacing w:after="120"/>
      <w:jc w:val="left"/>
    </w:pPr>
    <w:rPr>
      <w:kern w:val="0"/>
      <w:sz w:val="16"/>
      <w:szCs w:val="16"/>
      <w:lang w:eastAsia="en-US"/>
    </w:rPr>
  </w:style>
  <w:style w:type="paragraph" w:styleId="ae">
    <w:name w:val="Body Text Indent"/>
    <w:basedOn w:val="a0"/>
    <w:link w:val="Char5"/>
    <w:qFormat/>
    <w:rsid w:val="002479ED"/>
    <w:pPr>
      <w:ind w:left="540"/>
    </w:pPr>
    <w:rPr>
      <w:szCs w:val="20"/>
    </w:rPr>
  </w:style>
  <w:style w:type="paragraph" w:styleId="af">
    <w:name w:val="Block Text"/>
    <w:basedOn w:val="a0"/>
    <w:qFormat/>
    <w:rsid w:val="002479ED"/>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2479ED"/>
    <w:pPr>
      <w:widowControl/>
      <w:ind w:leftChars="600" w:left="600"/>
      <w:jc w:val="left"/>
    </w:pPr>
    <w:rPr>
      <w:kern w:val="0"/>
      <w:szCs w:val="20"/>
      <w:lang w:eastAsia="en-US"/>
    </w:rPr>
  </w:style>
  <w:style w:type="paragraph" w:styleId="51">
    <w:name w:val="toc 5"/>
    <w:basedOn w:val="a0"/>
    <w:next w:val="a0"/>
    <w:uiPriority w:val="39"/>
    <w:qFormat/>
    <w:rsid w:val="002479ED"/>
    <w:pPr>
      <w:jc w:val="left"/>
    </w:pPr>
    <w:rPr>
      <w:sz w:val="22"/>
      <w:szCs w:val="22"/>
    </w:rPr>
  </w:style>
  <w:style w:type="paragraph" w:styleId="31">
    <w:name w:val="toc 3"/>
    <w:basedOn w:val="a0"/>
    <w:next w:val="a0"/>
    <w:uiPriority w:val="39"/>
    <w:qFormat/>
    <w:rsid w:val="002479ED"/>
    <w:pPr>
      <w:jc w:val="left"/>
    </w:pPr>
    <w:rPr>
      <w:smallCaps/>
      <w:sz w:val="22"/>
      <w:szCs w:val="22"/>
    </w:rPr>
  </w:style>
  <w:style w:type="paragraph" w:styleId="af0">
    <w:name w:val="Plain Text"/>
    <w:basedOn w:val="a0"/>
    <w:link w:val="Char6"/>
    <w:qFormat/>
    <w:rsid w:val="002479ED"/>
    <w:rPr>
      <w:rFonts w:ascii="宋体" w:hAnsi="Courier New"/>
      <w:szCs w:val="20"/>
    </w:rPr>
  </w:style>
  <w:style w:type="paragraph" w:styleId="80">
    <w:name w:val="toc 8"/>
    <w:basedOn w:val="a0"/>
    <w:next w:val="a0"/>
    <w:uiPriority w:val="39"/>
    <w:qFormat/>
    <w:rsid w:val="002479ED"/>
    <w:pPr>
      <w:jc w:val="left"/>
    </w:pPr>
    <w:rPr>
      <w:sz w:val="22"/>
      <w:szCs w:val="22"/>
    </w:rPr>
  </w:style>
  <w:style w:type="paragraph" w:styleId="32">
    <w:name w:val="index 3"/>
    <w:basedOn w:val="a0"/>
    <w:next w:val="a0"/>
    <w:qFormat/>
    <w:rsid w:val="002479ED"/>
    <w:pPr>
      <w:widowControl/>
      <w:ind w:leftChars="400" w:left="400"/>
      <w:jc w:val="left"/>
    </w:pPr>
    <w:rPr>
      <w:kern w:val="0"/>
      <w:sz w:val="24"/>
      <w:szCs w:val="20"/>
      <w:lang w:eastAsia="en-US"/>
    </w:rPr>
  </w:style>
  <w:style w:type="paragraph" w:styleId="af1">
    <w:name w:val="Date"/>
    <w:basedOn w:val="a0"/>
    <w:next w:val="a0"/>
    <w:link w:val="Char7"/>
    <w:qFormat/>
    <w:rsid w:val="002479ED"/>
    <w:pPr>
      <w:spacing w:line="360" w:lineRule="auto"/>
      <w:ind w:leftChars="2500" w:left="100"/>
    </w:pPr>
    <w:rPr>
      <w:rFonts w:ascii="宋体" w:hAnsi="宋体"/>
      <w:kern w:val="0"/>
      <w:sz w:val="24"/>
      <w:lang w:val="en-GB"/>
    </w:rPr>
  </w:style>
  <w:style w:type="paragraph" w:styleId="21">
    <w:name w:val="Body Text Indent 2"/>
    <w:basedOn w:val="a0"/>
    <w:link w:val="2Char0"/>
    <w:qFormat/>
    <w:rsid w:val="002479ED"/>
    <w:pPr>
      <w:spacing w:after="120" w:line="480" w:lineRule="auto"/>
      <w:ind w:leftChars="200" w:left="420"/>
    </w:pPr>
  </w:style>
  <w:style w:type="paragraph" w:styleId="af2">
    <w:name w:val="endnote text"/>
    <w:basedOn w:val="a0"/>
    <w:link w:val="Char8"/>
    <w:qFormat/>
    <w:rsid w:val="002479ED"/>
    <w:pPr>
      <w:widowControl/>
      <w:snapToGrid w:val="0"/>
      <w:jc w:val="left"/>
    </w:pPr>
    <w:rPr>
      <w:kern w:val="0"/>
      <w:sz w:val="20"/>
      <w:szCs w:val="20"/>
      <w:lang w:eastAsia="en-US"/>
    </w:rPr>
  </w:style>
  <w:style w:type="paragraph" w:styleId="af3">
    <w:name w:val="Balloon Text"/>
    <w:basedOn w:val="a0"/>
    <w:link w:val="Char9"/>
    <w:qFormat/>
    <w:rsid w:val="002479ED"/>
    <w:rPr>
      <w:sz w:val="18"/>
      <w:szCs w:val="18"/>
    </w:rPr>
  </w:style>
  <w:style w:type="paragraph" w:styleId="af4">
    <w:name w:val="footer"/>
    <w:basedOn w:val="a0"/>
    <w:link w:val="Chara"/>
    <w:qFormat/>
    <w:rsid w:val="002479ED"/>
    <w:pPr>
      <w:tabs>
        <w:tab w:val="center" w:pos="4153"/>
        <w:tab w:val="right" w:pos="8306"/>
      </w:tabs>
      <w:snapToGrid w:val="0"/>
      <w:jc w:val="left"/>
    </w:pPr>
    <w:rPr>
      <w:sz w:val="18"/>
      <w:szCs w:val="18"/>
    </w:rPr>
  </w:style>
  <w:style w:type="paragraph" w:styleId="22">
    <w:name w:val="Body Text First Indent 2"/>
    <w:basedOn w:val="ae"/>
    <w:link w:val="2Char1"/>
    <w:qFormat/>
    <w:rsid w:val="002479ED"/>
    <w:pPr>
      <w:snapToGrid w:val="0"/>
      <w:spacing w:after="120" w:line="360" w:lineRule="auto"/>
      <w:ind w:leftChars="200" w:left="420" w:firstLineChars="200" w:firstLine="420"/>
    </w:pPr>
    <w:rPr>
      <w:bCs/>
      <w:szCs w:val="21"/>
    </w:rPr>
  </w:style>
  <w:style w:type="paragraph" w:styleId="af5">
    <w:name w:val="header"/>
    <w:basedOn w:val="a0"/>
    <w:link w:val="Charb"/>
    <w:qFormat/>
    <w:rsid w:val="002479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2479ED"/>
    <w:pPr>
      <w:spacing w:before="120" w:after="120"/>
      <w:jc w:val="left"/>
    </w:pPr>
    <w:rPr>
      <w:bCs/>
      <w:caps/>
      <w:sz w:val="22"/>
      <w:szCs w:val="22"/>
    </w:rPr>
  </w:style>
  <w:style w:type="paragraph" w:styleId="41">
    <w:name w:val="toc 4"/>
    <w:basedOn w:val="a0"/>
    <w:next w:val="a0"/>
    <w:uiPriority w:val="39"/>
    <w:qFormat/>
    <w:rsid w:val="002479ED"/>
    <w:pPr>
      <w:jc w:val="left"/>
    </w:pPr>
    <w:rPr>
      <w:sz w:val="22"/>
      <w:szCs w:val="22"/>
    </w:rPr>
  </w:style>
  <w:style w:type="paragraph" w:styleId="af6">
    <w:name w:val="index heading"/>
    <w:basedOn w:val="a0"/>
    <w:next w:val="11"/>
    <w:qFormat/>
    <w:rsid w:val="002479ED"/>
  </w:style>
  <w:style w:type="paragraph" w:styleId="11">
    <w:name w:val="index 1"/>
    <w:basedOn w:val="a0"/>
    <w:next w:val="a0"/>
    <w:qFormat/>
    <w:rsid w:val="002479ED"/>
    <w:pPr>
      <w:jc w:val="center"/>
    </w:pPr>
    <w:rPr>
      <w:kern w:val="0"/>
      <w:sz w:val="18"/>
      <w:szCs w:val="18"/>
    </w:rPr>
  </w:style>
  <w:style w:type="paragraph" w:styleId="af7">
    <w:name w:val="Subtitle"/>
    <w:basedOn w:val="a0"/>
    <w:next w:val="a0"/>
    <w:link w:val="Charc"/>
    <w:qFormat/>
    <w:rsid w:val="002479ED"/>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2479ED"/>
    <w:pPr>
      <w:snapToGrid w:val="0"/>
      <w:spacing w:line="360" w:lineRule="auto"/>
      <w:jc w:val="left"/>
    </w:pPr>
    <w:rPr>
      <w:bCs/>
      <w:sz w:val="18"/>
      <w:szCs w:val="18"/>
    </w:rPr>
  </w:style>
  <w:style w:type="paragraph" w:styleId="60">
    <w:name w:val="toc 6"/>
    <w:basedOn w:val="a0"/>
    <w:next w:val="a0"/>
    <w:uiPriority w:val="39"/>
    <w:qFormat/>
    <w:rsid w:val="002479ED"/>
    <w:pPr>
      <w:jc w:val="left"/>
    </w:pPr>
    <w:rPr>
      <w:sz w:val="22"/>
      <w:szCs w:val="22"/>
    </w:rPr>
  </w:style>
  <w:style w:type="paragraph" w:styleId="33">
    <w:name w:val="Body Text Indent 3"/>
    <w:basedOn w:val="a0"/>
    <w:link w:val="3Char1"/>
    <w:qFormat/>
    <w:rsid w:val="002479ED"/>
    <w:pPr>
      <w:spacing w:after="120"/>
      <w:ind w:leftChars="200" w:left="420"/>
    </w:pPr>
    <w:rPr>
      <w:sz w:val="16"/>
      <w:szCs w:val="16"/>
    </w:rPr>
  </w:style>
  <w:style w:type="paragraph" w:styleId="af9">
    <w:name w:val="table of figures"/>
    <w:basedOn w:val="a0"/>
    <w:next w:val="a0"/>
    <w:qFormat/>
    <w:rsid w:val="002479ED"/>
    <w:pPr>
      <w:ind w:leftChars="200" w:left="200" w:hangingChars="200" w:hanging="200"/>
    </w:pPr>
  </w:style>
  <w:style w:type="paragraph" w:styleId="23">
    <w:name w:val="toc 2"/>
    <w:basedOn w:val="a0"/>
    <w:next w:val="a0"/>
    <w:uiPriority w:val="39"/>
    <w:qFormat/>
    <w:rsid w:val="002479ED"/>
    <w:pPr>
      <w:jc w:val="left"/>
    </w:pPr>
    <w:rPr>
      <w:bCs/>
      <w:smallCaps/>
      <w:sz w:val="22"/>
      <w:szCs w:val="22"/>
    </w:rPr>
  </w:style>
  <w:style w:type="paragraph" w:styleId="90">
    <w:name w:val="toc 9"/>
    <w:basedOn w:val="a0"/>
    <w:next w:val="a0"/>
    <w:uiPriority w:val="39"/>
    <w:qFormat/>
    <w:rsid w:val="002479ED"/>
    <w:pPr>
      <w:jc w:val="left"/>
    </w:pPr>
    <w:rPr>
      <w:sz w:val="22"/>
      <w:szCs w:val="22"/>
    </w:rPr>
  </w:style>
  <w:style w:type="paragraph" w:styleId="24">
    <w:name w:val="Body Text 2"/>
    <w:basedOn w:val="a0"/>
    <w:link w:val="2Char2"/>
    <w:qFormat/>
    <w:rsid w:val="002479ED"/>
    <w:rPr>
      <w:sz w:val="24"/>
      <w:szCs w:val="20"/>
    </w:rPr>
  </w:style>
  <w:style w:type="paragraph" w:styleId="HTML">
    <w:name w:val="HTML Preformatted"/>
    <w:basedOn w:val="a0"/>
    <w:link w:val="HTMLChar"/>
    <w:qFormat/>
    <w:rsid w:val="00247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2479ED"/>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2479ED"/>
    <w:pPr>
      <w:widowControl/>
      <w:ind w:leftChars="200" w:left="200"/>
      <w:jc w:val="left"/>
    </w:pPr>
    <w:rPr>
      <w:b/>
      <w:kern w:val="0"/>
      <w:sz w:val="24"/>
      <w:szCs w:val="20"/>
      <w:lang w:eastAsia="en-US"/>
    </w:rPr>
  </w:style>
  <w:style w:type="paragraph" w:styleId="afb">
    <w:name w:val="Title"/>
    <w:basedOn w:val="a0"/>
    <w:link w:val="Charf"/>
    <w:qFormat/>
    <w:rsid w:val="002479ED"/>
    <w:pPr>
      <w:adjustRightInd w:val="0"/>
      <w:snapToGrid w:val="0"/>
      <w:spacing w:before="240" w:after="60"/>
      <w:jc w:val="center"/>
      <w:outlineLvl w:val="0"/>
    </w:pPr>
    <w:rPr>
      <w:rFonts w:eastAsia="方正小标宋简体" w:cs="Arial"/>
      <w:bCs/>
      <w:sz w:val="44"/>
      <w:szCs w:val="32"/>
    </w:rPr>
  </w:style>
  <w:style w:type="character" w:styleId="afc">
    <w:name w:val="Strong"/>
    <w:qFormat/>
    <w:rsid w:val="002479ED"/>
    <w:rPr>
      <w:b/>
      <w:bCs/>
    </w:rPr>
  </w:style>
  <w:style w:type="character" w:styleId="afd">
    <w:name w:val="endnote reference"/>
    <w:qFormat/>
    <w:rsid w:val="002479ED"/>
    <w:rPr>
      <w:vertAlign w:val="superscript"/>
    </w:rPr>
  </w:style>
  <w:style w:type="character" w:styleId="afe">
    <w:name w:val="page number"/>
    <w:basedOn w:val="a1"/>
    <w:qFormat/>
    <w:rsid w:val="002479ED"/>
  </w:style>
  <w:style w:type="character" w:styleId="aff">
    <w:name w:val="FollowedHyperlink"/>
    <w:qFormat/>
    <w:rsid w:val="002479ED"/>
    <w:rPr>
      <w:color w:val="000000"/>
      <w:sz w:val="18"/>
      <w:szCs w:val="18"/>
      <w:u w:val="none"/>
    </w:rPr>
  </w:style>
  <w:style w:type="character" w:styleId="aff0">
    <w:name w:val="Emphasis"/>
    <w:qFormat/>
    <w:rsid w:val="002479ED"/>
  </w:style>
  <w:style w:type="character" w:styleId="aff1">
    <w:name w:val="Hyperlink"/>
    <w:uiPriority w:val="99"/>
    <w:qFormat/>
    <w:rsid w:val="002479ED"/>
    <w:rPr>
      <w:color w:val="000000"/>
      <w:sz w:val="18"/>
      <w:szCs w:val="18"/>
      <w:u w:val="none"/>
    </w:rPr>
  </w:style>
  <w:style w:type="character" w:styleId="aff2">
    <w:name w:val="annotation reference"/>
    <w:qFormat/>
    <w:rsid w:val="002479ED"/>
    <w:rPr>
      <w:sz w:val="21"/>
      <w:szCs w:val="21"/>
    </w:rPr>
  </w:style>
  <w:style w:type="character" w:styleId="HTML0">
    <w:name w:val="HTML Cite"/>
    <w:qFormat/>
    <w:rsid w:val="002479ED"/>
    <w:rPr>
      <w:color w:val="008000"/>
    </w:rPr>
  </w:style>
  <w:style w:type="character" w:styleId="aff3">
    <w:name w:val="footnote reference"/>
    <w:qFormat/>
    <w:rsid w:val="002479ED"/>
    <w:rPr>
      <w:vertAlign w:val="superscript"/>
    </w:rPr>
  </w:style>
  <w:style w:type="table" w:styleId="aff4">
    <w:name w:val="Table Grid"/>
    <w:basedOn w:val="a2"/>
    <w:qFormat/>
    <w:rsid w:val="002479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2479E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2479ED"/>
    <w:rPr>
      <w:b/>
      <w:bCs/>
      <w:kern w:val="44"/>
      <w:sz w:val="44"/>
      <w:szCs w:val="44"/>
    </w:rPr>
  </w:style>
  <w:style w:type="character" w:customStyle="1" w:styleId="2Char">
    <w:name w:val="标题 2 Char"/>
    <w:link w:val="20"/>
    <w:qFormat/>
    <w:rsid w:val="002479ED"/>
    <w:rPr>
      <w:rFonts w:ascii="Arial" w:eastAsia="黑体" w:hAnsi="Arial"/>
      <w:b/>
      <w:bCs/>
      <w:kern w:val="2"/>
      <w:sz w:val="32"/>
      <w:szCs w:val="32"/>
      <w:lang w:val="en-US" w:eastAsia="zh-CN" w:bidi="ar-SA"/>
    </w:rPr>
  </w:style>
  <w:style w:type="character" w:customStyle="1" w:styleId="3Char">
    <w:name w:val="标题 3 Char"/>
    <w:link w:val="3"/>
    <w:qFormat/>
    <w:rsid w:val="002479ED"/>
    <w:rPr>
      <w:b/>
      <w:bCs/>
      <w:kern w:val="2"/>
      <w:sz w:val="32"/>
      <w:szCs w:val="32"/>
    </w:rPr>
  </w:style>
  <w:style w:type="character" w:customStyle="1" w:styleId="4Char">
    <w:name w:val="标题 4 Char"/>
    <w:link w:val="4"/>
    <w:qFormat/>
    <w:rsid w:val="002479ED"/>
    <w:rPr>
      <w:rFonts w:ascii="Arial" w:eastAsia="黑体" w:hAnsi="Arial"/>
      <w:b/>
      <w:bCs/>
      <w:kern w:val="2"/>
      <w:sz w:val="28"/>
      <w:szCs w:val="28"/>
    </w:rPr>
  </w:style>
  <w:style w:type="character" w:customStyle="1" w:styleId="5Char">
    <w:name w:val="标题 5 Char"/>
    <w:link w:val="5"/>
    <w:qFormat/>
    <w:rsid w:val="002479ED"/>
    <w:rPr>
      <w:b/>
      <w:bCs/>
      <w:kern w:val="2"/>
      <w:sz w:val="28"/>
      <w:szCs w:val="28"/>
    </w:rPr>
  </w:style>
  <w:style w:type="character" w:customStyle="1" w:styleId="6Char">
    <w:name w:val="标题 6 Char"/>
    <w:link w:val="6"/>
    <w:qFormat/>
    <w:rsid w:val="002479ED"/>
    <w:rPr>
      <w:rFonts w:ascii="Arial" w:eastAsia="黑体" w:hAnsi="Arial"/>
      <w:b/>
      <w:bCs/>
      <w:kern w:val="2"/>
      <w:sz w:val="24"/>
      <w:szCs w:val="24"/>
    </w:rPr>
  </w:style>
  <w:style w:type="character" w:customStyle="1" w:styleId="7Char">
    <w:name w:val="标题 7 Char"/>
    <w:link w:val="7"/>
    <w:qFormat/>
    <w:rsid w:val="002479ED"/>
    <w:rPr>
      <w:b/>
      <w:bCs/>
      <w:kern w:val="2"/>
      <w:sz w:val="24"/>
      <w:szCs w:val="24"/>
    </w:rPr>
  </w:style>
  <w:style w:type="character" w:customStyle="1" w:styleId="8Char">
    <w:name w:val="标题 8 Char"/>
    <w:link w:val="8"/>
    <w:qFormat/>
    <w:rsid w:val="002479ED"/>
    <w:rPr>
      <w:rFonts w:ascii="Arial" w:eastAsia="黑体" w:hAnsi="Arial"/>
      <w:kern w:val="2"/>
      <w:sz w:val="24"/>
      <w:szCs w:val="24"/>
    </w:rPr>
  </w:style>
  <w:style w:type="character" w:customStyle="1" w:styleId="9Char">
    <w:name w:val="标题 9 Char"/>
    <w:link w:val="9"/>
    <w:qFormat/>
    <w:rsid w:val="002479ED"/>
    <w:rPr>
      <w:rFonts w:ascii="Arial" w:eastAsia="黑体" w:hAnsi="Arial"/>
      <w:kern w:val="2"/>
      <w:sz w:val="21"/>
      <w:szCs w:val="21"/>
    </w:rPr>
  </w:style>
  <w:style w:type="character" w:customStyle="1" w:styleId="count3">
    <w:name w:val="count3"/>
    <w:basedOn w:val="a1"/>
    <w:qFormat/>
    <w:rsid w:val="002479ED"/>
  </w:style>
  <w:style w:type="character" w:customStyle="1" w:styleId="3Char2">
    <w:name w:val="标题3 Char"/>
    <w:link w:val="34"/>
    <w:qFormat/>
    <w:rsid w:val="002479ED"/>
    <w:rPr>
      <w:rFonts w:ascii="宋体" w:eastAsia="宋体" w:hAnsi="宋体"/>
      <w:b/>
      <w:bCs/>
      <w:sz w:val="32"/>
      <w:szCs w:val="32"/>
      <w:lang w:val="en-US" w:eastAsia="zh-CN" w:bidi="ar-SA"/>
    </w:rPr>
  </w:style>
  <w:style w:type="paragraph" w:customStyle="1" w:styleId="34">
    <w:name w:val="标题3"/>
    <w:basedOn w:val="3"/>
    <w:link w:val="3Char2"/>
    <w:qFormat/>
    <w:rsid w:val="002479ED"/>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2479ED"/>
    <w:rPr>
      <w:rFonts w:ascii="宋体" w:eastAsia="宋体" w:hAnsi="Courier New"/>
      <w:kern w:val="2"/>
      <w:sz w:val="21"/>
      <w:lang w:val="en-US" w:eastAsia="zh-CN" w:bidi="ar-SA"/>
    </w:rPr>
  </w:style>
  <w:style w:type="character" w:customStyle="1" w:styleId="myp111">
    <w:name w:val="myp111"/>
    <w:basedOn w:val="a1"/>
    <w:qFormat/>
    <w:rsid w:val="002479ED"/>
  </w:style>
  <w:style w:type="character" w:customStyle="1" w:styleId="f1411">
    <w:name w:val="f1411"/>
    <w:qFormat/>
    <w:rsid w:val="002479ED"/>
    <w:rPr>
      <w:rFonts w:ascii="arial,sans-serif" w:hAnsi="arial,sans-serif" w:hint="default"/>
      <w:color w:val="444444"/>
      <w:sz w:val="21"/>
      <w:szCs w:val="21"/>
    </w:rPr>
  </w:style>
  <w:style w:type="character" w:customStyle="1" w:styleId="apple-converted-space">
    <w:name w:val="apple-converted-space"/>
    <w:basedOn w:val="a1"/>
    <w:qFormat/>
    <w:rsid w:val="002479ED"/>
  </w:style>
  <w:style w:type="character" w:customStyle="1" w:styleId="2Char2">
    <w:name w:val="正文文本 2 Char"/>
    <w:link w:val="24"/>
    <w:qFormat/>
    <w:rsid w:val="002479ED"/>
    <w:rPr>
      <w:rFonts w:eastAsia="宋体"/>
      <w:kern w:val="2"/>
      <w:sz w:val="24"/>
      <w:lang w:val="en-US" w:eastAsia="zh-CN" w:bidi="ar-SA"/>
    </w:rPr>
  </w:style>
  <w:style w:type="character" w:customStyle="1" w:styleId="h21">
    <w:name w:val="h21"/>
    <w:qFormat/>
    <w:rsid w:val="002479ED"/>
    <w:rPr>
      <w:spacing w:val="200"/>
      <w:sz w:val="19"/>
      <w:szCs w:val="19"/>
    </w:rPr>
  </w:style>
  <w:style w:type="character" w:customStyle="1" w:styleId="com1">
    <w:name w:val="com1"/>
    <w:qFormat/>
    <w:rsid w:val="002479ED"/>
    <w:rPr>
      <w:sz w:val="18"/>
      <w:szCs w:val="18"/>
    </w:rPr>
  </w:style>
  <w:style w:type="character" w:customStyle="1" w:styleId="3Char1">
    <w:name w:val="正文文本缩进 3 Char"/>
    <w:link w:val="33"/>
    <w:qFormat/>
    <w:rsid w:val="002479ED"/>
    <w:rPr>
      <w:kern w:val="2"/>
      <w:sz w:val="16"/>
      <w:szCs w:val="16"/>
    </w:rPr>
  </w:style>
  <w:style w:type="character" w:customStyle="1" w:styleId="px121">
    <w:name w:val="px121"/>
    <w:qFormat/>
    <w:rsid w:val="002479ED"/>
  </w:style>
  <w:style w:type="character" w:customStyle="1" w:styleId="16">
    <w:name w:val="16"/>
    <w:qFormat/>
    <w:rsid w:val="002479ED"/>
    <w:rPr>
      <w:rFonts w:ascii="Times New Roman" w:hAnsi="Times New Roman" w:cs="Times New Roman" w:hint="default"/>
      <w:b/>
      <w:bCs/>
      <w:sz w:val="20"/>
      <w:szCs w:val="20"/>
    </w:rPr>
  </w:style>
  <w:style w:type="character" w:customStyle="1" w:styleId="Char9">
    <w:name w:val="批注框文本 Char"/>
    <w:link w:val="af3"/>
    <w:qFormat/>
    <w:rsid w:val="002479ED"/>
    <w:rPr>
      <w:rFonts w:eastAsia="宋体"/>
      <w:kern w:val="2"/>
      <w:sz w:val="18"/>
      <w:szCs w:val="18"/>
      <w:lang w:val="en-US" w:eastAsia="zh-CN" w:bidi="ar-SA"/>
    </w:rPr>
  </w:style>
  <w:style w:type="character" w:customStyle="1" w:styleId="Charf">
    <w:name w:val="标题 Char"/>
    <w:link w:val="afb"/>
    <w:qFormat/>
    <w:rsid w:val="002479ED"/>
    <w:rPr>
      <w:rFonts w:eastAsia="方正小标宋简体" w:cs="Arial"/>
      <w:bCs/>
      <w:kern w:val="2"/>
      <w:sz w:val="44"/>
      <w:szCs w:val="32"/>
      <w:lang w:val="en-US" w:eastAsia="zh-CN" w:bidi="ar-SA"/>
    </w:rPr>
  </w:style>
  <w:style w:type="character" w:customStyle="1" w:styleId="Char4">
    <w:name w:val="文档结构图 Char"/>
    <w:link w:val="ac"/>
    <w:qFormat/>
    <w:rsid w:val="002479ED"/>
    <w:rPr>
      <w:rFonts w:eastAsia="宋体"/>
      <w:kern w:val="2"/>
      <w:sz w:val="21"/>
      <w:szCs w:val="24"/>
      <w:lang w:val="en-US" w:eastAsia="zh-CN" w:bidi="ar-SA"/>
    </w:rPr>
  </w:style>
  <w:style w:type="character" w:customStyle="1" w:styleId="15">
    <w:name w:val="15"/>
    <w:qFormat/>
    <w:rsid w:val="002479ED"/>
    <w:rPr>
      <w:rFonts w:ascii="Times New Roman" w:hAnsi="Times New Roman" w:cs="Times New Roman" w:hint="default"/>
      <w:color w:val="000000"/>
      <w:sz w:val="18"/>
      <w:szCs w:val="18"/>
    </w:rPr>
  </w:style>
  <w:style w:type="character" w:customStyle="1" w:styleId="3Char0">
    <w:name w:val="正文文本 3 Char"/>
    <w:link w:val="30"/>
    <w:qFormat/>
    <w:rsid w:val="002479ED"/>
    <w:rPr>
      <w:sz w:val="16"/>
      <w:szCs w:val="16"/>
      <w:lang w:eastAsia="en-US"/>
    </w:rPr>
  </w:style>
  <w:style w:type="character" w:customStyle="1" w:styleId="s9nb1">
    <w:name w:val="s9nb1"/>
    <w:qFormat/>
    <w:rsid w:val="002479ED"/>
    <w:rPr>
      <w:rFonts w:ascii="宋体" w:eastAsia="宋体" w:hAnsi="宋体" w:hint="eastAsia"/>
      <w:color w:val="000000"/>
      <w:sz w:val="18"/>
      <w:szCs w:val="18"/>
      <w:u w:val="none"/>
    </w:rPr>
  </w:style>
  <w:style w:type="character" w:customStyle="1" w:styleId="CharChar15">
    <w:name w:val="Char Char15"/>
    <w:qFormat/>
    <w:rsid w:val="002479ED"/>
    <w:rPr>
      <w:bCs/>
      <w:kern w:val="2"/>
      <w:sz w:val="21"/>
      <w:szCs w:val="21"/>
    </w:rPr>
  </w:style>
  <w:style w:type="character" w:customStyle="1" w:styleId="Char">
    <w:name w:val="批注主题 Char"/>
    <w:link w:val="a4"/>
    <w:qFormat/>
    <w:rsid w:val="002479ED"/>
    <w:rPr>
      <w:b/>
      <w:bCs/>
      <w:kern w:val="2"/>
      <w:sz w:val="21"/>
      <w:szCs w:val="24"/>
    </w:rPr>
  </w:style>
  <w:style w:type="character" w:customStyle="1" w:styleId="Char1">
    <w:name w:val="批注文字 Char1"/>
    <w:link w:val="a5"/>
    <w:uiPriority w:val="99"/>
    <w:qFormat/>
    <w:rsid w:val="002479ED"/>
    <w:rPr>
      <w:kern w:val="2"/>
      <w:sz w:val="21"/>
      <w:szCs w:val="24"/>
    </w:rPr>
  </w:style>
  <w:style w:type="character" w:customStyle="1" w:styleId="3CharChar">
    <w:name w:val="标题3 Char Char"/>
    <w:qFormat/>
    <w:rsid w:val="002479ED"/>
    <w:rPr>
      <w:rFonts w:ascii="宋体" w:eastAsia="宋体" w:hAnsi="宋体"/>
      <w:b/>
      <w:bCs/>
      <w:sz w:val="32"/>
      <w:szCs w:val="32"/>
      <w:lang w:val="en-US" w:eastAsia="zh-CN" w:bidi="ar-SA"/>
    </w:rPr>
  </w:style>
  <w:style w:type="character" w:customStyle="1" w:styleId="Charf0">
    <w:name w:val="正文首行缩进两字符 Char"/>
    <w:link w:val="aff6"/>
    <w:qFormat/>
    <w:rsid w:val="002479ED"/>
    <w:rPr>
      <w:kern w:val="2"/>
      <w:sz w:val="21"/>
    </w:rPr>
  </w:style>
  <w:style w:type="paragraph" w:customStyle="1" w:styleId="aff6">
    <w:name w:val="正文首行缩进两字符"/>
    <w:basedOn w:val="a0"/>
    <w:link w:val="Charf0"/>
    <w:qFormat/>
    <w:rsid w:val="002479ED"/>
    <w:pPr>
      <w:spacing w:line="360" w:lineRule="auto"/>
      <w:ind w:firstLineChars="200" w:firstLine="200"/>
    </w:pPr>
    <w:rPr>
      <w:szCs w:val="20"/>
    </w:rPr>
  </w:style>
  <w:style w:type="character" w:customStyle="1" w:styleId="Chara">
    <w:name w:val="页脚 Char"/>
    <w:link w:val="af4"/>
    <w:qFormat/>
    <w:rsid w:val="002479ED"/>
    <w:rPr>
      <w:rFonts w:eastAsia="宋体"/>
      <w:kern w:val="2"/>
      <w:sz w:val="18"/>
      <w:szCs w:val="18"/>
      <w:lang w:val="en-US" w:eastAsia="zh-CN" w:bidi="ar-SA"/>
    </w:rPr>
  </w:style>
  <w:style w:type="character" w:customStyle="1" w:styleId="2Char1">
    <w:name w:val="正文首行缩进 2 Char"/>
    <w:link w:val="22"/>
    <w:qFormat/>
    <w:rsid w:val="002479ED"/>
    <w:rPr>
      <w:rFonts w:eastAsia="宋体"/>
      <w:bCs/>
      <w:kern w:val="2"/>
      <w:sz w:val="21"/>
      <w:szCs w:val="21"/>
      <w:lang w:val="en-US" w:eastAsia="zh-CN" w:bidi="ar-SA"/>
    </w:rPr>
  </w:style>
  <w:style w:type="character" w:customStyle="1" w:styleId="Char5">
    <w:name w:val="正文文本缩进 Char"/>
    <w:link w:val="ae"/>
    <w:qFormat/>
    <w:rsid w:val="002479ED"/>
    <w:rPr>
      <w:rFonts w:eastAsia="宋体"/>
      <w:kern w:val="2"/>
      <w:sz w:val="21"/>
      <w:lang w:val="en-US" w:eastAsia="zh-CN" w:bidi="ar-SA"/>
    </w:rPr>
  </w:style>
  <w:style w:type="character" w:customStyle="1" w:styleId="CharChar">
    <w:name w:val="表格 Char Char"/>
    <w:link w:val="aff7"/>
    <w:qFormat/>
    <w:locked/>
    <w:rsid w:val="002479ED"/>
    <w:rPr>
      <w:rFonts w:ascii="宋体" w:eastAsia="宋体" w:hAnsi="宋体"/>
      <w:lang w:bidi="ar-SA"/>
    </w:rPr>
  </w:style>
  <w:style w:type="paragraph" w:customStyle="1" w:styleId="aff7">
    <w:name w:val="表格"/>
    <w:basedOn w:val="a0"/>
    <w:link w:val="CharChar"/>
    <w:qFormat/>
    <w:rsid w:val="002479ED"/>
    <w:pPr>
      <w:snapToGrid w:val="0"/>
      <w:ind w:firstLineChars="21" w:firstLine="42"/>
    </w:pPr>
    <w:rPr>
      <w:rFonts w:ascii="宋体" w:hAnsi="宋体"/>
      <w:kern w:val="0"/>
      <w:sz w:val="20"/>
      <w:szCs w:val="20"/>
    </w:rPr>
  </w:style>
  <w:style w:type="character" w:customStyle="1" w:styleId="Char3">
    <w:name w:val="正文缩进 Char"/>
    <w:link w:val="a8"/>
    <w:qFormat/>
    <w:rsid w:val="002479ED"/>
    <w:rPr>
      <w:kern w:val="2"/>
      <w:sz w:val="21"/>
    </w:rPr>
  </w:style>
  <w:style w:type="character" w:customStyle="1" w:styleId="text1">
    <w:name w:val="text1"/>
    <w:qFormat/>
    <w:rsid w:val="002479ED"/>
    <w:rPr>
      <w:rFonts w:ascii="宋体" w:eastAsia="宋体" w:hAnsi="宋体" w:hint="eastAsia"/>
      <w:color w:val="000099"/>
      <w:sz w:val="18"/>
      <w:szCs w:val="18"/>
    </w:rPr>
  </w:style>
  <w:style w:type="character" w:customStyle="1" w:styleId="Charb">
    <w:name w:val="页眉 Char"/>
    <w:link w:val="af5"/>
    <w:qFormat/>
    <w:rsid w:val="002479ED"/>
    <w:rPr>
      <w:kern w:val="2"/>
      <w:sz w:val="18"/>
      <w:szCs w:val="18"/>
    </w:rPr>
  </w:style>
  <w:style w:type="character" w:customStyle="1" w:styleId="12">
    <w:name w:val="明显参考1"/>
    <w:qFormat/>
    <w:rsid w:val="002479ED"/>
    <w:rPr>
      <w:b/>
      <w:sz w:val="24"/>
      <w:u w:val="single"/>
    </w:rPr>
  </w:style>
  <w:style w:type="character" w:customStyle="1" w:styleId="2Char0">
    <w:name w:val="正文文本缩进 2 Char"/>
    <w:link w:val="21"/>
    <w:qFormat/>
    <w:rsid w:val="002479ED"/>
    <w:rPr>
      <w:rFonts w:eastAsia="宋体"/>
      <w:kern w:val="2"/>
      <w:sz w:val="21"/>
      <w:szCs w:val="24"/>
      <w:lang w:val="en-US" w:eastAsia="zh-CN" w:bidi="ar-SA"/>
    </w:rPr>
  </w:style>
  <w:style w:type="character" w:customStyle="1" w:styleId="Charc">
    <w:name w:val="副标题 Char"/>
    <w:link w:val="af7"/>
    <w:qFormat/>
    <w:rsid w:val="002479ED"/>
    <w:rPr>
      <w:rFonts w:ascii="Cambria" w:hAnsi="Cambria" w:cs="Times New Roman"/>
      <w:b/>
      <w:bCs/>
      <w:kern w:val="28"/>
      <w:sz w:val="32"/>
      <w:szCs w:val="32"/>
    </w:rPr>
  </w:style>
  <w:style w:type="character" w:customStyle="1" w:styleId="gpa">
    <w:name w:val="gpa"/>
    <w:qFormat/>
    <w:rsid w:val="002479ED"/>
    <w:rPr>
      <w:rFonts w:ascii="Arial" w:hAnsi="Arial" w:cs="Arial"/>
      <w:sz w:val="15"/>
      <w:szCs w:val="15"/>
    </w:rPr>
  </w:style>
  <w:style w:type="character" w:customStyle="1" w:styleId="Char8">
    <w:name w:val="尾注文本 Char"/>
    <w:link w:val="af2"/>
    <w:qFormat/>
    <w:rsid w:val="002479ED"/>
    <w:rPr>
      <w:lang w:eastAsia="en-US"/>
    </w:rPr>
  </w:style>
  <w:style w:type="character" w:customStyle="1" w:styleId="style61">
    <w:name w:val="style61"/>
    <w:qFormat/>
    <w:rsid w:val="002479ED"/>
    <w:rPr>
      <w:sz w:val="20"/>
      <w:szCs w:val="20"/>
    </w:rPr>
  </w:style>
  <w:style w:type="character" w:customStyle="1" w:styleId="14normal1">
    <w:name w:val="14normal1"/>
    <w:qFormat/>
    <w:rsid w:val="002479ED"/>
    <w:rPr>
      <w:rFonts w:ascii="ˎ̥" w:hAnsi="ˎ̥" w:hint="default"/>
      <w:color w:val="000000"/>
      <w:sz w:val="21"/>
      <w:szCs w:val="21"/>
    </w:rPr>
  </w:style>
  <w:style w:type="character" w:customStyle="1" w:styleId="unnamed11">
    <w:name w:val="unnamed11"/>
    <w:qFormat/>
    <w:rsid w:val="002479ED"/>
    <w:rPr>
      <w:color w:val="000000"/>
      <w:sz w:val="18"/>
      <w:szCs w:val="18"/>
      <w:u w:val="none"/>
    </w:rPr>
  </w:style>
  <w:style w:type="character" w:customStyle="1" w:styleId="13">
    <w:name w:val="明显强调1"/>
    <w:qFormat/>
    <w:rsid w:val="002479ED"/>
    <w:rPr>
      <w:b/>
      <w:i/>
      <w:sz w:val="24"/>
      <w:szCs w:val="24"/>
      <w:u w:val="single"/>
    </w:rPr>
  </w:style>
  <w:style w:type="character" w:customStyle="1" w:styleId="Char0">
    <w:name w:val="正文首行缩进 Char"/>
    <w:link w:val="a6"/>
    <w:qFormat/>
    <w:rsid w:val="002479ED"/>
    <w:rPr>
      <w:rFonts w:ascii="Arial" w:eastAsia="宋体" w:hAnsi="Arial"/>
      <w:bCs/>
      <w:color w:val="000000"/>
      <w:kern w:val="2"/>
      <w:sz w:val="21"/>
      <w:szCs w:val="21"/>
      <w:lang w:val="en-US" w:eastAsia="zh-CN" w:bidi="ar-SA"/>
    </w:rPr>
  </w:style>
  <w:style w:type="character" w:customStyle="1" w:styleId="Char2">
    <w:name w:val="正文文本 Char"/>
    <w:link w:val="a7"/>
    <w:qFormat/>
    <w:rsid w:val="002479ED"/>
    <w:rPr>
      <w:rFonts w:ascii="Arial" w:eastAsia="宋体" w:hAnsi="Arial"/>
      <w:color w:val="000000"/>
      <w:kern w:val="2"/>
      <w:sz w:val="21"/>
      <w:szCs w:val="24"/>
      <w:lang w:val="en-US" w:eastAsia="zh-CN" w:bidi="ar-SA"/>
    </w:rPr>
  </w:style>
  <w:style w:type="character" w:customStyle="1" w:styleId="style51">
    <w:name w:val="style51"/>
    <w:qFormat/>
    <w:rsid w:val="002479ED"/>
    <w:rPr>
      <w:color w:val="666666"/>
    </w:rPr>
  </w:style>
  <w:style w:type="character" w:customStyle="1" w:styleId="productlist">
    <w:name w:val="product_list"/>
    <w:basedOn w:val="a1"/>
    <w:qFormat/>
    <w:rsid w:val="002479ED"/>
  </w:style>
  <w:style w:type="character" w:customStyle="1" w:styleId="110">
    <w:name w:val="未命名11"/>
    <w:qFormat/>
    <w:rsid w:val="002479ED"/>
    <w:rPr>
      <w:color w:val="77FFFF"/>
      <w:sz w:val="24"/>
    </w:rPr>
  </w:style>
  <w:style w:type="character" w:customStyle="1" w:styleId="14">
    <w:name w:val="标题1"/>
    <w:basedOn w:val="a1"/>
    <w:qFormat/>
    <w:rsid w:val="002479ED"/>
  </w:style>
  <w:style w:type="character" w:customStyle="1" w:styleId="style72">
    <w:name w:val="style72"/>
    <w:qFormat/>
    <w:rsid w:val="002479ED"/>
    <w:rPr>
      <w:color w:val="000000"/>
      <w:sz w:val="18"/>
      <w:szCs w:val="18"/>
    </w:rPr>
  </w:style>
  <w:style w:type="character" w:customStyle="1" w:styleId="HTMLChar">
    <w:name w:val="HTML 预设格式 Char"/>
    <w:link w:val="HTML"/>
    <w:qFormat/>
    <w:rsid w:val="002479ED"/>
    <w:rPr>
      <w:rFonts w:ascii="宋体" w:eastAsia="宋体" w:hAnsi="宋体"/>
      <w:color w:val="000000"/>
      <w:sz w:val="21"/>
      <w:lang w:val="en-US" w:eastAsia="zh-CN" w:bidi="ar-SA"/>
    </w:rPr>
  </w:style>
  <w:style w:type="character" w:customStyle="1" w:styleId="selected">
    <w:name w:val="selected"/>
    <w:qFormat/>
    <w:rsid w:val="002479ED"/>
    <w:rPr>
      <w:shd w:val="clear" w:color="auto" w:fill="B00006"/>
    </w:rPr>
  </w:style>
  <w:style w:type="character" w:customStyle="1" w:styleId="displayarti">
    <w:name w:val="displayarti"/>
    <w:qFormat/>
    <w:rsid w:val="002479ED"/>
    <w:rPr>
      <w:color w:val="FFFFFF"/>
      <w:shd w:val="clear" w:color="auto" w:fill="A00000"/>
    </w:rPr>
  </w:style>
  <w:style w:type="character" w:customStyle="1" w:styleId="Char7">
    <w:name w:val="日期 Char"/>
    <w:link w:val="af1"/>
    <w:qFormat/>
    <w:rsid w:val="002479ED"/>
    <w:rPr>
      <w:rFonts w:ascii="宋体" w:eastAsia="宋体" w:hAnsi="宋体"/>
      <w:sz w:val="24"/>
      <w:szCs w:val="24"/>
      <w:lang w:val="en-GB" w:eastAsia="zh-CN" w:bidi="ar-SA"/>
    </w:rPr>
  </w:style>
  <w:style w:type="character" w:customStyle="1" w:styleId="3CharChar0">
    <w:name w:val="标题 3 Char Char"/>
    <w:qFormat/>
    <w:rsid w:val="002479ED"/>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2479ED"/>
  </w:style>
  <w:style w:type="character" w:customStyle="1" w:styleId="CharChar9">
    <w:name w:val="Char Char9"/>
    <w:qFormat/>
    <w:rsid w:val="002479ED"/>
    <w:rPr>
      <w:rFonts w:ascii="宋体"/>
      <w:color w:val="000000"/>
      <w:kern w:val="2"/>
      <w:sz w:val="18"/>
      <w:szCs w:val="21"/>
    </w:rPr>
  </w:style>
  <w:style w:type="character" w:customStyle="1" w:styleId="font1">
    <w:name w:val="font1"/>
    <w:qFormat/>
    <w:rsid w:val="002479ED"/>
    <w:rPr>
      <w:color w:val="333333"/>
      <w:sz w:val="18"/>
      <w:szCs w:val="18"/>
      <w:u w:val="none"/>
    </w:rPr>
  </w:style>
  <w:style w:type="character" w:customStyle="1" w:styleId="2Char3">
    <w:name w:val="正文缩进2格 Char"/>
    <w:link w:val="26"/>
    <w:qFormat/>
    <w:rsid w:val="002479ED"/>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2479ED"/>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2479ED"/>
    <w:rPr>
      <w:vanish/>
      <w:color w:val="FF0000"/>
    </w:rPr>
  </w:style>
  <w:style w:type="character" w:customStyle="1" w:styleId="title10">
    <w:name w:val="title10"/>
    <w:basedOn w:val="a1"/>
    <w:qFormat/>
    <w:rsid w:val="002479ED"/>
  </w:style>
  <w:style w:type="character" w:customStyle="1" w:styleId="Chard">
    <w:name w:val="脚注文本 Char"/>
    <w:link w:val="af8"/>
    <w:qFormat/>
    <w:rsid w:val="002479ED"/>
    <w:rPr>
      <w:rFonts w:eastAsia="宋体"/>
      <w:bCs/>
      <w:kern w:val="2"/>
      <w:sz w:val="18"/>
      <w:szCs w:val="18"/>
      <w:lang w:val="en-US" w:eastAsia="zh-CN" w:bidi="ar-SA"/>
    </w:rPr>
  </w:style>
  <w:style w:type="character" w:customStyle="1" w:styleId="31Char">
    <w:name w:val="标题 3.1 Char"/>
    <w:link w:val="310"/>
    <w:qFormat/>
    <w:rsid w:val="002479ED"/>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2479ED"/>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2479ED"/>
    <w:rPr>
      <w:b/>
      <w:bCs/>
      <w:color w:val="333333"/>
      <w:sz w:val="18"/>
      <w:szCs w:val="18"/>
    </w:rPr>
  </w:style>
  <w:style w:type="character" w:customStyle="1" w:styleId="GB2312">
    <w:name w:val="样式 楷体_GB2312 小四"/>
    <w:qFormat/>
    <w:rsid w:val="002479ED"/>
    <w:rPr>
      <w:rFonts w:ascii="楷体_GB2312" w:eastAsia="仿宋_GB2312" w:hAnsi="楷体_GB2312"/>
      <w:sz w:val="24"/>
    </w:rPr>
  </w:style>
  <w:style w:type="character" w:customStyle="1" w:styleId="Charf1">
    <w:name w:val="引用 Char"/>
    <w:link w:val="aff8"/>
    <w:qFormat/>
    <w:rsid w:val="002479ED"/>
    <w:rPr>
      <w:rFonts w:eastAsia="宋体"/>
      <w:i/>
      <w:iCs/>
      <w:color w:val="000000"/>
      <w:sz w:val="21"/>
      <w:lang w:val="en-US" w:eastAsia="zh-CN" w:bidi="ar-SA"/>
    </w:rPr>
  </w:style>
  <w:style w:type="paragraph" w:styleId="aff8">
    <w:name w:val="Quote"/>
    <w:basedOn w:val="a0"/>
    <w:next w:val="a0"/>
    <w:link w:val="Charf1"/>
    <w:qFormat/>
    <w:rsid w:val="002479ED"/>
    <w:pPr>
      <w:widowControl/>
      <w:jc w:val="left"/>
    </w:pPr>
    <w:rPr>
      <w:i/>
      <w:iCs/>
      <w:color w:val="000000"/>
      <w:kern w:val="0"/>
      <w:szCs w:val="20"/>
    </w:rPr>
  </w:style>
  <w:style w:type="character" w:customStyle="1" w:styleId="CharChar13">
    <w:name w:val="Char Char13"/>
    <w:qFormat/>
    <w:rsid w:val="002479ED"/>
    <w:rPr>
      <w:rFonts w:ascii="宋体" w:eastAsia="宋体" w:hAnsi="Courier New"/>
      <w:sz w:val="24"/>
      <w:lang w:val="en-US" w:eastAsia="zh-CN" w:bidi="ar-SA"/>
    </w:rPr>
  </w:style>
  <w:style w:type="character" w:customStyle="1" w:styleId="p91">
    <w:name w:val="p91"/>
    <w:qFormat/>
    <w:rsid w:val="002479ED"/>
    <w:rPr>
      <w:spacing w:val="280"/>
      <w:sz w:val="18"/>
      <w:szCs w:val="18"/>
    </w:rPr>
  </w:style>
  <w:style w:type="character" w:customStyle="1" w:styleId="wj1">
    <w:name w:val="wj1"/>
    <w:qFormat/>
    <w:rsid w:val="002479ED"/>
    <w:rPr>
      <w:color w:val="000000"/>
      <w:sz w:val="18"/>
      <w:szCs w:val="18"/>
      <w:u w:val="none"/>
    </w:rPr>
  </w:style>
  <w:style w:type="character" w:customStyle="1" w:styleId="abcde1">
    <w:name w:val="abcde1"/>
    <w:qFormat/>
    <w:rsid w:val="002479ED"/>
    <w:rPr>
      <w:spacing w:val="400"/>
      <w:sz w:val="26"/>
      <w:szCs w:val="26"/>
    </w:rPr>
  </w:style>
  <w:style w:type="character" w:customStyle="1" w:styleId="pointsmall1">
    <w:name w:val="point_small1"/>
    <w:qFormat/>
    <w:rsid w:val="002479ED"/>
    <w:rPr>
      <w:rFonts w:ascii="Arial" w:hAnsi="Arial" w:cs="Arial" w:hint="default"/>
      <w:sz w:val="24"/>
      <w:szCs w:val="24"/>
    </w:rPr>
  </w:style>
  <w:style w:type="character" w:customStyle="1" w:styleId="unnamed51">
    <w:name w:val="unnamed51"/>
    <w:qFormat/>
    <w:rsid w:val="002479ED"/>
    <w:rPr>
      <w:color w:val="000000"/>
      <w:spacing w:val="552"/>
      <w:sz w:val="18"/>
      <w:szCs w:val="18"/>
      <w:u w:val="none"/>
    </w:rPr>
  </w:style>
  <w:style w:type="character" w:customStyle="1" w:styleId="bei2">
    <w:name w:val="bei2"/>
    <w:basedOn w:val="a1"/>
    <w:qFormat/>
    <w:rsid w:val="002479ED"/>
  </w:style>
  <w:style w:type="character" w:customStyle="1" w:styleId="TableTextCharCharCharChar">
    <w:name w:val="Table Text Char Char Char Char"/>
    <w:qFormat/>
    <w:rsid w:val="002479ED"/>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2479ED"/>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2479ED"/>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2479ED"/>
    <w:pPr>
      <w:adjustRightInd w:val="0"/>
      <w:spacing w:line="312" w:lineRule="atLeast"/>
      <w:textAlignment w:val="baseline"/>
    </w:pPr>
  </w:style>
  <w:style w:type="paragraph" w:customStyle="1" w:styleId="xl243">
    <w:name w:val="xl24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2479ED"/>
    <w:pPr>
      <w:widowControl/>
      <w:spacing w:before="120"/>
      <w:jc w:val="left"/>
    </w:pPr>
    <w:rPr>
      <w:color w:val="000000"/>
      <w:kern w:val="0"/>
      <w:sz w:val="20"/>
      <w:szCs w:val="20"/>
      <w:lang w:eastAsia="en-US"/>
    </w:rPr>
  </w:style>
  <w:style w:type="paragraph" w:customStyle="1" w:styleId="affa">
    <w:name w:val="文本框"/>
    <w:basedOn w:val="a0"/>
    <w:qFormat/>
    <w:rsid w:val="002479ED"/>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2479ED"/>
    <w:pPr>
      <w:ind w:left="525" w:hangingChars="250" w:hanging="525"/>
    </w:pPr>
    <w:rPr>
      <w:szCs w:val="20"/>
    </w:rPr>
  </w:style>
  <w:style w:type="paragraph" w:customStyle="1" w:styleId="Char1CharCharCharCharCharChar1">
    <w:name w:val="Char1 Char Char Char Char Char Char1"/>
    <w:basedOn w:val="a0"/>
    <w:qFormat/>
    <w:rsid w:val="002479ED"/>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2479ED"/>
    <w:pPr>
      <w:ind w:left="420" w:hanging="420"/>
    </w:pPr>
    <w:rPr>
      <w:sz w:val="24"/>
    </w:rPr>
  </w:style>
  <w:style w:type="paragraph" w:customStyle="1" w:styleId="xl189">
    <w:name w:val="xl18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2479ED"/>
    <w:rPr>
      <w:rFonts w:ascii="Arial" w:eastAsia="楷体_GB2312" w:hAnsi="Arial"/>
      <w:szCs w:val="20"/>
    </w:rPr>
  </w:style>
  <w:style w:type="paragraph" w:customStyle="1" w:styleId="xl123">
    <w:name w:val="xl123"/>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2479ED"/>
    <w:pPr>
      <w:widowControl/>
      <w:spacing w:line="360" w:lineRule="auto"/>
    </w:pPr>
    <w:rPr>
      <w:rFonts w:ascii="宋体" w:eastAsia="黑体" w:hAnsi="Courier New"/>
      <w:b/>
      <w:sz w:val="30"/>
      <w:szCs w:val="20"/>
    </w:rPr>
  </w:style>
  <w:style w:type="paragraph" w:customStyle="1" w:styleId="xl277">
    <w:name w:val="xl2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2479ED"/>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2479ED"/>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2479ED"/>
    <w:pPr>
      <w:widowControl/>
      <w:spacing w:line="480" w:lineRule="auto"/>
      <w:jc w:val="center"/>
    </w:pPr>
    <w:rPr>
      <w:rFonts w:ascii="宋体"/>
      <w:b/>
      <w:kern w:val="0"/>
      <w:sz w:val="24"/>
      <w:szCs w:val="20"/>
    </w:rPr>
  </w:style>
  <w:style w:type="paragraph" w:customStyle="1" w:styleId="font15">
    <w:name w:val="font15"/>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2479ED"/>
    <w:pPr>
      <w:jc w:val="center"/>
    </w:pPr>
  </w:style>
  <w:style w:type="paragraph" w:customStyle="1" w:styleId="Char20">
    <w:name w:val="Char2"/>
    <w:basedOn w:val="a0"/>
    <w:qFormat/>
    <w:rsid w:val="002479ED"/>
    <w:rPr>
      <w:rFonts w:ascii="Tahoma" w:hAnsi="Tahoma"/>
      <w:sz w:val="24"/>
      <w:szCs w:val="20"/>
    </w:rPr>
  </w:style>
  <w:style w:type="paragraph" w:customStyle="1" w:styleId="font9">
    <w:name w:val="font9"/>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2479ED"/>
    <w:pPr>
      <w:autoSpaceDE w:val="0"/>
      <w:autoSpaceDN w:val="0"/>
      <w:adjustRightInd w:val="0"/>
      <w:jc w:val="left"/>
    </w:pPr>
    <w:rPr>
      <w:kern w:val="0"/>
      <w:sz w:val="24"/>
      <w:szCs w:val="20"/>
    </w:rPr>
  </w:style>
  <w:style w:type="paragraph" w:customStyle="1" w:styleId="afff">
    <w:name w:val="简单回函地址"/>
    <w:basedOn w:val="a0"/>
    <w:qFormat/>
    <w:rsid w:val="002479ED"/>
    <w:rPr>
      <w:rFonts w:ascii="宋体" w:hAnsi="宋体"/>
      <w:color w:val="000000"/>
      <w:szCs w:val="21"/>
    </w:rPr>
  </w:style>
  <w:style w:type="paragraph" w:customStyle="1" w:styleId="afff0">
    <w:name w:val="正文（缩进）"/>
    <w:basedOn w:val="a0"/>
    <w:qFormat/>
    <w:rsid w:val="002479ED"/>
    <w:pPr>
      <w:spacing w:beforeLines="50" w:afterLines="50" w:line="360" w:lineRule="auto"/>
      <w:ind w:firstLineChars="200" w:firstLine="480"/>
    </w:pPr>
    <w:rPr>
      <w:sz w:val="24"/>
    </w:rPr>
  </w:style>
  <w:style w:type="paragraph" w:customStyle="1" w:styleId="xl159">
    <w:name w:val="xl15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2479ED"/>
    <w:rPr>
      <w:rFonts w:ascii="Tahoma" w:hAnsi="Tahoma"/>
      <w:sz w:val="24"/>
      <w:szCs w:val="20"/>
    </w:rPr>
  </w:style>
  <w:style w:type="paragraph" w:customStyle="1" w:styleId="xl190">
    <w:name w:val="xl190"/>
    <w:basedOn w:val="a0"/>
    <w:qFormat/>
    <w:rsid w:val="002479ED"/>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2479E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2479ED"/>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2479ED"/>
    <w:pPr>
      <w:widowControl/>
      <w:snapToGrid w:val="0"/>
      <w:spacing w:after="160" w:line="240" w:lineRule="exact"/>
      <w:jc w:val="left"/>
    </w:pPr>
    <w:rPr>
      <w:bCs/>
      <w:szCs w:val="21"/>
    </w:rPr>
  </w:style>
  <w:style w:type="paragraph" w:customStyle="1" w:styleId="xl173">
    <w:name w:val="xl17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2479ED"/>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2479ED"/>
    <w:rPr>
      <w:rFonts w:ascii="Tahoma" w:hAnsi="Tahoma"/>
      <w:sz w:val="24"/>
      <w:szCs w:val="20"/>
    </w:rPr>
  </w:style>
  <w:style w:type="paragraph" w:customStyle="1" w:styleId="xl254">
    <w:name w:val="xl254"/>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2479ED"/>
    <w:pPr>
      <w:keepNext/>
      <w:spacing w:after="160"/>
    </w:pPr>
    <w:rPr>
      <w:rFonts w:ascii="Times New Roman" w:hAnsi="Times New Roman"/>
      <w:color w:val="auto"/>
    </w:rPr>
  </w:style>
  <w:style w:type="paragraph" w:customStyle="1" w:styleId="xl152">
    <w:name w:val="xl152"/>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2479ED"/>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2479ED"/>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2479ED"/>
    <w:pPr>
      <w:widowControl/>
      <w:spacing w:before="100" w:beforeAutospacing="1" w:after="100" w:afterAutospacing="1"/>
      <w:jc w:val="left"/>
    </w:pPr>
    <w:rPr>
      <w:b/>
      <w:bCs/>
      <w:kern w:val="0"/>
      <w:sz w:val="14"/>
      <w:szCs w:val="14"/>
    </w:rPr>
  </w:style>
  <w:style w:type="paragraph" w:customStyle="1" w:styleId="xl221">
    <w:name w:val="xl221"/>
    <w:basedOn w:val="a0"/>
    <w:qFormat/>
    <w:rsid w:val="002479ED"/>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2479ED"/>
    <w:pPr>
      <w:spacing w:before="25" w:after="25" w:line="300" w:lineRule="auto"/>
    </w:pPr>
    <w:rPr>
      <w:rFonts w:ascii="宋体" w:hAnsi="宋体"/>
      <w:spacing w:val="10"/>
      <w:kern w:val="0"/>
      <w:sz w:val="24"/>
      <w:szCs w:val="20"/>
    </w:rPr>
  </w:style>
  <w:style w:type="paragraph" w:customStyle="1" w:styleId="xl113">
    <w:name w:val="xl11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2479ED"/>
    <w:pPr>
      <w:adjustRightInd w:val="0"/>
      <w:textAlignment w:val="baseline"/>
    </w:pPr>
    <w:rPr>
      <w:rFonts w:ascii="宋体"/>
      <w:kern w:val="0"/>
      <w:sz w:val="28"/>
    </w:rPr>
  </w:style>
  <w:style w:type="paragraph" w:customStyle="1" w:styleId="xl197">
    <w:name w:val="xl197"/>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2479ED"/>
    <w:rPr>
      <w:kern w:val="0"/>
      <w:szCs w:val="20"/>
    </w:rPr>
  </w:style>
  <w:style w:type="paragraph" w:customStyle="1" w:styleId="xl170">
    <w:name w:val="xl17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2479ED"/>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2479ED"/>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2479ED"/>
    <w:pPr>
      <w:spacing w:before="120" w:after="120" w:line="360" w:lineRule="auto"/>
      <w:jc w:val="center"/>
    </w:pPr>
    <w:rPr>
      <w:rFonts w:eastAsia="仿宋_GB2312"/>
      <w:b/>
      <w:sz w:val="24"/>
      <w:szCs w:val="20"/>
    </w:rPr>
  </w:style>
  <w:style w:type="paragraph" w:customStyle="1" w:styleId="xl161">
    <w:name w:val="xl16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2479ED"/>
    <w:pPr>
      <w:spacing w:line="240" w:lineRule="auto"/>
    </w:pPr>
    <w:rPr>
      <w:rFonts w:eastAsia="宋体"/>
      <w:szCs w:val="20"/>
    </w:rPr>
  </w:style>
  <w:style w:type="paragraph" w:customStyle="1" w:styleId="afff4">
    <w:name w:val="题头内容"/>
    <w:basedOn w:val="a0"/>
    <w:qFormat/>
    <w:rsid w:val="002479ED"/>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2479ED"/>
    <w:pPr>
      <w:adjustRightInd w:val="0"/>
      <w:spacing w:line="312" w:lineRule="atLeast"/>
      <w:textAlignment w:val="baseline"/>
    </w:pPr>
    <w:rPr>
      <w:shd w:val="clear" w:color="auto" w:fill="000080"/>
    </w:rPr>
  </w:style>
  <w:style w:type="paragraph" w:customStyle="1" w:styleId="text">
    <w:name w:val="text"/>
    <w:basedOn w:val="a0"/>
    <w:qFormat/>
    <w:rsid w:val="002479ED"/>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2479E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2479ED"/>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2479ED"/>
    <w:rPr>
      <w:rFonts w:ascii="Tahoma" w:hAnsi="Tahoma"/>
      <w:sz w:val="24"/>
    </w:rPr>
  </w:style>
  <w:style w:type="paragraph" w:customStyle="1" w:styleId="xl295">
    <w:name w:val="xl295"/>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2479ED"/>
    <w:pPr>
      <w:widowControl/>
      <w:spacing w:line="360" w:lineRule="auto"/>
      <w:jc w:val="left"/>
    </w:pPr>
    <w:rPr>
      <w:rFonts w:ascii="宋体"/>
      <w:kern w:val="0"/>
      <w:sz w:val="24"/>
    </w:rPr>
  </w:style>
  <w:style w:type="paragraph" w:customStyle="1" w:styleId="xl222">
    <w:name w:val="xl222"/>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2479ED"/>
    <w:pPr>
      <w:spacing w:beforeLines="100"/>
    </w:pPr>
    <w:rPr>
      <w:rFonts w:eastAsia="黑体"/>
      <w:sz w:val="28"/>
      <w:szCs w:val="28"/>
    </w:rPr>
  </w:style>
  <w:style w:type="paragraph" w:customStyle="1" w:styleId="ParaChar">
    <w:name w:val="默认段落字体 Para Char"/>
    <w:basedOn w:val="a0"/>
    <w:qFormat/>
    <w:rsid w:val="002479ED"/>
    <w:rPr>
      <w:sz w:val="30"/>
    </w:rPr>
  </w:style>
  <w:style w:type="paragraph" w:customStyle="1" w:styleId="NewNew">
    <w:name w:val="正文 New New"/>
    <w:qFormat/>
    <w:rsid w:val="002479ED"/>
    <w:pPr>
      <w:widowControl w:val="0"/>
      <w:jc w:val="both"/>
    </w:pPr>
    <w:rPr>
      <w:kern w:val="2"/>
      <w:sz w:val="21"/>
      <w:szCs w:val="24"/>
    </w:rPr>
  </w:style>
  <w:style w:type="paragraph" w:customStyle="1" w:styleId="CharCharCharCharCharCharCharChar2Char">
    <w:name w:val="Char Char Char Char Char Char Char Char2 Char"/>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2479ED"/>
    <w:rPr>
      <w:rFonts w:ascii="Tahoma" w:hAnsi="Tahoma"/>
      <w:sz w:val="24"/>
      <w:szCs w:val="20"/>
    </w:rPr>
  </w:style>
  <w:style w:type="paragraph" w:customStyle="1" w:styleId="xl256">
    <w:name w:val="xl256"/>
    <w:basedOn w:val="a0"/>
    <w:qFormat/>
    <w:rsid w:val="002479ED"/>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2479ED"/>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2479ED"/>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2479ED"/>
    <w:rPr>
      <w:rFonts w:ascii="Tahoma" w:hAnsi="Tahoma"/>
      <w:sz w:val="24"/>
      <w:szCs w:val="20"/>
    </w:rPr>
  </w:style>
  <w:style w:type="paragraph" w:customStyle="1" w:styleId="xl283">
    <w:name w:val="xl28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2479ED"/>
    <w:pPr>
      <w:spacing w:line="360" w:lineRule="auto"/>
    </w:pPr>
    <w:rPr>
      <w:rFonts w:ascii="仿宋_GB2312" w:eastAsia="仿宋_GB2312" w:cs="宋体"/>
      <w:bCs/>
      <w:color w:val="000000"/>
      <w:sz w:val="24"/>
      <w:szCs w:val="20"/>
    </w:rPr>
  </w:style>
  <w:style w:type="paragraph" w:customStyle="1" w:styleId="xl127">
    <w:name w:val="xl12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2479E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2479ED"/>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2479ED"/>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2479ED"/>
    <w:pPr>
      <w:widowControl/>
      <w:spacing w:before="100" w:beforeAutospacing="1" w:after="100" w:afterAutospacing="1"/>
      <w:jc w:val="left"/>
    </w:pPr>
    <w:rPr>
      <w:kern w:val="0"/>
      <w:sz w:val="22"/>
      <w:szCs w:val="22"/>
    </w:rPr>
  </w:style>
  <w:style w:type="paragraph" w:customStyle="1" w:styleId="xl93">
    <w:name w:val="xl9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2479ED"/>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2479ED"/>
    <w:pPr>
      <w:widowControl/>
      <w:spacing w:before="100" w:beforeAutospacing="1" w:after="100" w:afterAutospacing="1"/>
      <w:jc w:val="left"/>
    </w:pPr>
    <w:rPr>
      <w:kern w:val="0"/>
      <w:sz w:val="20"/>
      <w:szCs w:val="20"/>
    </w:rPr>
  </w:style>
  <w:style w:type="paragraph" w:customStyle="1" w:styleId="xl121">
    <w:name w:val="xl121"/>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2479ED"/>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2479ED"/>
    <w:pPr>
      <w:widowControl/>
      <w:numPr>
        <w:numId w:val="2"/>
      </w:numPr>
      <w:jc w:val="left"/>
    </w:pPr>
    <w:rPr>
      <w:kern w:val="0"/>
      <w:sz w:val="18"/>
    </w:rPr>
  </w:style>
  <w:style w:type="paragraph" w:customStyle="1" w:styleId="bfw">
    <w:name w:val="bfw"/>
    <w:basedOn w:val="a0"/>
    <w:qFormat/>
    <w:rsid w:val="002479ED"/>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2479ED"/>
    <w:pPr>
      <w:snapToGrid w:val="0"/>
      <w:spacing w:line="600" w:lineRule="atLeast"/>
      <w:ind w:firstLine="641"/>
      <w:jc w:val="both"/>
    </w:pPr>
    <w:rPr>
      <w:rFonts w:eastAsia="仿宋_GB2312"/>
      <w:sz w:val="32"/>
    </w:rPr>
  </w:style>
  <w:style w:type="paragraph" w:customStyle="1" w:styleId="xl129">
    <w:name w:val="xl12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2479ED"/>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2479ED"/>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2479ED"/>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2479ED"/>
    <w:pPr>
      <w:widowControl/>
      <w:spacing w:before="100" w:beforeAutospacing="1" w:after="100" w:afterAutospacing="1"/>
      <w:jc w:val="left"/>
    </w:pPr>
    <w:rPr>
      <w:b/>
      <w:bCs/>
      <w:kern w:val="0"/>
      <w:sz w:val="22"/>
      <w:szCs w:val="22"/>
    </w:rPr>
  </w:style>
  <w:style w:type="paragraph" w:customStyle="1" w:styleId="xl80">
    <w:name w:val="xl80"/>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2479ED"/>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2479ED"/>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2479ED"/>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2479ED"/>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2479ED"/>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2479ED"/>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2479ED"/>
    <w:pPr>
      <w:spacing w:after="120" w:line="360" w:lineRule="auto"/>
      <w:ind w:left="420" w:firstLine="630"/>
    </w:pPr>
    <w:rPr>
      <w:sz w:val="28"/>
    </w:rPr>
  </w:style>
  <w:style w:type="paragraph" w:customStyle="1" w:styleId="subheading4">
    <w:name w:val="subheading4"/>
    <w:basedOn w:val="a0"/>
    <w:qFormat/>
    <w:rsid w:val="002479ED"/>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2479ED"/>
    <w:rPr>
      <w:rFonts w:ascii="Tahoma" w:hAnsi="Tahoma"/>
      <w:sz w:val="24"/>
      <w:szCs w:val="20"/>
    </w:rPr>
  </w:style>
  <w:style w:type="paragraph" w:customStyle="1" w:styleId="xl142">
    <w:name w:val="xl14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2479ED"/>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2479ED"/>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2479ED"/>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2479ED"/>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2479ED"/>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2479ED"/>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2479ED"/>
    <w:rPr>
      <w:rFonts w:ascii="Tahoma" w:hAnsi="Tahoma"/>
      <w:sz w:val="24"/>
      <w:szCs w:val="20"/>
    </w:rPr>
  </w:style>
  <w:style w:type="paragraph" w:customStyle="1" w:styleId="xl120">
    <w:name w:val="xl12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2479ED"/>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2479ED"/>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2479ED"/>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2479ED"/>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2479ED"/>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2479E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2479ED"/>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2479ED"/>
    <w:pPr>
      <w:ind w:firstLineChars="0" w:firstLine="0"/>
    </w:pPr>
  </w:style>
  <w:style w:type="paragraph" w:customStyle="1" w:styleId="xl293">
    <w:name w:val="xl293"/>
    <w:basedOn w:val="a0"/>
    <w:qFormat/>
    <w:rsid w:val="002479E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2479ED"/>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2479ED"/>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2479ED"/>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2479ED"/>
    <w:pPr>
      <w:spacing w:line="360" w:lineRule="auto"/>
      <w:ind w:firstLineChars="200" w:firstLine="480"/>
    </w:pPr>
    <w:rPr>
      <w:kern w:val="2"/>
      <w:sz w:val="24"/>
      <w:szCs w:val="24"/>
    </w:rPr>
  </w:style>
  <w:style w:type="paragraph" w:customStyle="1" w:styleId="xl188">
    <w:name w:val="xl18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2479ED"/>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2479ED"/>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2479ED"/>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2479ED"/>
    <w:pPr>
      <w:numPr>
        <w:ilvl w:val="3"/>
        <w:numId w:val="3"/>
      </w:numPr>
      <w:tabs>
        <w:tab w:val="clear" w:pos="1191"/>
      </w:tabs>
      <w:ind w:left="0" w:firstLine="0"/>
    </w:pPr>
    <w:rPr>
      <w:szCs w:val="20"/>
    </w:rPr>
  </w:style>
  <w:style w:type="paragraph" w:customStyle="1" w:styleId="61">
    <w:name w:val="正文缩进6格"/>
    <w:basedOn w:val="42"/>
    <w:qFormat/>
    <w:rsid w:val="002479ED"/>
    <w:pPr>
      <w:ind w:leftChars="854" w:left="1758"/>
    </w:pPr>
  </w:style>
  <w:style w:type="paragraph" w:customStyle="1" w:styleId="xl251">
    <w:name w:val="xl251"/>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2479ED"/>
    <w:pPr>
      <w:widowControl/>
      <w:snapToGrid w:val="0"/>
      <w:spacing w:after="160" w:line="360" w:lineRule="auto"/>
      <w:jc w:val="left"/>
    </w:pPr>
    <w:rPr>
      <w:kern w:val="0"/>
      <w:sz w:val="24"/>
      <w:lang w:eastAsia="en-US"/>
    </w:rPr>
  </w:style>
  <w:style w:type="paragraph" w:customStyle="1" w:styleId="xl98">
    <w:name w:val="xl9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2479ED"/>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2479ED"/>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2479ED"/>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2479ED"/>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2479ED"/>
    <w:pPr>
      <w:spacing w:line="360" w:lineRule="auto"/>
    </w:pPr>
    <w:rPr>
      <w:rFonts w:ascii="仿宋_GB2312" w:eastAsia="仿宋_GB2312" w:cs="宋体"/>
      <w:bCs/>
      <w:sz w:val="24"/>
      <w:szCs w:val="20"/>
    </w:rPr>
  </w:style>
  <w:style w:type="paragraph" w:customStyle="1" w:styleId="xl296">
    <w:name w:val="xl296"/>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2479ED"/>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2479ED"/>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2479ED"/>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2479ED"/>
    <w:pPr>
      <w:widowControl/>
      <w:spacing w:before="72" w:after="72"/>
    </w:pPr>
    <w:rPr>
      <w:rFonts w:ascii="Arial" w:hAnsi="Arial" w:cs="Arial"/>
      <w:kern w:val="0"/>
      <w:sz w:val="20"/>
      <w:szCs w:val="20"/>
    </w:rPr>
  </w:style>
  <w:style w:type="paragraph" w:customStyle="1" w:styleId="xl100">
    <w:name w:val="xl10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2479ED"/>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2479ED"/>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2479ED"/>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2479ED"/>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2479ED"/>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2479ED"/>
    <w:pPr>
      <w:widowControl/>
    </w:pPr>
    <w:rPr>
      <w:kern w:val="0"/>
      <w:szCs w:val="21"/>
    </w:rPr>
  </w:style>
  <w:style w:type="paragraph" w:customStyle="1" w:styleId="Char1CharCharChar1">
    <w:name w:val="Char1 Char Char Char1"/>
    <w:basedOn w:val="a0"/>
    <w:qFormat/>
    <w:rsid w:val="002479ED"/>
    <w:rPr>
      <w:rFonts w:ascii="Tahoma" w:hAnsi="Tahoma"/>
      <w:sz w:val="24"/>
      <w:szCs w:val="20"/>
    </w:rPr>
  </w:style>
  <w:style w:type="paragraph" w:customStyle="1" w:styleId="font10">
    <w:name w:val="font10"/>
    <w:basedOn w:val="a0"/>
    <w:qFormat/>
    <w:rsid w:val="002479ED"/>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2479ED"/>
    <w:pPr>
      <w:widowControl w:val="0"/>
      <w:jc w:val="both"/>
    </w:pPr>
    <w:rPr>
      <w:kern w:val="2"/>
      <w:sz w:val="21"/>
      <w:szCs w:val="24"/>
    </w:rPr>
  </w:style>
  <w:style w:type="paragraph" w:customStyle="1" w:styleId="table">
    <w:name w:val="table"/>
    <w:basedOn w:val="a0"/>
    <w:qFormat/>
    <w:rsid w:val="002479ED"/>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2479ED"/>
    <w:rPr>
      <w:rFonts w:ascii="Tahoma" w:hAnsi="Tahoma"/>
      <w:b/>
      <w:kern w:val="0"/>
      <w:sz w:val="28"/>
      <w:szCs w:val="20"/>
    </w:rPr>
  </w:style>
  <w:style w:type="paragraph" w:customStyle="1" w:styleId="font20">
    <w:name w:val="font20"/>
    <w:basedOn w:val="a0"/>
    <w:qFormat/>
    <w:rsid w:val="002479ED"/>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2479ED"/>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2479ED"/>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2479ED"/>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2479ED"/>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2479ED"/>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2479ED"/>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2479ED"/>
    <w:pPr>
      <w:adjustRightInd w:val="0"/>
      <w:spacing w:line="436" w:lineRule="exact"/>
      <w:ind w:left="357"/>
      <w:jc w:val="left"/>
      <w:outlineLvl w:val="3"/>
    </w:pPr>
    <w:rPr>
      <w:rFonts w:ascii="Tahoma" w:hAnsi="Tahoma"/>
      <w:b/>
      <w:sz w:val="24"/>
    </w:rPr>
  </w:style>
  <w:style w:type="paragraph" w:customStyle="1" w:styleId="xl76">
    <w:name w:val="xl7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2479ED"/>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2479ED"/>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2479ED"/>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2479ED"/>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34"/>
    <w:qFormat/>
    <w:rsid w:val="002479ED"/>
    <w:pPr>
      <w:spacing w:line="360" w:lineRule="auto"/>
      <w:ind w:firstLineChars="200" w:firstLine="420"/>
    </w:pPr>
    <w:rPr>
      <w:rFonts w:ascii="Calibri" w:hAnsi="Calibri"/>
      <w:szCs w:val="22"/>
    </w:rPr>
  </w:style>
  <w:style w:type="paragraph" w:customStyle="1" w:styleId="zhongyuan">
    <w:name w:val="zhongyuan"/>
    <w:qFormat/>
    <w:rsid w:val="002479ED"/>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2479ED"/>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2479ED"/>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2479ED"/>
    <w:pPr>
      <w:widowControl/>
      <w:spacing w:before="100" w:beforeAutospacing="1" w:after="100" w:afterAutospacing="1"/>
      <w:jc w:val="left"/>
      <w:textAlignment w:val="bottom"/>
    </w:pPr>
    <w:rPr>
      <w:kern w:val="0"/>
      <w:sz w:val="24"/>
    </w:rPr>
  </w:style>
  <w:style w:type="paragraph" w:customStyle="1" w:styleId="xl231">
    <w:name w:val="xl23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2479ED"/>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2479ED"/>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2479ED"/>
    <w:pPr>
      <w:adjustRightInd w:val="0"/>
      <w:spacing w:line="312" w:lineRule="atLeast"/>
      <w:textAlignment w:val="baseline"/>
    </w:pPr>
    <w:rPr>
      <w:kern w:val="0"/>
      <w:sz w:val="24"/>
      <w:szCs w:val="20"/>
    </w:rPr>
  </w:style>
  <w:style w:type="paragraph" w:customStyle="1" w:styleId="xl285">
    <w:name w:val="xl285"/>
    <w:basedOn w:val="a0"/>
    <w:qFormat/>
    <w:rsid w:val="002479ED"/>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2479ED"/>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2479ED"/>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2479ED"/>
    <w:pPr>
      <w:widowControl/>
      <w:snapToGrid w:val="0"/>
      <w:spacing w:after="160" w:line="240" w:lineRule="exact"/>
      <w:jc w:val="left"/>
    </w:pPr>
    <w:rPr>
      <w:bCs/>
      <w:szCs w:val="21"/>
    </w:rPr>
  </w:style>
  <w:style w:type="paragraph" w:customStyle="1" w:styleId="xl223">
    <w:name w:val="xl22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2479ED"/>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2479ED"/>
    <w:rPr>
      <w:kern w:val="0"/>
      <w:szCs w:val="20"/>
    </w:rPr>
  </w:style>
  <w:style w:type="paragraph" w:customStyle="1" w:styleId="xl216">
    <w:name w:val="xl216"/>
    <w:basedOn w:val="a0"/>
    <w:qFormat/>
    <w:rsid w:val="002479ED"/>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2479ED"/>
    <w:rPr>
      <w:rFonts w:ascii="Tahoma" w:hAnsi="Tahoma"/>
      <w:sz w:val="24"/>
      <w:szCs w:val="20"/>
    </w:rPr>
  </w:style>
  <w:style w:type="paragraph" w:customStyle="1" w:styleId="xl195">
    <w:name w:val="xl19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2479ED"/>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2479ED"/>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2479ED"/>
    <w:rPr>
      <w:rFonts w:ascii="宋体" w:hAnsi="宋体"/>
      <w:b/>
      <w:sz w:val="28"/>
      <w:szCs w:val="28"/>
    </w:rPr>
  </w:style>
  <w:style w:type="character" w:customStyle="1" w:styleId="Charf4">
    <w:name w:val="批注文字 Char"/>
    <w:qFormat/>
    <w:rsid w:val="002479ED"/>
    <w:rPr>
      <w:kern w:val="2"/>
      <w:sz w:val="21"/>
      <w:szCs w:val="24"/>
    </w:rPr>
  </w:style>
  <w:style w:type="character" w:customStyle="1" w:styleId="Chare">
    <w:name w:val="普通(网站) Char"/>
    <w:link w:val="afa"/>
    <w:uiPriority w:val="99"/>
    <w:qFormat/>
    <w:rsid w:val="002479ED"/>
    <w:rPr>
      <w:rFonts w:ascii="宋体" w:hAnsi="宋体"/>
      <w:sz w:val="24"/>
      <w:szCs w:val="24"/>
    </w:rPr>
  </w:style>
  <w:style w:type="paragraph" w:customStyle="1" w:styleId="afffc">
    <w:name w:val="："/>
    <w:basedOn w:val="a0"/>
    <w:qFormat/>
    <w:rsid w:val="002479ED"/>
  </w:style>
  <w:style w:type="character" w:customStyle="1" w:styleId="Charf3">
    <w:name w:val="列出段落 Char"/>
    <w:link w:val="afffa"/>
    <w:uiPriority w:val="34"/>
    <w:qFormat/>
    <w:rsid w:val="002479ED"/>
    <w:rPr>
      <w:rFonts w:ascii="Calibri" w:hAnsi="Calibri"/>
      <w:kern w:val="2"/>
      <w:sz w:val="21"/>
      <w:szCs w:val="22"/>
    </w:rPr>
  </w:style>
  <w:style w:type="character" w:customStyle="1" w:styleId="1b">
    <w:name w:val="未处理的提及1"/>
    <w:basedOn w:val="a1"/>
    <w:uiPriority w:val="99"/>
    <w:semiHidden/>
    <w:unhideWhenUsed/>
    <w:rsid w:val="002479ED"/>
    <w:rPr>
      <w:color w:val="605E5C"/>
      <w:shd w:val="clear" w:color="auto" w:fill="E1DFDD"/>
    </w:rPr>
  </w:style>
  <w:style w:type="character" w:customStyle="1" w:styleId="29">
    <w:name w:val="未处理的提及2"/>
    <w:basedOn w:val="a1"/>
    <w:uiPriority w:val="99"/>
    <w:semiHidden/>
    <w:unhideWhenUsed/>
    <w:rsid w:val="00FC6F90"/>
    <w:rPr>
      <w:color w:val="605E5C"/>
      <w:shd w:val="clear" w:color="auto" w:fill="E1DFDD"/>
    </w:rPr>
  </w:style>
  <w:style w:type="character" w:customStyle="1" w:styleId="UnresolvedMention">
    <w:name w:val="Unresolved Mention"/>
    <w:basedOn w:val="a1"/>
    <w:uiPriority w:val="99"/>
    <w:semiHidden/>
    <w:unhideWhenUsed/>
    <w:rsid w:val="004104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79ED"/>
    <w:pPr>
      <w:widowControl w:val="0"/>
      <w:jc w:val="both"/>
    </w:pPr>
    <w:rPr>
      <w:kern w:val="2"/>
      <w:sz w:val="21"/>
      <w:szCs w:val="24"/>
    </w:rPr>
  </w:style>
  <w:style w:type="paragraph" w:styleId="1">
    <w:name w:val="heading 1"/>
    <w:basedOn w:val="a0"/>
    <w:next w:val="a0"/>
    <w:link w:val="1Char"/>
    <w:qFormat/>
    <w:rsid w:val="002479ED"/>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2479ED"/>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2479ED"/>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2479ED"/>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2479ED"/>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2479ED"/>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2479ED"/>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2479ED"/>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2479ED"/>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2479ED"/>
    <w:rPr>
      <w:b/>
      <w:bCs/>
    </w:rPr>
  </w:style>
  <w:style w:type="paragraph" w:styleId="a5">
    <w:name w:val="annotation text"/>
    <w:basedOn w:val="a0"/>
    <w:link w:val="Char1"/>
    <w:qFormat/>
    <w:rsid w:val="002479ED"/>
    <w:pPr>
      <w:jc w:val="left"/>
    </w:pPr>
  </w:style>
  <w:style w:type="paragraph" w:styleId="70">
    <w:name w:val="toc 7"/>
    <w:basedOn w:val="a0"/>
    <w:next w:val="a0"/>
    <w:uiPriority w:val="39"/>
    <w:qFormat/>
    <w:rsid w:val="002479ED"/>
    <w:pPr>
      <w:jc w:val="left"/>
    </w:pPr>
    <w:rPr>
      <w:sz w:val="22"/>
      <w:szCs w:val="22"/>
    </w:rPr>
  </w:style>
  <w:style w:type="paragraph" w:styleId="a6">
    <w:name w:val="Body Text First Indent"/>
    <w:basedOn w:val="a7"/>
    <w:link w:val="Char0"/>
    <w:qFormat/>
    <w:rsid w:val="002479ED"/>
    <w:pPr>
      <w:snapToGrid w:val="0"/>
      <w:spacing w:after="120" w:line="360" w:lineRule="auto"/>
      <w:ind w:firstLineChars="100" w:firstLine="420"/>
    </w:pPr>
    <w:rPr>
      <w:bCs/>
      <w:szCs w:val="21"/>
    </w:rPr>
  </w:style>
  <w:style w:type="paragraph" w:styleId="a7">
    <w:name w:val="Body Text"/>
    <w:basedOn w:val="a0"/>
    <w:link w:val="Char2"/>
    <w:qFormat/>
    <w:rsid w:val="002479ED"/>
    <w:rPr>
      <w:rFonts w:ascii="Arial" w:hAnsi="Arial"/>
      <w:color w:val="000000"/>
    </w:rPr>
  </w:style>
  <w:style w:type="paragraph" w:styleId="a8">
    <w:name w:val="Normal Indent"/>
    <w:basedOn w:val="a0"/>
    <w:link w:val="Char3"/>
    <w:qFormat/>
    <w:rsid w:val="002479ED"/>
    <w:pPr>
      <w:ind w:firstLine="420"/>
    </w:pPr>
    <w:rPr>
      <w:szCs w:val="20"/>
    </w:rPr>
  </w:style>
  <w:style w:type="paragraph" w:styleId="a9">
    <w:name w:val="caption"/>
    <w:basedOn w:val="a0"/>
    <w:next w:val="a0"/>
    <w:qFormat/>
    <w:rsid w:val="002479ED"/>
    <w:rPr>
      <w:rFonts w:ascii="Arial" w:eastAsia="黑体" w:hAnsi="Arial" w:cs="Arial"/>
      <w:sz w:val="20"/>
      <w:szCs w:val="20"/>
    </w:rPr>
  </w:style>
  <w:style w:type="paragraph" w:styleId="50">
    <w:name w:val="index 5"/>
    <w:basedOn w:val="a0"/>
    <w:next w:val="a0"/>
    <w:qFormat/>
    <w:rsid w:val="002479ED"/>
    <w:pPr>
      <w:widowControl/>
      <w:ind w:leftChars="800" w:left="800"/>
      <w:jc w:val="left"/>
    </w:pPr>
    <w:rPr>
      <w:kern w:val="0"/>
      <w:szCs w:val="20"/>
      <w:lang w:eastAsia="en-US"/>
    </w:rPr>
  </w:style>
  <w:style w:type="paragraph" w:styleId="aa">
    <w:name w:val="List Bullet"/>
    <w:basedOn w:val="ab"/>
    <w:qFormat/>
    <w:rsid w:val="002479ED"/>
    <w:pPr>
      <w:tabs>
        <w:tab w:val="left" w:pos="1470"/>
      </w:tabs>
      <w:spacing w:line="360" w:lineRule="auto"/>
      <w:ind w:left="1470" w:right="720" w:firstLineChars="0" w:hanging="420"/>
    </w:pPr>
    <w:rPr>
      <w:sz w:val="24"/>
      <w:lang w:eastAsia="zh-CN"/>
    </w:rPr>
  </w:style>
  <w:style w:type="paragraph" w:styleId="ab">
    <w:name w:val="List"/>
    <w:basedOn w:val="a0"/>
    <w:qFormat/>
    <w:rsid w:val="002479ED"/>
    <w:pPr>
      <w:widowControl/>
      <w:ind w:left="200" w:hangingChars="200" w:hanging="200"/>
      <w:jc w:val="left"/>
    </w:pPr>
    <w:rPr>
      <w:kern w:val="0"/>
      <w:sz w:val="20"/>
      <w:szCs w:val="20"/>
      <w:lang w:eastAsia="en-US"/>
    </w:rPr>
  </w:style>
  <w:style w:type="paragraph" w:styleId="ac">
    <w:name w:val="Document Map"/>
    <w:basedOn w:val="a0"/>
    <w:link w:val="Char4"/>
    <w:qFormat/>
    <w:rsid w:val="002479ED"/>
    <w:pPr>
      <w:shd w:val="clear" w:color="auto" w:fill="000080"/>
    </w:pPr>
  </w:style>
  <w:style w:type="paragraph" w:styleId="ad">
    <w:name w:val="toa heading"/>
    <w:basedOn w:val="a0"/>
    <w:next w:val="a0"/>
    <w:qFormat/>
    <w:rsid w:val="002479ED"/>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2479ED"/>
    <w:pPr>
      <w:widowControl/>
      <w:spacing w:after="120"/>
      <w:jc w:val="left"/>
    </w:pPr>
    <w:rPr>
      <w:kern w:val="0"/>
      <w:sz w:val="16"/>
      <w:szCs w:val="16"/>
      <w:lang w:eastAsia="en-US"/>
    </w:rPr>
  </w:style>
  <w:style w:type="paragraph" w:styleId="ae">
    <w:name w:val="Body Text Indent"/>
    <w:basedOn w:val="a0"/>
    <w:link w:val="Char5"/>
    <w:qFormat/>
    <w:rsid w:val="002479ED"/>
    <w:pPr>
      <w:ind w:left="540"/>
    </w:pPr>
    <w:rPr>
      <w:szCs w:val="20"/>
    </w:rPr>
  </w:style>
  <w:style w:type="paragraph" w:styleId="af">
    <w:name w:val="Block Text"/>
    <w:basedOn w:val="a0"/>
    <w:qFormat/>
    <w:rsid w:val="002479ED"/>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2479ED"/>
    <w:pPr>
      <w:widowControl/>
      <w:ind w:leftChars="600" w:left="600"/>
      <w:jc w:val="left"/>
    </w:pPr>
    <w:rPr>
      <w:kern w:val="0"/>
      <w:szCs w:val="20"/>
      <w:lang w:eastAsia="en-US"/>
    </w:rPr>
  </w:style>
  <w:style w:type="paragraph" w:styleId="51">
    <w:name w:val="toc 5"/>
    <w:basedOn w:val="a0"/>
    <w:next w:val="a0"/>
    <w:uiPriority w:val="39"/>
    <w:qFormat/>
    <w:rsid w:val="002479ED"/>
    <w:pPr>
      <w:jc w:val="left"/>
    </w:pPr>
    <w:rPr>
      <w:sz w:val="22"/>
      <w:szCs w:val="22"/>
    </w:rPr>
  </w:style>
  <w:style w:type="paragraph" w:styleId="31">
    <w:name w:val="toc 3"/>
    <w:basedOn w:val="a0"/>
    <w:next w:val="a0"/>
    <w:uiPriority w:val="39"/>
    <w:qFormat/>
    <w:rsid w:val="002479ED"/>
    <w:pPr>
      <w:jc w:val="left"/>
    </w:pPr>
    <w:rPr>
      <w:smallCaps/>
      <w:sz w:val="22"/>
      <w:szCs w:val="22"/>
    </w:rPr>
  </w:style>
  <w:style w:type="paragraph" w:styleId="af0">
    <w:name w:val="Plain Text"/>
    <w:basedOn w:val="a0"/>
    <w:link w:val="Char6"/>
    <w:qFormat/>
    <w:rsid w:val="002479ED"/>
    <w:rPr>
      <w:rFonts w:ascii="宋体" w:hAnsi="Courier New"/>
      <w:szCs w:val="20"/>
    </w:rPr>
  </w:style>
  <w:style w:type="paragraph" w:styleId="80">
    <w:name w:val="toc 8"/>
    <w:basedOn w:val="a0"/>
    <w:next w:val="a0"/>
    <w:uiPriority w:val="39"/>
    <w:qFormat/>
    <w:rsid w:val="002479ED"/>
    <w:pPr>
      <w:jc w:val="left"/>
    </w:pPr>
    <w:rPr>
      <w:sz w:val="22"/>
      <w:szCs w:val="22"/>
    </w:rPr>
  </w:style>
  <w:style w:type="paragraph" w:styleId="32">
    <w:name w:val="index 3"/>
    <w:basedOn w:val="a0"/>
    <w:next w:val="a0"/>
    <w:qFormat/>
    <w:rsid w:val="002479ED"/>
    <w:pPr>
      <w:widowControl/>
      <w:ind w:leftChars="400" w:left="400"/>
      <w:jc w:val="left"/>
    </w:pPr>
    <w:rPr>
      <w:kern w:val="0"/>
      <w:sz w:val="24"/>
      <w:szCs w:val="20"/>
      <w:lang w:eastAsia="en-US"/>
    </w:rPr>
  </w:style>
  <w:style w:type="paragraph" w:styleId="af1">
    <w:name w:val="Date"/>
    <w:basedOn w:val="a0"/>
    <w:next w:val="a0"/>
    <w:link w:val="Char7"/>
    <w:qFormat/>
    <w:rsid w:val="002479ED"/>
    <w:pPr>
      <w:spacing w:line="360" w:lineRule="auto"/>
      <w:ind w:leftChars="2500" w:left="100"/>
    </w:pPr>
    <w:rPr>
      <w:rFonts w:ascii="宋体" w:hAnsi="宋体"/>
      <w:kern w:val="0"/>
      <w:sz w:val="24"/>
      <w:lang w:val="en-GB"/>
    </w:rPr>
  </w:style>
  <w:style w:type="paragraph" w:styleId="21">
    <w:name w:val="Body Text Indent 2"/>
    <w:basedOn w:val="a0"/>
    <w:link w:val="2Char0"/>
    <w:qFormat/>
    <w:rsid w:val="002479ED"/>
    <w:pPr>
      <w:spacing w:after="120" w:line="480" w:lineRule="auto"/>
      <w:ind w:leftChars="200" w:left="420"/>
    </w:pPr>
  </w:style>
  <w:style w:type="paragraph" w:styleId="af2">
    <w:name w:val="endnote text"/>
    <w:basedOn w:val="a0"/>
    <w:link w:val="Char8"/>
    <w:qFormat/>
    <w:rsid w:val="002479ED"/>
    <w:pPr>
      <w:widowControl/>
      <w:snapToGrid w:val="0"/>
      <w:jc w:val="left"/>
    </w:pPr>
    <w:rPr>
      <w:kern w:val="0"/>
      <w:sz w:val="20"/>
      <w:szCs w:val="20"/>
      <w:lang w:eastAsia="en-US"/>
    </w:rPr>
  </w:style>
  <w:style w:type="paragraph" w:styleId="af3">
    <w:name w:val="Balloon Text"/>
    <w:basedOn w:val="a0"/>
    <w:link w:val="Char9"/>
    <w:qFormat/>
    <w:rsid w:val="002479ED"/>
    <w:rPr>
      <w:sz w:val="18"/>
      <w:szCs w:val="18"/>
    </w:rPr>
  </w:style>
  <w:style w:type="paragraph" w:styleId="af4">
    <w:name w:val="footer"/>
    <w:basedOn w:val="a0"/>
    <w:link w:val="Chara"/>
    <w:qFormat/>
    <w:rsid w:val="002479ED"/>
    <w:pPr>
      <w:tabs>
        <w:tab w:val="center" w:pos="4153"/>
        <w:tab w:val="right" w:pos="8306"/>
      </w:tabs>
      <w:snapToGrid w:val="0"/>
      <w:jc w:val="left"/>
    </w:pPr>
    <w:rPr>
      <w:sz w:val="18"/>
      <w:szCs w:val="18"/>
    </w:rPr>
  </w:style>
  <w:style w:type="paragraph" w:styleId="22">
    <w:name w:val="Body Text First Indent 2"/>
    <w:basedOn w:val="ae"/>
    <w:link w:val="2Char1"/>
    <w:qFormat/>
    <w:rsid w:val="002479ED"/>
    <w:pPr>
      <w:snapToGrid w:val="0"/>
      <w:spacing w:after="120" w:line="360" w:lineRule="auto"/>
      <w:ind w:leftChars="200" w:left="420" w:firstLineChars="200" w:firstLine="420"/>
    </w:pPr>
    <w:rPr>
      <w:bCs/>
      <w:szCs w:val="21"/>
    </w:rPr>
  </w:style>
  <w:style w:type="paragraph" w:styleId="af5">
    <w:name w:val="header"/>
    <w:basedOn w:val="a0"/>
    <w:link w:val="Charb"/>
    <w:qFormat/>
    <w:rsid w:val="002479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2479ED"/>
    <w:pPr>
      <w:spacing w:before="120" w:after="120"/>
      <w:jc w:val="left"/>
    </w:pPr>
    <w:rPr>
      <w:bCs/>
      <w:caps/>
      <w:sz w:val="22"/>
      <w:szCs w:val="22"/>
    </w:rPr>
  </w:style>
  <w:style w:type="paragraph" w:styleId="41">
    <w:name w:val="toc 4"/>
    <w:basedOn w:val="a0"/>
    <w:next w:val="a0"/>
    <w:uiPriority w:val="39"/>
    <w:qFormat/>
    <w:rsid w:val="002479ED"/>
    <w:pPr>
      <w:jc w:val="left"/>
    </w:pPr>
    <w:rPr>
      <w:sz w:val="22"/>
      <w:szCs w:val="22"/>
    </w:rPr>
  </w:style>
  <w:style w:type="paragraph" w:styleId="af6">
    <w:name w:val="index heading"/>
    <w:basedOn w:val="a0"/>
    <w:next w:val="11"/>
    <w:qFormat/>
    <w:rsid w:val="002479ED"/>
  </w:style>
  <w:style w:type="paragraph" w:styleId="11">
    <w:name w:val="index 1"/>
    <w:basedOn w:val="a0"/>
    <w:next w:val="a0"/>
    <w:qFormat/>
    <w:rsid w:val="002479ED"/>
    <w:pPr>
      <w:jc w:val="center"/>
    </w:pPr>
    <w:rPr>
      <w:kern w:val="0"/>
      <w:sz w:val="18"/>
      <w:szCs w:val="18"/>
    </w:rPr>
  </w:style>
  <w:style w:type="paragraph" w:styleId="af7">
    <w:name w:val="Subtitle"/>
    <w:basedOn w:val="a0"/>
    <w:next w:val="a0"/>
    <w:link w:val="Charc"/>
    <w:qFormat/>
    <w:rsid w:val="002479ED"/>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2479ED"/>
    <w:pPr>
      <w:snapToGrid w:val="0"/>
      <w:spacing w:line="360" w:lineRule="auto"/>
      <w:jc w:val="left"/>
    </w:pPr>
    <w:rPr>
      <w:bCs/>
      <w:sz w:val="18"/>
      <w:szCs w:val="18"/>
    </w:rPr>
  </w:style>
  <w:style w:type="paragraph" w:styleId="60">
    <w:name w:val="toc 6"/>
    <w:basedOn w:val="a0"/>
    <w:next w:val="a0"/>
    <w:uiPriority w:val="39"/>
    <w:qFormat/>
    <w:rsid w:val="002479ED"/>
    <w:pPr>
      <w:jc w:val="left"/>
    </w:pPr>
    <w:rPr>
      <w:sz w:val="22"/>
      <w:szCs w:val="22"/>
    </w:rPr>
  </w:style>
  <w:style w:type="paragraph" w:styleId="33">
    <w:name w:val="Body Text Indent 3"/>
    <w:basedOn w:val="a0"/>
    <w:link w:val="3Char1"/>
    <w:qFormat/>
    <w:rsid w:val="002479ED"/>
    <w:pPr>
      <w:spacing w:after="120"/>
      <w:ind w:leftChars="200" w:left="420"/>
    </w:pPr>
    <w:rPr>
      <w:sz w:val="16"/>
      <w:szCs w:val="16"/>
    </w:rPr>
  </w:style>
  <w:style w:type="paragraph" w:styleId="af9">
    <w:name w:val="table of figures"/>
    <w:basedOn w:val="a0"/>
    <w:next w:val="a0"/>
    <w:qFormat/>
    <w:rsid w:val="002479ED"/>
    <w:pPr>
      <w:ind w:leftChars="200" w:left="200" w:hangingChars="200" w:hanging="200"/>
    </w:pPr>
  </w:style>
  <w:style w:type="paragraph" w:styleId="23">
    <w:name w:val="toc 2"/>
    <w:basedOn w:val="a0"/>
    <w:next w:val="a0"/>
    <w:uiPriority w:val="39"/>
    <w:qFormat/>
    <w:rsid w:val="002479ED"/>
    <w:pPr>
      <w:jc w:val="left"/>
    </w:pPr>
    <w:rPr>
      <w:bCs/>
      <w:smallCaps/>
      <w:sz w:val="22"/>
      <w:szCs w:val="22"/>
    </w:rPr>
  </w:style>
  <w:style w:type="paragraph" w:styleId="90">
    <w:name w:val="toc 9"/>
    <w:basedOn w:val="a0"/>
    <w:next w:val="a0"/>
    <w:uiPriority w:val="39"/>
    <w:qFormat/>
    <w:rsid w:val="002479ED"/>
    <w:pPr>
      <w:jc w:val="left"/>
    </w:pPr>
    <w:rPr>
      <w:sz w:val="22"/>
      <w:szCs w:val="22"/>
    </w:rPr>
  </w:style>
  <w:style w:type="paragraph" w:styleId="24">
    <w:name w:val="Body Text 2"/>
    <w:basedOn w:val="a0"/>
    <w:link w:val="2Char2"/>
    <w:qFormat/>
    <w:rsid w:val="002479ED"/>
    <w:rPr>
      <w:sz w:val="24"/>
      <w:szCs w:val="20"/>
    </w:rPr>
  </w:style>
  <w:style w:type="paragraph" w:styleId="HTML">
    <w:name w:val="HTML Preformatted"/>
    <w:basedOn w:val="a0"/>
    <w:link w:val="HTMLChar"/>
    <w:qFormat/>
    <w:rsid w:val="00247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2479ED"/>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2479ED"/>
    <w:pPr>
      <w:widowControl/>
      <w:ind w:leftChars="200" w:left="200"/>
      <w:jc w:val="left"/>
    </w:pPr>
    <w:rPr>
      <w:b/>
      <w:kern w:val="0"/>
      <w:sz w:val="24"/>
      <w:szCs w:val="20"/>
      <w:lang w:eastAsia="en-US"/>
    </w:rPr>
  </w:style>
  <w:style w:type="paragraph" w:styleId="afb">
    <w:name w:val="Title"/>
    <w:basedOn w:val="a0"/>
    <w:link w:val="Charf"/>
    <w:qFormat/>
    <w:rsid w:val="002479ED"/>
    <w:pPr>
      <w:adjustRightInd w:val="0"/>
      <w:snapToGrid w:val="0"/>
      <w:spacing w:before="240" w:after="60"/>
      <w:jc w:val="center"/>
      <w:outlineLvl w:val="0"/>
    </w:pPr>
    <w:rPr>
      <w:rFonts w:eastAsia="方正小标宋简体" w:cs="Arial"/>
      <w:bCs/>
      <w:sz w:val="44"/>
      <w:szCs w:val="32"/>
    </w:rPr>
  </w:style>
  <w:style w:type="character" w:styleId="afc">
    <w:name w:val="Strong"/>
    <w:qFormat/>
    <w:rsid w:val="002479ED"/>
    <w:rPr>
      <w:b/>
      <w:bCs/>
    </w:rPr>
  </w:style>
  <w:style w:type="character" w:styleId="afd">
    <w:name w:val="endnote reference"/>
    <w:qFormat/>
    <w:rsid w:val="002479ED"/>
    <w:rPr>
      <w:vertAlign w:val="superscript"/>
    </w:rPr>
  </w:style>
  <w:style w:type="character" w:styleId="afe">
    <w:name w:val="page number"/>
    <w:basedOn w:val="a1"/>
    <w:qFormat/>
    <w:rsid w:val="002479ED"/>
  </w:style>
  <w:style w:type="character" w:styleId="aff">
    <w:name w:val="FollowedHyperlink"/>
    <w:qFormat/>
    <w:rsid w:val="002479ED"/>
    <w:rPr>
      <w:color w:val="000000"/>
      <w:sz w:val="18"/>
      <w:szCs w:val="18"/>
      <w:u w:val="none"/>
    </w:rPr>
  </w:style>
  <w:style w:type="character" w:styleId="aff0">
    <w:name w:val="Emphasis"/>
    <w:qFormat/>
    <w:rsid w:val="002479ED"/>
  </w:style>
  <w:style w:type="character" w:styleId="aff1">
    <w:name w:val="Hyperlink"/>
    <w:uiPriority w:val="99"/>
    <w:qFormat/>
    <w:rsid w:val="002479ED"/>
    <w:rPr>
      <w:color w:val="000000"/>
      <w:sz w:val="18"/>
      <w:szCs w:val="18"/>
      <w:u w:val="none"/>
    </w:rPr>
  </w:style>
  <w:style w:type="character" w:styleId="aff2">
    <w:name w:val="annotation reference"/>
    <w:qFormat/>
    <w:rsid w:val="002479ED"/>
    <w:rPr>
      <w:sz w:val="21"/>
      <w:szCs w:val="21"/>
    </w:rPr>
  </w:style>
  <w:style w:type="character" w:styleId="HTML0">
    <w:name w:val="HTML Cite"/>
    <w:qFormat/>
    <w:rsid w:val="002479ED"/>
    <w:rPr>
      <w:color w:val="008000"/>
    </w:rPr>
  </w:style>
  <w:style w:type="character" w:styleId="aff3">
    <w:name w:val="footnote reference"/>
    <w:qFormat/>
    <w:rsid w:val="002479ED"/>
    <w:rPr>
      <w:vertAlign w:val="superscript"/>
    </w:rPr>
  </w:style>
  <w:style w:type="table" w:styleId="aff4">
    <w:name w:val="Table Grid"/>
    <w:basedOn w:val="a2"/>
    <w:qFormat/>
    <w:rsid w:val="002479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2479E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2479ED"/>
    <w:rPr>
      <w:b/>
      <w:bCs/>
      <w:kern w:val="44"/>
      <w:sz w:val="44"/>
      <w:szCs w:val="44"/>
    </w:rPr>
  </w:style>
  <w:style w:type="character" w:customStyle="1" w:styleId="2Char">
    <w:name w:val="标题 2 Char"/>
    <w:link w:val="20"/>
    <w:qFormat/>
    <w:rsid w:val="002479ED"/>
    <w:rPr>
      <w:rFonts w:ascii="Arial" w:eastAsia="黑体" w:hAnsi="Arial"/>
      <w:b/>
      <w:bCs/>
      <w:kern w:val="2"/>
      <w:sz w:val="32"/>
      <w:szCs w:val="32"/>
      <w:lang w:val="en-US" w:eastAsia="zh-CN" w:bidi="ar-SA"/>
    </w:rPr>
  </w:style>
  <w:style w:type="character" w:customStyle="1" w:styleId="3Char">
    <w:name w:val="标题 3 Char"/>
    <w:link w:val="3"/>
    <w:qFormat/>
    <w:rsid w:val="002479ED"/>
    <w:rPr>
      <w:b/>
      <w:bCs/>
      <w:kern w:val="2"/>
      <w:sz w:val="32"/>
      <w:szCs w:val="32"/>
    </w:rPr>
  </w:style>
  <w:style w:type="character" w:customStyle="1" w:styleId="4Char">
    <w:name w:val="标题 4 Char"/>
    <w:link w:val="4"/>
    <w:qFormat/>
    <w:rsid w:val="002479ED"/>
    <w:rPr>
      <w:rFonts w:ascii="Arial" w:eastAsia="黑体" w:hAnsi="Arial"/>
      <w:b/>
      <w:bCs/>
      <w:kern w:val="2"/>
      <w:sz w:val="28"/>
      <w:szCs w:val="28"/>
    </w:rPr>
  </w:style>
  <w:style w:type="character" w:customStyle="1" w:styleId="5Char">
    <w:name w:val="标题 5 Char"/>
    <w:link w:val="5"/>
    <w:qFormat/>
    <w:rsid w:val="002479ED"/>
    <w:rPr>
      <w:b/>
      <w:bCs/>
      <w:kern w:val="2"/>
      <w:sz w:val="28"/>
      <w:szCs w:val="28"/>
    </w:rPr>
  </w:style>
  <w:style w:type="character" w:customStyle="1" w:styleId="6Char">
    <w:name w:val="标题 6 Char"/>
    <w:link w:val="6"/>
    <w:qFormat/>
    <w:rsid w:val="002479ED"/>
    <w:rPr>
      <w:rFonts w:ascii="Arial" w:eastAsia="黑体" w:hAnsi="Arial"/>
      <w:b/>
      <w:bCs/>
      <w:kern w:val="2"/>
      <w:sz w:val="24"/>
      <w:szCs w:val="24"/>
    </w:rPr>
  </w:style>
  <w:style w:type="character" w:customStyle="1" w:styleId="7Char">
    <w:name w:val="标题 7 Char"/>
    <w:link w:val="7"/>
    <w:qFormat/>
    <w:rsid w:val="002479ED"/>
    <w:rPr>
      <w:b/>
      <w:bCs/>
      <w:kern w:val="2"/>
      <w:sz w:val="24"/>
      <w:szCs w:val="24"/>
    </w:rPr>
  </w:style>
  <w:style w:type="character" w:customStyle="1" w:styleId="8Char">
    <w:name w:val="标题 8 Char"/>
    <w:link w:val="8"/>
    <w:qFormat/>
    <w:rsid w:val="002479ED"/>
    <w:rPr>
      <w:rFonts w:ascii="Arial" w:eastAsia="黑体" w:hAnsi="Arial"/>
      <w:kern w:val="2"/>
      <w:sz w:val="24"/>
      <w:szCs w:val="24"/>
    </w:rPr>
  </w:style>
  <w:style w:type="character" w:customStyle="1" w:styleId="9Char">
    <w:name w:val="标题 9 Char"/>
    <w:link w:val="9"/>
    <w:qFormat/>
    <w:rsid w:val="002479ED"/>
    <w:rPr>
      <w:rFonts w:ascii="Arial" w:eastAsia="黑体" w:hAnsi="Arial"/>
      <w:kern w:val="2"/>
      <w:sz w:val="21"/>
      <w:szCs w:val="21"/>
    </w:rPr>
  </w:style>
  <w:style w:type="character" w:customStyle="1" w:styleId="count3">
    <w:name w:val="count3"/>
    <w:basedOn w:val="a1"/>
    <w:qFormat/>
    <w:rsid w:val="002479ED"/>
  </w:style>
  <w:style w:type="character" w:customStyle="1" w:styleId="3Char2">
    <w:name w:val="标题3 Char"/>
    <w:link w:val="34"/>
    <w:qFormat/>
    <w:rsid w:val="002479ED"/>
    <w:rPr>
      <w:rFonts w:ascii="宋体" w:eastAsia="宋体" w:hAnsi="宋体"/>
      <w:b/>
      <w:bCs/>
      <w:sz w:val="32"/>
      <w:szCs w:val="32"/>
      <w:lang w:val="en-US" w:eastAsia="zh-CN" w:bidi="ar-SA"/>
    </w:rPr>
  </w:style>
  <w:style w:type="paragraph" w:customStyle="1" w:styleId="34">
    <w:name w:val="标题3"/>
    <w:basedOn w:val="3"/>
    <w:link w:val="3Char2"/>
    <w:qFormat/>
    <w:rsid w:val="002479ED"/>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2479ED"/>
    <w:rPr>
      <w:rFonts w:ascii="宋体" w:eastAsia="宋体" w:hAnsi="Courier New"/>
      <w:kern w:val="2"/>
      <w:sz w:val="21"/>
      <w:lang w:val="en-US" w:eastAsia="zh-CN" w:bidi="ar-SA"/>
    </w:rPr>
  </w:style>
  <w:style w:type="character" w:customStyle="1" w:styleId="myp111">
    <w:name w:val="myp111"/>
    <w:basedOn w:val="a1"/>
    <w:qFormat/>
    <w:rsid w:val="002479ED"/>
  </w:style>
  <w:style w:type="character" w:customStyle="1" w:styleId="f1411">
    <w:name w:val="f1411"/>
    <w:qFormat/>
    <w:rsid w:val="002479ED"/>
    <w:rPr>
      <w:rFonts w:ascii="arial,sans-serif" w:hAnsi="arial,sans-serif" w:hint="default"/>
      <w:color w:val="444444"/>
      <w:sz w:val="21"/>
      <w:szCs w:val="21"/>
    </w:rPr>
  </w:style>
  <w:style w:type="character" w:customStyle="1" w:styleId="apple-converted-space">
    <w:name w:val="apple-converted-space"/>
    <w:basedOn w:val="a1"/>
    <w:qFormat/>
    <w:rsid w:val="002479ED"/>
  </w:style>
  <w:style w:type="character" w:customStyle="1" w:styleId="2Char2">
    <w:name w:val="正文文本 2 Char"/>
    <w:link w:val="24"/>
    <w:qFormat/>
    <w:rsid w:val="002479ED"/>
    <w:rPr>
      <w:rFonts w:eastAsia="宋体"/>
      <w:kern w:val="2"/>
      <w:sz w:val="24"/>
      <w:lang w:val="en-US" w:eastAsia="zh-CN" w:bidi="ar-SA"/>
    </w:rPr>
  </w:style>
  <w:style w:type="character" w:customStyle="1" w:styleId="h21">
    <w:name w:val="h21"/>
    <w:qFormat/>
    <w:rsid w:val="002479ED"/>
    <w:rPr>
      <w:spacing w:val="200"/>
      <w:sz w:val="19"/>
      <w:szCs w:val="19"/>
    </w:rPr>
  </w:style>
  <w:style w:type="character" w:customStyle="1" w:styleId="com1">
    <w:name w:val="com1"/>
    <w:qFormat/>
    <w:rsid w:val="002479ED"/>
    <w:rPr>
      <w:sz w:val="18"/>
      <w:szCs w:val="18"/>
    </w:rPr>
  </w:style>
  <w:style w:type="character" w:customStyle="1" w:styleId="3Char1">
    <w:name w:val="正文文本缩进 3 Char"/>
    <w:link w:val="33"/>
    <w:qFormat/>
    <w:rsid w:val="002479ED"/>
    <w:rPr>
      <w:kern w:val="2"/>
      <w:sz w:val="16"/>
      <w:szCs w:val="16"/>
    </w:rPr>
  </w:style>
  <w:style w:type="character" w:customStyle="1" w:styleId="px121">
    <w:name w:val="px121"/>
    <w:qFormat/>
    <w:rsid w:val="002479ED"/>
  </w:style>
  <w:style w:type="character" w:customStyle="1" w:styleId="16">
    <w:name w:val="16"/>
    <w:qFormat/>
    <w:rsid w:val="002479ED"/>
    <w:rPr>
      <w:rFonts w:ascii="Times New Roman" w:hAnsi="Times New Roman" w:cs="Times New Roman" w:hint="default"/>
      <w:b/>
      <w:bCs/>
      <w:sz w:val="20"/>
      <w:szCs w:val="20"/>
    </w:rPr>
  </w:style>
  <w:style w:type="character" w:customStyle="1" w:styleId="Char9">
    <w:name w:val="批注框文本 Char"/>
    <w:link w:val="af3"/>
    <w:qFormat/>
    <w:rsid w:val="002479ED"/>
    <w:rPr>
      <w:rFonts w:eastAsia="宋体"/>
      <w:kern w:val="2"/>
      <w:sz w:val="18"/>
      <w:szCs w:val="18"/>
      <w:lang w:val="en-US" w:eastAsia="zh-CN" w:bidi="ar-SA"/>
    </w:rPr>
  </w:style>
  <w:style w:type="character" w:customStyle="1" w:styleId="Charf">
    <w:name w:val="标题 Char"/>
    <w:link w:val="afb"/>
    <w:qFormat/>
    <w:rsid w:val="002479ED"/>
    <w:rPr>
      <w:rFonts w:eastAsia="方正小标宋简体" w:cs="Arial"/>
      <w:bCs/>
      <w:kern w:val="2"/>
      <w:sz w:val="44"/>
      <w:szCs w:val="32"/>
      <w:lang w:val="en-US" w:eastAsia="zh-CN" w:bidi="ar-SA"/>
    </w:rPr>
  </w:style>
  <w:style w:type="character" w:customStyle="1" w:styleId="Char4">
    <w:name w:val="文档结构图 Char"/>
    <w:link w:val="ac"/>
    <w:qFormat/>
    <w:rsid w:val="002479ED"/>
    <w:rPr>
      <w:rFonts w:eastAsia="宋体"/>
      <w:kern w:val="2"/>
      <w:sz w:val="21"/>
      <w:szCs w:val="24"/>
      <w:lang w:val="en-US" w:eastAsia="zh-CN" w:bidi="ar-SA"/>
    </w:rPr>
  </w:style>
  <w:style w:type="character" w:customStyle="1" w:styleId="15">
    <w:name w:val="15"/>
    <w:qFormat/>
    <w:rsid w:val="002479ED"/>
    <w:rPr>
      <w:rFonts w:ascii="Times New Roman" w:hAnsi="Times New Roman" w:cs="Times New Roman" w:hint="default"/>
      <w:color w:val="000000"/>
      <w:sz w:val="18"/>
      <w:szCs w:val="18"/>
    </w:rPr>
  </w:style>
  <w:style w:type="character" w:customStyle="1" w:styleId="3Char0">
    <w:name w:val="正文文本 3 Char"/>
    <w:link w:val="30"/>
    <w:qFormat/>
    <w:rsid w:val="002479ED"/>
    <w:rPr>
      <w:sz w:val="16"/>
      <w:szCs w:val="16"/>
      <w:lang w:eastAsia="en-US"/>
    </w:rPr>
  </w:style>
  <w:style w:type="character" w:customStyle="1" w:styleId="s9nb1">
    <w:name w:val="s9nb1"/>
    <w:qFormat/>
    <w:rsid w:val="002479ED"/>
    <w:rPr>
      <w:rFonts w:ascii="宋体" w:eastAsia="宋体" w:hAnsi="宋体" w:hint="eastAsia"/>
      <w:color w:val="000000"/>
      <w:sz w:val="18"/>
      <w:szCs w:val="18"/>
      <w:u w:val="none"/>
    </w:rPr>
  </w:style>
  <w:style w:type="character" w:customStyle="1" w:styleId="CharChar15">
    <w:name w:val="Char Char15"/>
    <w:qFormat/>
    <w:rsid w:val="002479ED"/>
    <w:rPr>
      <w:bCs/>
      <w:kern w:val="2"/>
      <w:sz w:val="21"/>
      <w:szCs w:val="21"/>
    </w:rPr>
  </w:style>
  <w:style w:type="character" w:customStyle="1" w:styleId="Char">
    <w:name w:val="批注主题 Char"/>
    <w:link w:val="a4"/>
    <w:qFormat/>
    <w:rsid w:val="002479ED"/>
    <w:rPr>
      <w:b/>
      <w:bCs/>
      <w:kern w:val="2"/>
      <w:sz w:val="21"/>
      <w:szCs w:val="24"/>
    </w:rPr>
  </w:style>
  <w:style w:type="character" w:customStyle="1" w:styleId="Char1">
    <w:name w:val="批注文字 Char1"/>
    <w:link w:val="a5"/>
    <w:uiPriority w:val="99"/>
    <w:qFormat/>
    <w:rsid w:val="002479ED"/>
    <w:rPr>
      <w:kern w:val="2"/>
      <w:sz w:val="21"/>
      <w:szCs w:val="24"/>
    </w:rPr>
  </w:style>
  <w:style w:type="character" w:customStyle="1" w:styleId="3CharChar">
    <w:name w:val="标题3 Char Char"/>
    <w:qFormat/>
    <w:rsid w:val="002479ED"/>
    <w:rPr>
      <w:rFonts w:ascii="宋体" w:eastAsia="宋体" w:hAnsi="宋体"/>
      <w:b/>
      <w:bCs/>
      <w:sz w:val="32"/>
      <w:szCs w:val="32"/>
      <w:lang w:val="en-US" w:eastAsia="zh-CN" w:bidi="ar-SA"/>
    </w:rPr>
  </w:style>
  <w:style w:type="character" w:customStyle="1" w:styleId="Charf0">
    <w:name w:val="正文首行缩进两字符 Char"/>
    <w:link w:val="aff6"/>
    <w:qFormat/>
    <w:rsid w:val="002479ED"/>
    <w:rPr>
      <w:kern w:val="2"/>
      <w:sz w:val="21"/>
    </w:rPr>
  </w:style>
  <w:style w:type="paragraph" w:customStyle="1" w:styleId="aff6">
    <w:name w:val="正文首行缩进两字符"/>
    <w:basedOn w:val="a0"/>
    <w:link w:val="Charf0"/>
    <w:qFormat/>
    <w:rsid w:val="002479ED"/>
    <w:pPr>
      <w:spacing w:line="360" w:lineRule="auto"/>
      <w:ind w:firstLineChars="200" w:firstLine="200"/>
    </w:pPr>
    <w:rPr>
      <w:szCs w:val="20"/>
    </w:rPr>
  </w:style>
  <w:style w:type="character" w:customStyle="1" w:styleId="Chara">
    <w:name w:val="页脚 Char"/>
    <w:link w:val="af4"/>
    <w:qFormat/>
    <w:rsid w:val="002479ED"/>
    <w:rPr>
      <w:rFonts w:eastAsia="宋体"/>
      <w:kern w:val="2"/>
      <w:sz w:val="18"/>
      <w:szCs w:val="18"/>
      <w:lang w:val="en-US" w:eastAsia="zh-CN" w:bidi="ar-SA"/>
    </w:rPr>
  </w:style>
  <w:style w:type="character" w:customStyle="1" w:styleId="2Char1">
    <w:name w:val="正文首行缩进 2 Char"/>
    <w:link w:val="22"/>
    <w:qFormat/>
    <w:rsid w:val="002479ED"/>
    <w:rPr>
      <w:rFonts w:eastAsia="宋体"/>
      <w:bCs/>
      <w:kern w:val="2"/>
      <w:sz w:val="21"/>
      <w:szCs w:val="21"/>
      <w:lang w:val="en-US" w:eastAsia="zh-CN" w:bidi="ar-SA"/>
    </w:rPr>
  </w:style>
  <w:style w:type="character" w:customStyle="1" w:styleId="Char5">
    <w:name w:val="正文文本缩进 Char"/>
    <w:link w:val="ae"/>
    <w:qFormat/>
    <w:rsid w:val="002479ED"/>
    <w:rPr>
      <w:rFonts w:eastAsia="宋体"/>
      <w:kern w:val="2"/>
      <w:sz w:val="21"/>
      <w:lang w:val="en-US" w:eastAsia="zh-CN" w:bidi="ar-SA"/>
    </w:rPr>
  </w:style>
  <w:style w:type="character" w:customStyle="1" w:styleId="CharChar">
    <w:name w:val="表格 Char Char"/>
    <w:link w:val="aff7"/>
    <w:qFormat/>
    <w:locked/>
    <w:rsid w:val="002479ED"/>
    <w:rPr>
      <w:rFonts w:ascii="宋体" w:eastAsia="宋体" w:hAnsi="宋体"/>
      <w:lang w:bidi="ar-SA"/>
    </w:rPr>
  </w:style>
  <w:style w:type="paragraph" w:customStyle="1" w:styleId="aff7">
    <w:name w:val="表格"/>
    <w:basedOn w:val="a0"/>
    <w:link w:val="CharChar"/>
    <w:qFormat/>
    <w:rsid w:val="002479ED"/>
    <w:pPr>
      <w:snapToGrid w:val="0"/>
      <w:ind w:firstLineChars="21" w:firstLine="42"/>
    </w:pPr>
    <w:rPr>
      <w:rFonts w:ascii="宋体" w:hAnsi="宋体"/>
      <w:kern w:val="0"/>
      <w:sz w:val="20"/>
      <w:szCs w:val="20"/>
    </w:rPr>
  </w:style>
  <w:style w:type="character" w:customStyle="1" w:styleId="Char3">
    <w:name w:val="正文缩进 Char"/>
    <w:link w:val="a8"/>
    <w:qFormat/>
    <w:rsid w:val="002479ED"/>
    <w:rPr>
      <w:kern w:val="2"/>
      <w:sz w:val="21"/>
    </w:rPr>
  </w:style>
  <w:style w:type="character" w:customStyle="1" w:styleId="text1">
    <w:name w:val="text1"/>
    <w:qFormat/>
    <w:rsid w:val="002479ED"/>
    <w:rPr>
      <w:rFonts w:ascii="宋体" w:eastAsia="宋体" w:hAnsi="宋体" w:hint="eastAsia"/>
      <w:color w:val="000099"/>
      <w:sz w:val="18"/>
      <w:szCs w:val="18"/>
    </w:rPr>
  </w:style>
  <w:style w:type="character" w:customStyle="1" w:styleId="Charb">
    <w:name w:val="页眉 Char"/>
    <w:link w:val="af5"/>
    <w:qFormat/>
    <w:rsid w:val="002479ED"/>
    <w:rPr>
      <w:kern w:val="2"/>
      <w:sz w:val="18"/>
      <w:szCs w:val="18"/>
    </w:rPr>
  </w:style>
  <w:style w:type="character" w:customStyle="1" w:styleId="12">
    <w:name w:val="明显参考1"/>
    <w:qFormat/>
    <w:rsid w:val="002479ED"/>
    <w:rPr>
      <w:b/>
      <w:sz w:val="24"/>
      <w:u w:val="single"/>
    </w:rPr>
  </w:style>
  <w:style w:type="character" w:customStyle="1" w:styleId="2Char0">
    <w:name w:val="正文文本缩进 2 Char"/>
    <w:link w:val="21"/>
    <w:qFormat/>
    <w:rsid w:val="002479ED"/>
    <w:rPr>
      <w:rFonts w:eastAsia="宋体"/>
      <w:kern w:val="2"/>
      <w:sz w:val="21"/>
      <w:szCs w:val="24"/>
      <w:lang w:val="en-US" w:eastAsia="zh-CN" w:bidi="ar-SA"/>
    </w:rPr>
  </w:style>
  <w:style w:type="character" w:customStyle="1" w:styleId="Charc">
    <w:name w:val="副标题 Char"/>
    <w:link w:val="af7"/>
    <w:qFormat/>
    <w:rsid w:val="002479ED"/>
    <w:rPr>
      <w:rFonts w:ascii="Cambria" w:hAnsi="Cambria" w:cs="Times New Roman"/>
      <w:b/>
      <w:bCs/>
      <w:kern w:val="28"/>
      <w:sz w:val="32"/>
      <w:szCs w:val="32"/>
    </w:rPr>
  </w:style>
  <w:style w:type="character" w:customStyle="1" w:styleId="gpa">
    <w:name w:val="gpa"/>
    <w:qFormat/>
    <w:rsid w:val="002479ED"/>
    <w:rPr>
      <w:rFonts w:ascii="Arial" w:hAnsi="Arial" w:cs="Arial"/>
      <w:sz w:val="15"/>
      <w:szCs w:val="15"/>
    </w:rPr>
  </w:style>
  <w:style w:type="character" w:customStyle="1" w:styleId="Char8">
    <w:name w:val="尾注文本 Char"/>
    <w:link w:val="af2"/>
    <w:qFormat/>
    <w:rsid w:val="002479ED"/>
    <w:rPr>
      <w:lang w:eastAsia="en-US"/>
    </w:rPr>
  </w:style>
  <w:style w:type="character" w:customStyle="1" w:styleId="style61">
    <w:name w:val="style61"/>
    <w:qFormat/>
    <w:rsid w:val="002479ED"/>
    <w:rPr>
      <w:sz w:val="20"/>
      <w:szCs w:val="20"/>
    </w:rPr>
  </w:style>
  <w:style w:type="character" w:customStyle="1" w:styleId="14normal1">
    <w:name w:val="14normal1"/>
    <w:qFormat/>
    <w:rsid w:val="002479ED"/>
    <w:rPr>
      <w:rFonts w:ascii="ˎ̥" w:hAnsi="ˎ̥" w:hint="default"/>
      <w:color w:val="000000"/>
      <w:sz w:val="21"/>
      <w:szCs w:val="21"/>
    </w:rPr>
  </w:style>
  <w:style w:type="character" w:customStyle="1" w:styleId="unnamed11">
    <w:name w:val="unnamed11"/>
    <w:qFormat/>
    <w:rsid w:val="002479ED"/>
    <w:rPr>
      <w:color w:val="000000"/>
      <w:sz w:val="18"/>
      <w:szCs w:val="18"/>
      <w:u w:val="none"/>
    </w:rPr>
  </w:style>
  <w:style w:type="character" w:customStyle="1" w:styleId="13">
    <w:name w:val="明显强调1"/>
    <w:qFormat/>
    <w:rsid w:val="002479ED"/>
    <w:rPr>
      <w:b/>
      <w:i/>
      <w:sz w:val="24"/>
      <w:szCs w:val="24"/>
      <w:u w:val="single"/>
    </w:rPr>
  </w:style>
  <w:style w:type="character" w:customStyle="1" w:styleId="Char0">
    <w:name w:val="正文首行缩进 Char"/>
    <w:link w:val="a6"/>
    <w:qFormat/>
    <w:rsid w:val="002479ED"/>
    <w:rPr>
      <w:rFonts w:ascii="Arial" w:eastAsia="宋体" w:hAnsi="Arial"/>
      <w:bCs/>
      <w:color w:val="000000"/>
      <w:kern w:val="2"/>
      <w:sz w:val="21"/>
      <w:szCs w:val="21"/>
      <w:lang w:val="en-US" w:eastAsia="zh-CN" w:bidi="ar-SA"/>
    </w:rPr>
  </w:style>
  <w:style w:type="character" w:customStyle="1" w:styleId="Char2">
    <w:name w:val="正文文本 Char"/>
    <w:link w:val="a7"/>
    <w:qFormat/>
    <w:rsid w:val="002479ED"/>
    <w:rPr>
      <w:rFonts w:ascii="Arial" w:eastAsia="宋体" w:hAnsi="Arial"/>
      <w:color w:val="000000"/>
      <w:kern w:val="2"/>
      <w:sz w:val="21"/>
      <w:szCs w:val="24"/>
      <w:lang w:val="en-US" w:eastAsia="zh-CN" w:bidi="ar-SA"/>
    </w:rPr>
  </w:style>
  <w:style w:type="character" w:customStyle="1" w:styleId="style51">
    <w:name w:val="style51"/>
    <w:qFormat/>
    <w:rsid w:val="002479ED"/>
    <w:rPr>
      <w:color w:val="666666"/>
    </w:rPr>
  </w:style>
  <w:style w:type="character" w:customStyle="1" w:styleId="productlist">
    <w:name w:val="product_list"/>
    <w:basedOn w:val="a1"/>
    <w:qFormat/>
    <w:rsid w:val="002479ED"/>
  </w:style>
  <w:style w:type="character" w:customStyle="1" w:styleId="110">
    <w:name w:val="未命名11"/>
    <w:qFormat/>
    <w:rsid w:val="002479ED"/>
    <w:rPr>
      <w:color w:val="77FFFF"/>
      <w:sz w:val="24"/>
    </w:rPr>
  </w:style>
  <w:style w:type="character" w:customStyle="1" w:styleId="14">
    <w:name w:val="标题1"/>
    <w:basedOn w:val="a1"/>
    <w:qFormat/>
    <w:rsid w:val="002479ED"/>
  </w:style>
  <w:style w:type="character" w:customStyle="1" w:styleId="style72">
    <w:name w:val="style72"/>
    <w:qFormat/>
    <w:rsid w:val="002479ED"/>
    <w:rPr>
      <w:color w:val="000000"/>
      <w:sz w:val="18"/>
      <w:szCs w:val="18"/>
    </w:rPr>
  </w:style>
  <w:style w:type="character" w:customStyle="1" w:styleId="HTMLChar">
    <w:name w:val="HTML 预设格式 Char"/>
    <w:link w:val="HTML"/>
    <w:qFormat/>
    <w:rsid w:val="002479ED"/>
    <w:rPr>
      <w:rFonts w:ascii="宋体" w:eastAsia="宋体" w:hAnsi="宋体"/>
      <w:color w:val="000000"/>
      <w:sz w:val="21"/>
      <w:lang w:val="en-US" w:eastAsia="zh-CN" w:bidi="ar-SA"/>
    </w:rPr>
  </w:style>
  <w:style w:type="character" w:customStyle="1" w:styleId="selected">
    <w:name w:val="selected"/>
    <w:qFormat/>
    <w:rsid w:val="002479ED"/>
    <w:rPr>
      <w:shd w:val="clear" w:color="auto" w:fill="B00006"/>
    </w:rPr>
  </w:style>
  <w:style w:type="character" w:customStyle="1" w:styleId="displayarti">
    <w:name w:val="displayarti"/>
    <w:qFormat/>
    <w:rsid w:val="002479ED"/>
    <w:rPr>
      <w:color w:val="FFFFFF"/>
      <w:shd w:val="clear" w:color="auto" w:fill="A00000"/>
    </w:rPr>
  </w:style>
  <w:style w:type="character" w:customStyle="1" w:styleId="Char7">
    <w:name w:val="日期 Char"/>
    <w:link w:val="af1"/>
    <w:qFormat/>
    <w:rsid w:val="002479ED"/>
    <w:rPr>
      <w:rFonts w:ascii="宋体" w:eastAsia="宋体" w:hAnsi="宋体"/>
      <w:sz w:val="24"/>
      <w:szCs w:val="24"/>
      <w:lang w:val="en-GB" w:eastAsia="zh-CN" w:bidi="ar-SA"/>
    </w:rPr>
  </w:style>
  <w:style w:type="character" w:customStyle="1" w:styleId="3CharChar0">
    <w:name w:val="标题 3 Char Char"/>
    <w:qFormat/>
    <w:rsid w:val="002479ED"/>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2479ED"/>
  </w:style>
  <w:style w:type="character" w:customStyle="1" w:styleId="CharChar9">
    <w:name w:val="Char Char9"/>
    <w:qFormat/>
    <w:rsid w:val="002479ED"/>
    <w:rPr>
      <w:rFonts w:ascii="宋体"/>
      <w:color w:val="000000"/>
      <w:kern w:val="2"/>
      <w:sz w:val="18"/>
      <w:szCs w:val="21"/>
    </w:rPr>
  </w:style>
  <w:style w:type="character" w:customStyle="1" w:styleId="font1">
    <w:name w:val="font1"/>
    <w:qFormat/>
    <w:rsid w:val="002479ED"/>
    <w:rPr>
      <w:color w:val="333333"/>
      <w:sz w:val="18"/>
      <w:szCs w:val="18"/>
      <w:u w:val="none"/>
    </w:rPr>
  </w:style>
  <w:style w:type="character" w:customStyle="1" w:styleId="2Char3">
    <w:name w:val="正文缩进2格 Char"/>
    <w:link w:val="26"/>
    <w:qFormat/>
    <w:rsid w:val="002479ED"/>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2479ED"/>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2479ED"/>
    <w:rPr>
      <w:vanish/>
      <w:color w:val="FF0000"/>
    </w:rPr>
  </w:style>
  <w:style w:type="character" w:customStyle="1" w:styleId="title10">
    <w:name w:val="title10"/>
    <w:basedOn w:val="a1"/>
    <w:qFormat/>
    <w:rsid w:val="002479ED"/>
  </w:style>
  <w:style w:type="character" w:customStyle="1" w:styleId="Chard">
    <w:name w:val="脚注文本 Char"/>
    <w:link w:val="af8"/>
    <w:qFormat/>
    <w:rsid w:val="002479ED"/>
    <w:rPr>
      <w:rFonts w:eastAsia="宋体"/>
      <w:bCs/>
      <w:kern w:val="2"/>
      <w:sz w:val="18"/>
      <w:szCs w:val="18"/>
      <w:lang w:val="en-US" w:eastAsia="zh-CN" w:bidi="ar-SA"/>
    </w:rPr>
  </w:style>
  <w:style w:type="character" w:customStyle="1" w:styleId="31Char">
    <w:name w:val="标题 3.1 Char"/>
    <w:link w:val="310"/>
    <w:qFormat/>
    <w:rsid w:val="002479ED"/>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2479ED"/>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2479ED"/>
    <w:rPr>
      <w:b/>
      <w:bCs/>
      <w:color w:val="333333"/>
      <w:sz w:val="18"/>
      <w:szCs w:val="18"/>
    </w:rPr>
  </w:style>
  <w:style w:type="character" w:customStyle="1" w:styleId="GB2312">
    <w:name w:val="样式 楷体_GB2312 小四"/>
    <w:qFormat/>
    <w:rsid w:val="002479ED"/>
    <w:rPr>
      <w:rFonts w:ascii="楷体_GB2312" w:eastAsia="仿宋_GB2312" w:hAnsi="楷体_GB2312"/>
      <w:sz w:val="24"/>
    </w:rPr>
  </w:style>
  <w:style w:type="character" w:customStyle="1" w:styleId="Charf1">
    <w:name w:val="引用 Char"/>
    <w:link w:val="aff8"/>
    <w:qFormat/>
    <w:rsid w:val="002479ED"/>
    <w:rPr>
      <w:rFonts w:eastAsia="宋体"/>
      <w:i/>
      <w:iCs/>
      <w:color w:val="000000"/>
      <w:sz w:val="21"/>
      <w:lang w:val="en-US" w:eastAsia="zh-CN" w:bidi="ar-SA"/>
    </w:rPr>
  </w:style>
  <w:style w:type="paragraph" w:styleId="aff8">
    <w:name w:val="Quote"/>
    <w:basedOn w:val="a0"/>
    <w:next w:val="a0"/>
    <w:link w:val="Charf1"/>
    <w:qFormat/>
    <w:rsid w:val="002479ED"/>
    <w:pPr>
      <w:widowControl/>
      <w:jc w:val="left"/>
    </w:pPr>
    <w:rPr>
      <w:i/>
      <w:iCs/>
      <w:color w:val="000000"/>
      <w:kern w:val="0"/>
      <w:szCs w:val="20"/>
    </w:rPr>
  </w:style>
  <w:style w:type="character" w:customStyle="1" w:styleId="CharChar13">
    <w:name w:val="Char Char13"/>
    <w:qFormat/>
    <w:rsid w:val="002479ED"/>
    <w:rPr>
      <w:rFonts w:ascii="宋体" w:eastAsia="宋体" w:hAnsi="Courier New"/>
      <w:sz w:val="24"/>
      <w:lang w:val="en-US" w:eastAsia="zh-CN" w:bidi="ar-SA"/>
    </w:rPr>
  </w:style>
  <w:style w:type="character" w:customStyle="1" w:styleId="p91">
    <w:name w:val="p91"/>
    <w:qFormat/>
    <w:rsid w:val="002479ED"/>
    <w:rPr>
      <w:spacing w:val="280"/>
      <w:sz w:val="18"/>
      <w:szCs w:val="18"/>
    </w:rPr>
  </w:style>
  <w:style w:type="character" w:customStyle="1" w:styleId="wj1">
    <w:name w:val="wj1"/>
    <w:qFormat/>
    <w:rsid w:val="002479ED"/>
    <w:rPr>
      <w:color w:val="000000"/>
      <w:sz w:val="18"/>
      <w:szCs w:val="18"/>
      <w:u w:val="none"/>
    </w:rPr>
  </w:style>
  <w:style w:type="character" w:customStyle="1" w:styleId="abcde1">
    <w:name w:val="abcde1"/>
    <w:qFormat/>
    <w:rsid w:val="002479ED"/>
    <w:rPr>
      <w:spacing w:val="400"/>
      <w:sz w:val="26"/>
      <w:szCs w:val="26"/>
    </w:rPr>
  </w:style>
  <w:style w:type="character" w:customStyle="1" w:styleId="pointsmall1">
    <w:name w:val="point_small1"/>
    <w:qFormat/>
    <w:rsid w:val="002479ED"/>
    <w:rPr>
      <w:rFonts w:ascii="Arial" w:hAnsi="Arial" w:cs="Arial" w:hint="default"/>
      <w:sz w:val="24"/>
      <w:szCs w:val="24"/>
    </w:rPr>
  </w:style>
  <w:style w:type="character" w:customStyle="1" w:styleId="unnamed51">
    <w:name w:val="unnamed51"/>
    <w:qFormat/>
    <w:rsid w:val="002479ED"/>
    <w:rPr>
      <w:color w:val="000000"/>
      <w:spacing w:val="552"/>
      <w:sz w:val="18"/>
      <w:szCs w:val="18"/>
      <w:u w:val="none"/>
    </w:rPr>
  </w:style>
  <w:style w:type="character" w:customStyle="1" w:styleId="bei2">
    <w:name w:val="bei2"/>
    <w:basedOn w:val="a1"/>
    <w:qFormat/>
    <w:rsid w:val="002479ED"/>
  </w:style>
  <w:style w:type="character" w:customStyle="1" w:styleId="TableTextCharCharCharChar">
    <w:name w:val="Table Text Char Char Char Char"/>
    <w:qFormat/>
    <w:rsid w:val="002479ED"/>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2479ED"/>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2479ED"/>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2479ED"/>
    <w:pPr>
      <w:adjustRightInd w:val="0"/>
      <w:spacing w:line="312" w:lineRule="atLeast"/>
      <w:textAlignment w:val="baseline"/>
    </w:pPr>
  </w:style>
  <w:style w:type="paragraph" w:customStyle="1" w:styleId="xl243">
    <w:name w:val="xl24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2479ED"/>
    <w:pPr>
      <w:widowControl/>
      <w:spacing w:before="120"/>
      <w:jc w:val="left"/>
    </w:pPr>
    <w:rPr>
      <w:color w:val="000000"/>
      <w:kern w:val="0"/>
      <w:sz w:val="20"/>
      <w:szCs w:val="20"/>
      <w:lang w:eastAsia="en-US"/>
    </w:rPr>
  </w:style>
  <w:style w:type="paragraph" w:customStyle="1" w:styleId="affa">
    <w:name w:val="文本框"/>
    <w:basedOn w:val="a0"/>
    <w:qFormat/>
    <w:rsid w:val="002479ED"/>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2479ED"/>
    <w:pPr>
      <w:ind w:left="525" w:hangingChars="250" w:hanging="525"/>
    </w:pPr>
    <w:rPr>
      <w:szCs w:val="20"/>
    </w:rPr>
  </w:style>
  <w:style w:type="paragraph" w:customStyle="1" w:styleId="Char1CharCharCharCharCharChar1">
    <w:name w:val="Char1 Char Char Char Char Char Char1"/>
    <w:basedOn w:val="a0"/>
    <w:qFormat/>
    <w:rsid w:val="002479ED"/>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2479ED"/>
    <w:pPr>
      <w:ind w:left="420" w:hanging="420"/>
    </w:pPr>
    <w:rPr>
      <w:sz w:val="24"/>
    </w:rPr>
  </w:style>
  <w:style w:type="paragraph" w:customStyle="1" w:styleId="xl189">
    <w:name w:val="xl18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2479ED"/>
    <w:rPr>
      <w:rFonts w:ascii="Arial" w:eastAsia="楷体_GB2312" w:hAnsi="Arial"/>
      <w:szCs w:val="20"/>
    </w:rPr>
  </w:style>
  <w:style w:type="paragraph" w:customStyle="1" w:styleId="xl123">
    <w:name w:val="xl123"/>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2479ED"/>
    <w:pPr>
      <w:widowControl/>
      <w:spacing w:line="360" w:lineRule="auto"/>
    </w:pPr>
    <w:rPr>
      <w:rFonts w:ascii="宋体" w:eastAsia="黑体" w:hAnsi="Courier New"/>
      <w:b/>
      <w:sz w:val="30"/>
      <w:szCs w:val="20"/>
    </w:rPr>
  </w:style>
  <w:style w:type="paragraph" w:customStyle="1" w:styleId="xl277">
    <w:name w:val="xl2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2479ED"/>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2479ED"/>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2479ED"/>
    <w:pPr>
      <w:widowControl/>
      <w:spacing w:line="480" w:lineRule="auto"/>
      <w:jc w:val="center"/>
    </w:pPr>
    <w:rPr>
      <w:rFonts w:ascii="宋体"/>
      <w:b/>
      <w:kern w:val="0"/>
      <w:sz w:val="24"/>
      <w:szCs w:val="20"/>
    </w:rPr>
  </w:style>
  <w:style w:type="paragraph" w:customStyle="1" w:styleId="font15">
    <w:name w:val="font15"/>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2479ED"/>
    <w:pPr>
      <w:jc w:val="center"/>
    </w:pPr>
  </w:style>
  <w:style w:type="paragraph" w:customStyle="1" w:styleId="Char20">
    <w:name w:val="Char2"/>
    <w:basedOn w:val="a0"/>
    <w:qFormat/>
    <w:rsid w:val="002479ED"/>
    <w:rPr>
      <w:rFonts w:ascii="Tahoma" w:hAnsi="Tahoma"/>
      <w:sz w:val="24"/>
      <w:szCs w:val="20"/>
    </w:rPr>
  </w:style>
  <w:style w:type="paragraph" w:customStyle="1" w:styleId="font9">
    <w:name w:val="font9"/>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2479ED"/>
    <w:pPr>
      <w:autoSpaceDE w:val="0"/>
      <w:autoSpaceDN w:val="0"/>
      <w:adjustRightInd w:val="0"/>
      <w:jc w:val="left"/>
    </w:pPr>
    <w:rPr>
      <w:kern w:val="0"/>
      <w:sz w:val="24"/>
      <w:szCs w:val="20"/>
    </w:rPr>
  </w:style>
  <w:style w:type="paragraph" w:customStyle="1" w:styleId="afff">
    <w:name w:val="简单回函地址"/>
    <w:basedOn w:val="a0"/>
    <w:qFormat/>
    <w:rsid w:val="002479ED"/>
    <w:rPr>
      <w:rFonts w:ascii="宋体" w:hAnsi="宋体"/>
      <w:color w:val="000000"/>
      <w:szCs w:val="21"/>
    </w:rPr>
  </w:style>
  <w:style w:type="paragraph" w:customStyle="1" w:styleId="afff0">
    <w:name w:val="正文（缩进）"/>
    <w:basedOn w:val="a0"/>
    <w:qFormat/>
    <w:rsid w:val="002479ED"/>
    <w:pPr>
      <w:spacing w:beforeLines="50" w:afterLines="50" w:line="360" w:lineRule="auto"/>
      <w:ind w:firstLineChars="200" w:firstLine="480"/>
    </w:pPr>
    <w:rPr>
      <w:sz w:val="24"/>
    </w:rPr>
  </w:style>
  <w:style w:type="paragraph" w:customStyle="1" w:styleId="xl159">
    <w:name w:val="xl15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2479ED"/>
    <w:rPr>
      <w:rFonts w:ascii="Tahoma" w:hAnsi="Tahoma"/>
      <w:sz w:val="24"/>
      <w:szCs w:val="20"/>
    </w:rPr>
  </w:style>
  <w:style w:type="paragraph" w:customStyle="1" w:styleId="xl190">
    <w:name w:val="xl190"/>
    <w:basedOn w:val="a0"/>
    <w:qFormat/>
    <w:rsid w:val="002479ED"/>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2479E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2479ED"/>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2479ED"/>
    <w:pPr>
      <w:widowControl/>
      <w:snapToGrid w:val="0"/>
      <w:spacing w:after="160" w:line="240" w:lineRule="exact"/>
      <w:jc w:val="left"/>
    </w:pPr>
    <w:rPr>
      <w:bCs/>
      <w:szCs w:val="21"/>
    </w:rPr>
  </w:style>
  <w:style w:type="paragraph" w:customStyle="1" w:styleId="xl173">
    <w:name w:val="xl17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2479ED"/>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2479ED"/>
    <w:rPr>
      <w:rFonts w:ascii="Tahoma" w:hAnsi="Tahoma"/>
      <w:sz w:val="24"/>
      <w:szCs w:val="20"/>
    </w:rPr>
  </w:style>
  <w:style w:type="paragraph" w:customStyle="1" w:styleId="xl254">
    <w:name w:val="xl254"/>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2479ED"/>
    <w:pPr>
      <w:keepNext/>
      <w:spacing w:after="160"/>
    </w:pPr>
    <w:rPr>
      <w:rFonts w:ascii="Times New Roman" w:hAnsi="Times New Roman"/>
      <w:color w:val="auto"/>
    </w:rPr>
  </w:style>
  <w:style w:type="paragraph" w:customStyle="1" w:styleId="xl152">
    <w:name w:val="xl152"/>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2479ED"/>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2479ED"/>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2479ED"/>
    <w:pPr>
      <w:widowControl/>
      <w:spacing w:before="100" w:beforeAutospacing="1" w:after="100" w:afterAutospacing="1"/>
      <w:jc w:val="left"/>
    </w:pPr>
    <w:rPr>
      <w:b/>
      <w:bCs/>
      <w:kern w:val="0"/>
      <w:sz w:val="14"/>
      <w:szCs w:val="14"/>
    </w:rPr>
  </w:style>
  <w:style w:type="paragraph" w:customStyle="1" w:styleId="xl221">
    <w:name w:val="xl221"/>
    <w:basedOn w:val="a0"/>
    <w:qFormat/>
    <w:rsid w:val="002479ED"/>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2479ED"/>
    <w:pPr>
      <w:spacing w:before="25" w:after="25" w:line="300" w:lineRule="auto"/>
    </w:pPr>
    <w:rPr>
      <w:rFonts w:ascii="宋体" w:hAnsi="宋体"/>
      <w:spacing w:val="10"/>
      <w:kern w:val="0"/>
      <w:sz w:val="24"/>
      <w:szCs w:val="20"/>
    </w:rPr>
  </w:style>
  <w:style w:type="paragraph" w:customStyle="1" w:styleId="xl113">
    <w:name w:val="xl11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2479ED"/>
    <w:pPr>
      <w:adjustRightInd w:val="0"/>
      <w:textAlignment w:val="baseline"/>
    </w:pPr>
    <w:rPr>
      <w:rFonts w:ascii="宋体"/>
      <w:kern w:val="0"/>
      <w:sz w:val="28"/>
    </w:rPr>
  </w:style>
  <w:style w:type="paragraph" w:customStyle="1" w:styleId="xl197">
    <w:name w:val="xl197"/>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2479ED"/>
    <w:rPr>
      <w:kern w:val="0"/>
      <w:szCs w:val="20"/>
    </w:rPr>
  </w:style>
  <w:style w:type="paragraph" w:customStyle="1" w:styleId="xl170">
    <w:name w:val="xl17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2479ED"/>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2479ED"/>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2479ED"/>
    <w:pPr>
      <w:spacing w:before="120" w:after="120" w:line="360" w:lineRule="auto"/>
      <w:jc w:val="center"/>
    </w:pPr>
    <w:rPr>
      <w:rFonts w:eastAsia="仿宋_GB2312"/>
      <w:b/>
      <w:sz w:val="24"/>
      <w:szCs w:val="20"/>
    </w:rPr>
  </w:style>
  <w:style w:type="paragraph" w:customStyle="1" w:styleId="xl161">
    <w:name w:val="xl16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2479ED"/>
    <w:pPr>
      <w:spacing w:line="240" w:lineRule="auto"/>
    </w:pPr>
    <w:rPr>
      <w:rFonts w:eastAsia="宋体"/>
      <w:szCs w:val="20"/>
    </w:rPr>
  </w:style>
  <w:style w:type="paragraph" w:customStyle="1" w:styleId="afff4">
    <w:name w:val="题头内容"/>
    <w:basedOn w:val="a0"/>
    <w:qFormat/>
    <w:rsid w:val="002479ED"/>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2479ED"/>
    <w:pPr>
      <w:adjustRightInd w:val="0"/>
      <w:spacing w:line="312" w:lineRule="atLeast"/>
      <w:textAlignment w:val="baseline"/>
    </w:pPr>
    <w:rPr>
      <w:shd w:val="clear" w:color="auto" w:fill="000080"/>
    </w:rPr>
  </w:style>
  <w:style w:type="paragraph" w:customStyle="1" w:styleId="text">
    <w:name w:val="text"/>
    <w:basedOn w:val="a0"/>
    <w:qFormat/>
    <w:rsid w:val="002479ED"/>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2479ED"/>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2479E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2479ED"/>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2479ED"/>
    <w:rPr>
      <w:rFonts w:ascii="Tahoma" w:hAnsi="Tahoma"/>
      <w:sz w:val="24"/>
    </w:rPr>
  </w:style>
  <w:style w:type="paragraph" w:customStyle="1" w:styleId="xl295">
    <w:name w:val="xl295"/>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2479ED"/>
    <w:pPr>
      <w:widowControl/>
      <w:spacing w:line="360" w:lineRule="auto"/>
      <w:jc w:val="left"/>
    </w:pPr>
    <w:rPr>
      <w:rFonts w:ascii="宋体"/>
      <w:kern w:val="0"/>
      <w:sz w:val="24"/>
    </w:rPr>
  </w:style>
  <w:style w:type="paragraph" w:customStyle="1" w:styleId="xl222">
    <w:name w:val="xl222"/>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2479ED"/>
    <w:pPr>
      <w:spacing w:beforeLines="100"/>
    </w:pPr>
    <w:rPr>
      <w:rFonts w:eastAsia="黑体"/>
      <w:sz w:val="28"/>
      <w:szCs w:val="28"/>
    </w:rPr>
  </w:style>
  <w:style w:type="paragraph" w:customStyle="1" w:styleId="ParaChar">
    <w:name w:val="默认段落字体 Para Char"/>
    <w:basedOn w:val="a0"/>
    <w:qFormat/>
    <w:rsid w:val="002479ED"/>
    <w:rPr>
      <w:sz w:val="30"/>
    </w:rPr>
  </w:style>
  <w:style w:type="paragraph" w:customStyle="1" w:styleId="NewNew">
    <w:name w:val="正文 New New"/>
    <w:qFormat/>
    <w:rsid w:val="002479ED"/>
    <w:pPr>
      <w:widowControl w:val="0"/>
      <w:jc w:val="both"/>
    </w:pPr>
    <w:rPr>
      <w:kern w:val="2"/>
      <w:sz w:val="21"/>
      <w:szCs w:val="24"/>
    </w:rPr>
  </w:style>
  <w:style w:type="paragraph" w:customStyle="1" w:styleId="CharCharCharCharCharCharCharChar2Char">
    <w:name w:val="Char Char Char Char Char Char Char Char2 Char"/>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2479ED"/>
    <w:rPr>
      <w:rFonts w:ascii="Tahoma" w:hAnsi="Tahoma"/>
      <w:sz w:val="24"/>
      <w:szCs w:val="20"/>
    </w:rPr>
  </w:style>
  <w:style w:type="paragraph" w:customStyle="1" w:styleId="xl256">
    <w:name w:val="xl256"/>
    <w:basedOn w:val="a0"/>
    <w:qFormat/>
    <w:rsid w:val="002479ED"/>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2479ED"/>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2479ED"/>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2479ED"/>
    <w:rPr>
      <w:rFonts w:ascii="Tahoma" w:hAnsi="Tahoma"/>
      <w:sz w:val="24"/>
      <w:szCs w:val="20"/>
    </w:rPr>
  </w:style>
  <w:style w:type="paragraph" w:customStyle="1" w:styleId="xl283">
    <w:name w:val="xl283"/>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2479ED"/>
    <w:pPr>
      <w:spacing w:line="360" w:lineRule="auto"/>
    </w:pPr>
    <w:rPr>
      <w:rFonts w:ascii="仿宋_GB2312" w:eastAsia="仿宋_GB2312" w:cs="宋体"/>
      <w:bCs/>
      <w:color w:val="000000"/>
      <w:sz w:val="24"/>
      <w:szCs w:val="20"/>
    </w:rPr>
  </w:style>
  <w:style w:type="paragraph" w:customStyle="1" w:styleId="xl127">
    <w:name w:val="xl12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2479E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2479ED"/>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2479ED"/>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2479ED"/>
    <w:pPr>
      <w:widowControl/>
      <w:spacing w:before="100" w:beforeAutospacing="1" w:after="100" w:afterAutospacing="1"/>
      <w:jc w:val="left"/>
    </w:pPr>
    <w:rPr>
      <w:kern w:val="0"/>
      <w:sz w:val="22"/>
      <w:szCs w:val="22"/>
    </w:rPr>
  </w:style>
  <w:style w:type="paragraph" w:customStyle="1" w:styleId="xl93">
    <w:name w:val="xl9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2479ED"/>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2479ED"/>
    <w:pPr>
      <w:widowControl/>
      <w:spacing w:before="100" w:beforeAutospacing="1" w:after="100" w:afterAutospacing="1"/>
      <w:jc w:val="left"/>
    </w:pPr>
    <w:rPr>
      <w:kern w:val="0"/>
      <w:sz w:val="20"/>
      <w:szCs w:val="20"/>
    </w:rPr>
  </w:style>
  <w:style w:type="paragraph" w:customStyle="1" w:styleId="xl121">
    <w:name w:val="xl121"/>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2479ED"/>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2479ED"/>
    <w:pPr>
      <w:widowControl/>
      <w:numPr>
        <w:numId w:val="2"/>
      </w:numPr>
      <w:jc w:val="left"/>
    </w:pPr>
    <w:rPr>
      <w:kern w:val="0"/>
      <w:sz w:val="18"/>
    </w:rPr>
  </w:style>
  <w:style w:type="paragraph" w:customStyle="1" w:styleId="bfw">
    <w:name w:val="bfw"/>
    <w:basedOn w:val="a0"/>
    <w:qFormat/>
    <w:rsid w:val="002479ED"/>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2479ED"/>
    <w:pPr>
      <w:snapToGrid w:val="0"/>
      <w:spacing w:line="600" w:lineRule="atLeast"/>
      <w:ind w:firstLine="641"/>
      <w:jc w:val="both"/>
    </w:pPr>
    <w:rPr>
      <w:rFonts w:eastAsia="仿宋_GB2312"/>
      <w:sz w:val="32"/>
    </w:rPr>
  </w:style>
  <w:style w:type="paragraph" w:customStyle="1" w:styleId="xl129">
    <w:name w:val="xl12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2479ED"/>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2479ED"/>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2479ED"/>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2479ED"/>
    <w:pPr>
      <w:widowControl/>
      <w:spacing w:before="100" w:beforeAutospacing="1" w:after="100" w:afterAutospacing="1"/>
      <w:jc w:val="left"/>
    </w:pPr>
    <w:rPr>
      <w:b/>
      <w:bCs/>
      <w:kern w:val="0"/>
      <w:sz w:val="22"/>
      <w:szCs w:val="22"/>
    </w:rPr>
  </w:style>
  <w:style w:type="paragraph" w:customStyle="1" w:styleId="xl80">
    <w:name w:val="xl80"/>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2479ED"/>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2479ED"/>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2479ED"/>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2479ED"/>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2479ED"/>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2479ED"/>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2479ED"/>
    <w:pPr>
      <w:spacing w:after="120" w:line="360" w:lineRule="auto"/>
      <w:ind w:left="420" w:firstLine="630"/>
    </w:pPr>
    <w:rPr>
      <w:sz w:val="28"/>
    </w:rPr>
  </w:style>
  <w:style w:type="paragraph" w:customStyle="1" w:styleId="subheading4">
    <w:name w:val="subheading4"/>
    <w:basedOn w:val="a0"/>
    <w:qFormat/>
    <w:rsid w:val="002479ED"/>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2479ED"/>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2479ED"/>
    <w:rPr>
      <w:rFonts w:ascii="Tahoma" w:hAnsi="Tahoma"/>
      <w:sz w:val="24"/>
      <w:szCs w:val="20"/>
    </w:rPr>
  </w:style>
  <w:style w:type="paragraph" w:customStyle="1" w:styleId="xl142">
    <w:name w:val="xl14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2479ED"/>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2479ED"/>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2479ED"/>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2479ED"/>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2479ED"/>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2479ED"/>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2479ED"/>
    <w:rPr>
      <w:rFonts w:ascii="Tahoma" w:hAnsi="Tahoma"/>
      <w:sz w:val="24"/>
      <w:szCs w:val="20"/>
    </w:rPr>
  </w:style>
  <w:style w:type="paragraph" w:customStyle="1" w:styleId="xl120">
    <w:name w:val="xl12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2479ED"/>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2479ED"/>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2479ED"/>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2479ED"/>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2479ED"/>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2479E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2479ED"/>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2479ED"/>
    <w:pPr>
      <w:ind w:firstLineChars="0" w:firstLine="0"/>
    </w:pPr>
  </w:style>
  <w:style w:type="paragraph" w:customStyle="1" w:styleId="xl293">
    <w:name w:val="xl293"/>
    <w:basedOn w:val="a0"/>
    <w:qFormat/>
    <w:rsid w:val="002479E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2479ED"/>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2479ED"/>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2479ED"/>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2479E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2479ED"/>
    <w:pPr>
      <w:spacing w:line="360" w:lineRule="auto"/>
      <w:ind w:firstLineChars="200" w:firstLine="480"/>
    </w:pPr>
    <w:rPr>
      <w:kern w:val="2"/>
      <w:sz w:val="24"/>
      <w:szCs w:val="24"/>
    </w:rPr>
  </w:style>
  <w:style w:type="paragraph" w:customStyle="1" w:styleId="xl188">
    <w:name w:val="xl18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2479ED"/>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2479ED"/>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2479E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2479ED"/>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2479ED"/>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2479ED"/>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2479ED"/>
    <w:pPr>
      <w:numPr>
        <w:ilvl w:val="3"/>
        <w:numId w:val="3"/>
      </w:numPr>
      <w:tabs>
        <w:tab w:val="clear" w:pos="1191"/>
      </w:tabs>
      <w:ind w:left="0" w:firstLine="0"/>
    </w:pPr>
    <w:rPr>
      <w:szCs w:val="20"/>
    </w:rPr>
  </w:style>
  <w:style w:type="paragraph" w:customStyle="1" w:styleId="61">
    <w:name w:val="正文缩进6格"/>
    <w:basedOn w:val="42"/>
    <w:qFormat/>
    <w:rsid w:val="002479ED"/>
    <w:pPr>
      <w:ind w:leftChars="854" w:left="1758"/>
    </w:pPr>
  </w:style>
  <w:style w:type="paragraph" w:customStyle="1" w:styleId="xl251">
    <w:name w:val="xl251"/>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2479ED"/>
    <w:pPr>
      <w:widowControl/>
      <w:snapToGrid w:val="0"/>
      <w:spacing w:after="160" w:line="360" w:lineRule="auto"/>
      <w:jc w:val="left"/>
    </w:pPr>
    <w:rPr>
      <w:kern w:val="0"/>
      <w:sz w:val="24"/>
      <w:lang w:eastAsia="en-US"/>
    </w:rPr>
  </w:style>
  <w:style w:type="paragraph" w:customStyle="1" w:styleId="xl98">
    <w:name w:val="xl9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2479ED"/>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2479ED"/>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2479ED"/>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2479ED"/>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2479ED"/>
    <w:pPr>
      <w:spacing w:line="360" w:lineRule="auto"/>
    </w:pPr>
    <w:rPr>
      <w:rFonts w:ascii="仿宋_GB2312" w:eastAsia="仿宋_GB2312" w:cs="宋体"/>
      <w:bCs/>
      <w:sz w:val="24"/>
      <w:szCs w:val="20"/>
    </w:rPr>
  </w:style>
  <w:style w:type="paragraph" w:customStyle="1" w:styleId="xl296">
    <w:name w:val="xl296"/>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2479ED"/>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2479ED"/>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2479ED"/>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2479ED"/>
    <w:pPr>
      <w:widowControl/>
      <w:spacing w:before="72" w:after="72"/>
    </w:pPr>
    <w:rPr>
      <w:rFonts w:ascii="Arial" w:hAnsi="Arial" w:cs="Arial"/>
      <w:kern w:val="0"/>
      <w:sz w:val="20"/>
      <w:szCs w:val="20"/>
    </w:rPr>
  </w:style>
  <w:style w:type="paragraph" w:customStyle="1" w:styleId="xl100">
    <w:name w:val="xl10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2479ED"/>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2479ED"/>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2479ED"/>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2479ED"/>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2479ED"/>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2479ED"/>
    <w:pPr>
      <w:widowControl/>
    </w:pPr>
    <w:rPr>
      <w:kern w:val="0"/>
      <w:szCs w:val="21"/>
    </w:rPr>
  </w:style>
  <w:style w:type="paragraph" w:customStyle="1" w:styleId="Char1CharCharChar1">
    <w:name w:val="Char1 Char Char Char1"/>
    <w:basedOn w:val="a0"/>
    <w:qFormat/>
    <w:rsid w:val="002479ED"/>
    <w:rPr>
      <w:rFonts w:ascii="Tahoma" w:hAnsi="Tahoma"/>
      <w:sz w:val="24"/>
      <w:szCs w:val="20"/>
    </w:rPr>
  </w:style>
  <w:style w:type="paragraph" w:customStyle="1" w:styleId="font10">
    <w:name w:val="font10"/>
    <w:basedOn w:val="a0"/>
    <w:qFormat/>
    <w:rsid w:val="002479ED"/>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2479ED"/>
    <w:pPr>
      <w:widowControl w:val="0"/>
      <w:jc w:val="both"/>
    </w:pPr>
    <w:rPr>
      <w:kern w:val="2"/>
      <w:sz w:val="21"/>
      <w:szCs w:val="24"/>
    </w:rPr>
  </w:style>
  <w:style w:type="paragraph" w:customStyle="1" w:styleId="table">
    <w:name w:val="table"/>
    <w:basedOn w:val="a0"/>
    <w:qFormat/>
    <w:rsid w:val="002479ED"/>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2479ED"/>
    <w:rPr>
      <w:rFonts w:ascii="Tahoma" w:hAnsi="Tahoma"/>
      <w:b/>
      <w:kern w:val="0"/>
      <w:sz w:val="28"/>
      <w:szCs w:val="20"/>
    </w:rPr>
  </w:style>
  <w:style w:type="paragraph" w:customStyle="1" w:styleId="font20">
    <w:name w:val="font20"/>
    <w:basedOn w:val="a0"/>
    <w:qFormat/>
    <w:rsid w:val="002479ED"/>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2479ED"/>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2479ED"/>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2479ED"/>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2479ED"/>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2479ED"/>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2479ED"/>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2479ED"/>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2479ED"/>
    <w:pPr>
      <w:adjustRightInd w:val="0"/>
      <w:spacing w:line="436" w:lineRule="exact"/>
      <w:ind w:left="357"/>
      <w:jc w:val="left"/>
      <w:outlineLvl w:val="3"/>
    </w:pPr>
    <w:rPr>
      <w:rFonts w:ascii="Tahoma" w:hAnsi="Tahoma"/>
      <w:b/>
      <w:sz w:val="24"/>
    </w:rPr>
  </w:style>
  <w:style w:type="paragraph" w:customStyle="1" w:styleId="xl76">
    <w:name w:val="xl76"/>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2479ED"/>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2479ED"/>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2479ED"/>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2479ED"/>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2479ED"/>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34"/>
    <w:qFormat/>
    <w:rsid w:val="002479ED"/>
    <w:pPr>
      <w:spacing w:line="360" w:lineRule="auto"/>
      <w:ind w:firstLineChars="200" w:firstLine="420"/>
    </w:pPr>
    <w:rPr>
      <w:rFonts w:ascii="Calibri" w:hAnsi="Calibri"/>
      <w:szCs w:val="22"/>
    </w:rPr>
  </w:style>
  <w:style w:type="paragraph" w:customStyle="1" w:styleId="zhongyuan">
    <w:name w:val="zhongyuan"/>
    <w:qFormat/>
    <w:rsid w:val="002479ED"/>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2479ED"/>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2479ED"/>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2479ED"/>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2479ED"/>
    <w:pPr>
      <w:widowControl/>
      <w:spacing w:before="100" w:beforeAutospacing="1" w:after="100" w:afterAutospacing="1"/>
      <w:jc w:val="left"/>
      <w:textAlignment w:val="bottom"/>
    </w:pPr>
    <w:rPr>
      <w:kern w:val="0"/>
      <w:sz w:val="24"/>
    </w:rPr>
  </w:style>
  <w:style w:type="paragraph" w:customStyle="1" w:styleId="xl231">
    <w:name w:val="xl231"/>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2479ED"/>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2479ED"/>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2479ED"/>
    <w:pPr>
      <w:adjustRightInd w:val="0"/>
      <w:spacing w:line="312" w:lineRule="atLeast"/>
      <w:textAlignment w:val="baseline"/>
    </w:pPr>
    <w:rPr>
      <w:kern w:val="0"/>
      <w:sz w:val="24"/>
      <w:szCs w:val="20"/>
    </w:rPr>
  </w:style>
  <w:style w:type="paragraph" w:customStyle="1" w:styleId="xl285">
    <w:name w:val="xl285"/>
    <w:basedOn w:val="a0"/>
    <w:qFormat/>
    <w:rsid w:val="002479ED"/>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2479ED"/>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2479ED"/>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2479ED"/>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2479ED"/>
    <w:pPr>
      <w:widowControl/>
      <w:snapToGrid w:val="0"/>
      <w:spacing w:after="160" w:line="240" w:lineRule="exact"/>
      <w:jc w:val="left"/>
    </w:pPr>
    <w:rPr>
      <w:bCs/>
      <w:szCs w:val="21"/>
    </w:rPr>
  </w:style>
  <w:style w:type="paragraph" w:customStyle="1" w:styleId="xl223">
    <w:name w:val="xl223"/>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2479ED"/>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2479ED"/>
    <w:rPr>
      <w:kern w:val="0"/>
      <w:szCs w:val="20"/>
    </w:rPr>
  </w:style>
  <w:style w:type="paragraph" w:customStyle="1" w:styleId="xl216">
    <w:name w:val="xl216"/>
    <w:basedOn w:val="a0"/>
    <w:qFormat/>
    <w:rsid w:val="002479ED"/>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2479ED"/>
    <w:rPr>
      <w:rFonts w:ascii="Tahoma" w:hAnsi="Tahoma"/>
      <w:sz w:val="24"/>
      <w:szCs w:val="20"/>
    </w:rPr>
  </w:style>
  <w:style w:type="paragraph" w:customStyle="1" w:styleId="xl195">
    <w:name w:val="xl195"/>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2479E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2479ED"/>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2479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2479ED"/>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2479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2479ED"/>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2479ED"/>
    <w:rPr>
      <w:rFonts w:ascii="宋体" w:hAnsi="宋体"/>
      <w:b/>
      <w:sz w:val="28"/>
      <w:szCs w:val="28"/>
    </w:rPr>
  </w:style>
  <w:style w:type="character" w:customStyle="1" w:styleId="Charf4">
    <w:name w:val="批注文字 Char"/>
    <w:qFormat/>
    <w:rsid w:val="002479ED"/>
    <w:rPr>
      <w:kern w:val="2"/>
      <w:sz w:val="21"/>
      <w:szCs w:val="24"/>
    </w:rPr>
  </w:style>
  <w:style w:type="character" w:customStyle="1" w:styleId="Chare">
    <w:name w:val="普通(网站) Char"/>
    <w:link w:val="afa"/>
    <w:uiPriority w:val="99"/>
    <w:qFormat/>
    <w:rsid w:val="002479ED"/>
    <w:rPr>
      <w:rFonts w:ascii="宋体" w:hAnsi="宋体"/>
      <w:sz w:val="24"/>
      <w:szCs w:val="24"/>
    </w:rPr>
  </w:style>
  <w:style w:type="paragraph" w:customStyle="1" w:styleId="afffc">
    <w:name w:val="："/>
    <w:basedOn w:val="a0"/>
    <w:qFormat/>
    <w:rsid w:val="002479ED"/>
  </w:style>
  <w:style w:type="character" w:customStyle="1" w:styleId="Charf3">
    <w:name w:val="列出段落 Char"/>
    <w:link w:val="afffa"/>
    <w:uiPriority w:val="34"/>
    <w:qFormat/>
    <w:rsid w:val="002479ED"/>
    <w:rPr>
      <w:rFonts w:ascii="Calibri" w:hAnsi="Calibri"/>
      <w:kern w:val="2"/>
      <w:sz w:val="21"/>
      <w:szCs w:val="22"/>
    </w:rPr>
  </w:style>
  <w:style w:type="character" w:customStyle="1" w:styleId="1b">
    <w:name w:val="未处理的提及1"/>
    <w:basedOn w:val="a1"/>
    <w:uiPriority w:val="99"/>
    <w:semiHidden/>
    <w:unhideWhenUsed/>
    <w:rsid w:val="002479ED"/>
    <w:rPr>
      <w:color w:val="605E5C"/>
      <w:shd w:val="clear" w:color="auto" w:fill="E1DFDD"/>
    </w:rPr>
  </w:style>
  <w:style w:type="character" w:customStyle="1" w:styleId="29">
    <w:name w:val="未处理的提及2"/>
    <w:basedOn w:val="a1"/>
    <w:uiPriority w:val="99"/>
    <w:semiHidden/>
    <w:unhideWhenUsed/>
    <w:rsid w:val="00FC6F90"/>
    <w:rPr>
      <w:color w:val="605E5C"/>
      <w:shd w:val="clear" w:color="auto" w:fill="E1DFDD"/>
    </w:rPr>
  </w:style>
  <w:style w:type="character" w:customStyle="1" w:styleId="UnresolvedMention">
    <w:name w:val="Unresolved Mention"/>
    <w:basedOn w:val="a1"/>
    <w:uiPriority w:val="99"/>
    <w:semiHidden/>
    <w:unhideWhenUsed/>
    <w:rsid w:val="0041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00900">
      <w:bodyDiv w:val="1"/>
      <w:marLeft w:val="0"/>
      <w:marRight w:val="0"/>
      <w:marTop w:val="0"/>
      <w:marBottom w:val="0"/>
      <w:divBdr>
        <w:top w:val="none" w:sz="0" w:space="0" w:color="auto"/>
        <w:left w:val="none" w:sz="0" w:space="0" w:color="auto"/>
        <w:bottom w:val="none" w:sz="0" w:space="0" w:color="auto"/>
        <w:right w:val="none" w:sz="0" w:space="0" w:color="auto"/>
      </w:divBdr>
    </w:div>
    <w:div w:id="1005402013">
      <w:bodyDiv w:val="1"/>
      <w:marLeft w:val="0"/>
      <w:marRight w:val="0"/>
      <w:marTop w:val="0"/>
      <w:marBottom w:val="0"/>
      <w:divBdr>
        <w:top w:val="none" w:sz="0" w:space="0" w:color="auto"/>
        <w:left w:val="none" w:sz="0" w:space="0" w:color="auto"/>
        <w:bottom w:val="none" w:sz="0" w:space="0" w:color="auto"/>
        <w:right w:val="none" w:sz="0" w:space="0" w:color="auto"/>
      </w:divBdr>
    </w:div>
    <w:div w:id="186616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ggp.dg.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hyperlink" Target="http://hzs.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ggp.d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16D4A-8785-4355-A52E-FD644E9C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8016</Words>
  <Characters>45692</Characters>
  <Application>Microsoft Office Word</Application>
  <DocSecurity>0</DocSecurity>
  <Lines>380</Lines>
  <Paragraphs>107</Paragraphs>
  <ScaleCrop>false</ScaleCrop>
  <Company>广东洲际招标代理有限公司</Company>
  <LinksUpToDate>false</LinksUpToDate>
  <CharactersWithSpaces>53601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2</cp:revision>
  <cp:lastPrinted>2018-10-25T12:01:00Z</cp:lastPrinted>
  <dcterms:created xsi:type="dcterms:W3CDTF">2018-11-01T02:31:00Z</dcterms:created>
  <dcterms:modified xsi:type="dcterms:W3CDTF">2018-11-01T02:31:00Z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